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935B0" w:rsidRDefault="00934BB7" w:rsidP="00031BB5">
      <w:pPr>
        <w:keepNext/>
        <w:keepLines/>
        <w:jc w:val="center"/>
        <w:rPr>
          <w:b/>
          <w:bCs/>
          <w:rtl/>
        </w:rPr>
      </w:pPr>
      <w:bookmarkStart w:id="0" w:name="_Hlk48045051"/>
      <w:r>
        <w:rPr>
          <w:rFonts w:asciiTheme="minorBidi" w:hAnsiTheme="minorBidi"/>
          <w:noProof/>
          <w:rtl/>
        </w:rPr>
        <w:drawing>
          <wp:anchor distT="0" distB="0" distL="114300" distR="114300" simplePos="0" relativeHeight="251658240" behindDoc="0" locked="0" layoutInCell="1" allowOverlap="1">
            <wp:simplePos x="0" y="0"/>
            <wp:positionH relativeFrom="margin">
              <wp:posOffset>2718435</wp:posOffset>
            </wp:positionH>
            <wp:positionV relativeFrom="margin">
              <wp:posOffset>592777</wp:posOffset>
            </wp:positionV>
            <wp:extent cx="556260" cy="800100"/>
            <wp:effectExtent l="0" t="0" r="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a:picLocks noChangeAspect="1" noChangeArrowheads="1"/>
                    </pic:cNvPicPr>
                  </pic:nvPicPr>
                  <pic:blipFill>
                    <a:blip r:embed="rId12">
                      <a:extLst>
                        <a:ext uri="{28A0092B-C50C-407E-A947-70E740481C1C}">
                          <a14:useLocalDpi xmlns:a14="http://schemas.microsoft.com/office/drawing/2010/main" val="0"/>
                        </a:ext>
                      </a:extLst>
                    </a:blip>
                    <a:stretch>
                      <a:fillRect/>
                    </a:stretch>
                  </pic:blipFill>
                  <pic:spPr bwMode="auto">
                    <a:xfrm>
                      <a:off x="0" y="0"/>
                      <a:ext cx="556260" cy="800100"/>
                    </a:xfrm>
                    <a:prstGeom prst="rect">
                      <a:avLst/>
                    </a:prstGeom>
                    <a:noFill/>
                    <a:ln>
                      <a:noFill/>
                    </a:ln>
                    <a:effectLst/>
                  </pic:spPr>
                </pic:pic>
              </a:graphicData>
            </a:graphic>
            <wp14:sizeRelH relativeFrom="page">
              <wp14:pctWidth>0</wp14:pctWidth>
            </wp14:sizeRelH>
            <wp14:sizeRelV relativeFrom="page">
              <wp14:pctHeight>0</wp14:pctHeight>
            </wp14:sizeRelV>
          </wp:anchor>
        </w:drawing>
      </w:r>
      <w:r w:rsidR="00031BB5">
        <w:rPr>
          <w:rFonts w:hint="cs"/>
          <w:b/>
          <w:bCs/>
          <w:rtl/>
        </w:rPr>
        <w:t>מדינת ישראל</w:t>
      </w:r>
    </w:p>
    <w:p w:rsidR="008D6D0B" w:rsidRPr="002927D2" w:rsidRDefault="008D6D0B" w:rsidP="00E45366">
      <w:pPr>
        <w:keepNext/>
        <w:keepLines/>
        <w:jc w:val="center"/>
        <w:rPr>
          <w:rFonts w:asciiTheme="minorBidi" w:eastAsiaTheme="minorEastAsia" w:hAnsiTheme="minorBidi"/>
          <w:bCs/>
          <w:caps/>
          <w:rtl/>
        </w:rPr>
      </w:pPr>
    </w:p>
    <w:tbl>
      <w:tblPr>
        <w:tblStyle w:val="afff"/>
        <w:tblpPr w:leftFromText="187" w:rightFromText="187" w:vertAnchor="page" w:horzAnchor="margin" w:tblpXSpec="center" w:tblpY="1741"/>
        <w:bidiVisual/>
        <w:tblW w:w="4718"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26"/>
      </w:tblGrid>
      <w:tr w:rsidR="00D6724C" w:rsidTr="00D6724C">
        <w:trPr>
          <w:cnfStyle w:val="100000000000" w:firstRow="1" w:lastRow="0" w:firstColumn="0" w:lastColumn="0" w:oddVBand="0" w:evenVBand="0" w:oddHBand="0" w:evenHBand="0" w:firstRowFirstColumn="0" w:firstRowLastColumn="0" w:lastRowFirstColumn="0" w:lastRowLastColumn="0"/>
          <w:trHeight w:val="1517"/>
        </w:trPr>
        <w:sdt>
          <w:sdtPr>
            <w:rPr>
              <w:rFonts w:ascii="David-Bold" w:cs="David-Bold"/>
              <w:b/>
              <w:bCs/>
              <w:rtl/>
            </w:rPr>
            <w:alias w:val="חברה"/>
            <w:id w:val="1481196489"/>
            <w:placeholder>
              <w:docPart w:val="AA4073B176CF4EADB091B36E424E69F6"/>
            </w:placeholder>
            <w:dataBinding w:prefixMappings="xmlns:ns0='http://schemas.openxmlformats.org/officeDocument/2006/extended-properties' " w:xpath="/ns0:Properties[1]/ns0:Company[1]" w:storeItemID="{6668398D-A668-4E3E-A5EB-62B293D839F1}"/>
            <w:text/>
          </w:sdtPr>
          <w:sdtEndPr/>
          <w:sdtContent>
            <w:tc>
              <w:tcPr>
                <w:tcW w:w="8826" w:type="dxa"/>
              </w:tcPr>
              <w:p w:rsidR="005A7C9D" w:rsidRDefault="00934BB7" w:rsidP="00E45366">
                <w:pPr>
                  <w:keepNext/>
                  <w:keepLines/>
                  <w:jc w:val="center"/>
                </w:pPr>
                <w:r>
                  <w:rPr>
                    <w:rFonts w:ascii="David-Bold" w:cs="David-Bold"/>
                    <w:b/>
                    <w:bCs/>
                    <w:rtl/>
                  </w:rPr>
                  <w:t>משרד המ</w:t>
                </w:r>
                <w:r w:rsidRPr="00934BB7">
                  <w:rPr>
                    <w:rFonts w:ascii="David-Bold" w:cs="David-Bold"/>
                    <w:b/>
                    <w:bCs/>
                    <w:rtl/>
                  </w:rPr>
                  <w:t>שפטים</w:t>
                </w:r>
              </w:p>
            </w:tc>
          </w:sdtContent>
        </w:sdt>
      </w:tr>
      <w:bookmarkEnd w:id="0"/>
      <w:tr w:rsidR="00D6724C" w:rsidTr="00D6724C">
        <w:trPr>
          <w:trHeight w:val="2105"/>
        </w:trPr>
        <w:tc>
          <w:tcPr>
            <w:tcW w:w="8826" w:type="dxa"/>
          </w:tcPr>
          <w:p w:rsidR="006E5B86" w:rsidRPr="00116E8F" w:rsidRDefault="006E5B86" w:rsidP="00E45366">
            <w:pPr>
              <w:pStyle w:val="affff3"/>
              <w:keepNext/>
              <w:keepLines/>
              <w:spacing w:line="216" w:lineRule="auto"/>
              <w:jc w:val="center"/>
              <w:rPr>
                <w:rFonts w:asciiTheme="minorBidi" w:eastAsiaTheme="majorEastAsia" w:hAnsiTheme="minorBidi"/>
                <w:sz w:val="88"/>
                <w:szCs w:val="88"/>
                <w:rtl/>
              </w:rPr>
            </w:pPr>
          </w:p>
        </w:tc>
      </w:tr>
      <w:tr w:rsidR="00D6724C" w:rsidTr="00D6724C">
        <w:trPr>
          <w:trHeight w:val="5317"/>
        </w:trPr>
        <w:tc>
          <w:tcPr>
            <w:tcW w:w="8826" w:type="dxa"/>
          </w:tcPr>
          <w:p w:rsidR="00E23A0D" w:rsidRDefault="00934BB7" w:rsidP="00031BB5">
            <w:pPr>
              <w:pStyle w:val="affff3"/>
              <w:keepNext/>
              <w:keepLines/>
              <w:jc w:val="center"/>
              <w:rPr>
                <w:rFonts w:asciiTheme="minorBidi" w:hAnsiTheme="minorBidi"/>
                <w:sz w:val="40"/>
                <w:szCs w:val="40"/>
                <w:rtl/>
              </w:rPr>
            </w:pPr>
            <w:r w:rsidRPr="00E45366">
              <w:rPr>
                <w:rFonts w:asciiTheme="minorBidi" w:hAnsiTheme="minorBidi" w:cs="David"/>
                <w:bCs/>
                <w:caps/>
                <w:sz w:val="40"/>
                <w:szCs w:val="40"/>
                <w:rtl/>
              </w:rPr>
              <w:t xml:space="preserve"> </w:t>
            </w:r>
            <w:sdt>
              <w:sdtPr>
                <w:rPr>
                  <w:rFonts w:ascii="Times New Roman" w:eastAsia="Times New Roman" w:hAnsi="Times New Roman" w:cs="Times New Roman"/>
                  <w:sz w:val="32"/>
                  <w:szCs w:val="32"/>
                  <w:rtl/>
                </w:rPr>
                <w:alias w:val="כותרת"/>
                <w:id w:val="2082020366"/>
                <w:placeholder>
                  <w:docPart w:val="A0D10679010E407DB8030B14D7A4F0C6"/>
                </w:placeholder>
                <w:dataBinding w:prefixMappings="xmlns:ns0='http://purl.org/dc/elements/1.1/' xmlns:ns1='http://schemas.openxmlformats.org/package/2006/metadata/core-properties' " w:xpath="/ns1:coreProperties[1]/ns0:title[1]" w:storeItemID="{6C3C8BC8-F283-45AE-878A-BAB7291924A1}"/>
                <w:text/>
              </w:sdtPr>
              <w:sdtEndPr/>
              <w:sdtContent>
                <w:r w:rsidR="00486D7D">
                  <w:rPr>
                    <w:rFonts w:ascii="Times New Roman" w:eastAsia="Times New Roman" w:hAnsi="Times New Roman" w:cs="Times New Roman"/>
                    <w:sz w:val="32"/>
                    <w:szCs w:val="32"/>
                    <w:rtl/>
                  </w:rPr>
                  <w:t xml:space="preserve">הליך פומבי מס' 222-22 - לאיתור עורכי דין לסיוע וייצוג משפטי למשפחות נפגעי עבירות המתה </w:t>
                </w:r>
                <w:proofErr w:type="spellStart"/>
                <w:r w:rsidR="00486D7D">
                  <w:rPr>
                    <w:rFonts w:ascii="Times New Roman" w:eastAsia="Times New Roman" w:hAnsi="Times New Roman" w:cs="Times New Roman"/>
                    <w:sz w:val="32"/>
                    <w:szCs w:val="32"/>
                    <w:rtl/>
                  </w:rPr>
                  <w:t>סנ"ה</w:t>
                </w:r>
                <w:proofErr w:type="spellEnd"/>
                <w:r w:rsidR="00486D7D">
                  <w:rPr>
                    <w:rFonts w:ascii="Times New Roman" w:eastAsia="Times New Roman" w:hAnsi="Times New Roman" w:cs="Times New Roman"/>
                    <w:sz w:val="32"/>
                    <w:szCs w:val="32"/>
                    <w:rtl/>
                  </w:rPr>
                  <w:t>, פעולות איבה ומשפחות שכולות (בהתאם להחלטת ממשלה 936 והחלטת ממשלה 2777</w:t>
                </w:r>
              </w:sdtContent>
            </w:sdt>
            <w:r w:rsidR="00031BB5">
              <w:rPr>
                <w:rFonts w:ascii="Times New Roman" w:eastAsia="Times New Roman" w:hAnsi="Times New Roman" w:cs="Times New Roman" w:hint="cs"/>
                <w:sz w:val="32"/>
                <w:szCs w:val="32"/>
                <w:rtl/>
              </w:rPr>
              <w:t xml:space="preserve"> </w:t>
            </w:r>
          </w:p>
          <w:p w:rsidR="00E45366" w:rsidRDefault="00E45366" w:rsidP="00E45366">
            <w:pPr>
              <w:pStyle w:val="affff3"/>
              <w:keepNext/>
              <w:keepLines/>
              <w:jc w:val="center"/>
              <w:rPr>
                <w:rFonts w:asciiTheme="minorBidi" w:hAnsiTheme="minorBidi"/>
                <w:sz w:val="40"/>
                <w:szCs w:val="40"/>
                <w:rtl/>
              </w:rPr>
            </w:pPr>
          </w:p>
          <w:p w:rsidR="00E45366" w:rsidRDefault="00E45366" w:rsidP="00CA5608">
            <w:pPr>
              <w:pStyle w:val="affff3"/>
              <w:keepNext/>
              <w:keepLines/>
              <w:jc w:val="center"/>
              <w:rPr>
                <w:rFonts w:asciiTheme="minorBidi" w:hAnsiTheme="minorBidi"/>
                <w:sz w:val="40"/>
                <w:szCs w:val="40"/>
                <w:rtl/>
              </w:rPr>
            </w:pPr>
          </w:p>
          <w:p w:rsidR="00E45366" w:rsidRPr="00E45366" w:rsidRDefault="00E45366" w:rsidP="00E45366">
            <w:pPr>
              <w:pStyle w:val="affff3"/>
              <w:keepNext/>
              <w:keepLines/>
              <w:jc w:val="center"/>
              <w:rPr>
                <w:rFonts w:asciiTheme="minorBidi" w:hAnsiTheme="minorBidi"/>
                <w:sz w:val="40"/>
                <w:szCs w:val="40"/>
              </w:rPr>
            </w:pPr>
          </w:p>
        </w:tc>
      </w:tr>
      <w:tr w:rsidR="00D6724C" w:rsidTr="00D6724C">
        <w:trPr>
          <w:trHeight w:val="697"/>
        </w:trPr>
        <w:tc>
          <w:tcPr>
            <w:tcW w:w="8826" w:type="dxa"/>
            <w:shd w:val="clear" w:color="auto" w:fill="D0CECE" w:themeFill="background2" w:themeFillShade="E6"/>
          </w:tcPr>
          <w:p w:rsidR="00E23A0D" w:rsidRPr="00536563" w:rsidRDefault="00934BB7" w:rsidP="00E45366">
            <w:pPr>
              <w:pStyle w:val="affff3"/>
              <w:keepNext/>
              <w:keepLines/>
              <w:jc w:val="center"/>
              <w:rPr>
                <w:rFonts w:asciiTheme="minorBidi" w:hAnsiTheme="minorBidi" w:cs="David"/>
                <w:b/>
                <w:bCs/>
                <w:noProof/>
                <w:rtl/>
              </w:rPr>
            </w:pPr>
            <w:r w:rsidRPr="00536563">
              <w:rPr>
                <w:rFonts w:asciiTheme="minorBidi" w:hAnsiTheme="minorBidi" w:cs="David"/>
                <w:b/>
                <w:bCs/>
                <w:noProof/>
                <w:rtl/>
              </w:rPr>
              <w:t>מועד אחרון להגשת ההצעות ל</w:t>
            </w:r>
            <w:r>
              <w:rPr>
                <w:rFonts w:asciiTheme="minorBidi" w:hAnsiTheme="minorBidi" w:cs="David"/>
                <w:b/>
                <w:bCs/>
                <w:noProof/>
                <w:rtl/>
              </w:rPr>
              <w:t>פניה</w:t>
            </w:r>
          </w:p>
          <w:p w:rsidR="00E23A0D" w:rsidRPr="00536563" w:rsidRDefault="00934BB7" w:rsidP="00486D7D">
            <w:pPr>
              <w:pStyle w:val="affff3"/>
              <w:keepNext/>
              <w:keepLines/>
              <w:jc w:val="center"/>
              <w:rPr>
                <w:rFonts w:asciiTheme="minorBidi" w:hAnsiTheme="minorBidi" w:cs="David"/>
                <w:b/>
                <w:bCs/>
                <w:noProof/>
                <w:rtl/>
              </w:rPr>
            </w:pPr>
            <w:r w:rsidRPr="00536563">
              <w:rPr>
                <w:rFonts w:asciiTheme="minorBidi" w:hAnsiTheme="minorBidi" w:cs="David"/>
                <w:b/>
                <w:bCs/>
                <w:noProof/>
                <w:rtl/>
              </w:rPr>
              <w:t>עד ל</w:t>
            </w:r>
            <w:r w:rsidRPr="003D6E7F">
              <w:rPr>
                <w:rFonts w:asciiTheme="minorBidi" w:hAnsiTheme="minorBidi" w:cs="David"/>
                <w:b/>
                <w:bCs/>
                <w:noProof/>
                <w:rtl/>
              </w:rPr>
              <w:t>יום</w:t>
            </w:r>
            <w:r w:rsidRPr="00536563">
              <w:rPr>
                <w:rFonts w:asciiTheme="minorBidi" w:hAnsiTheme="minorBidi" w:cs="David"/>
                <w:b/>
                <w:bCs/>
                <w:noProof/>
                <w:rtl/>
              </w:rPr>
              <w:t xml:space="preserve"> </w:t>
            </w:r>
            <w:r w:rsidR="00486D7D">
              <w:rPr>
                <w:rFonts w:asciiTheme="minorBidi" w:hAnsiTheme="minorBidi" w:cs="David"/>
                <w:b/>
                <w:bCs/>
                <w:noProof/>
              </w:rPr>
              <w:t>09/03/2023</w:t>
            </w:r>
            <w:r w:rsidR="00486D7D">
              <w:rPr>
                <w:rFonts w:asciiTheme="minorBidi" w:hAnsiTheme="minorBidi" w:cs="David" w:hint="cs"/>
                <w:b/>
                <w:bCs/>
                <w:noProof/>
                <w:rtl/>
              </w:rPr>
              <w:t xml:space="preserve"> </w:t>
            </w:r>
            <w:r w:rsidRPr="00536563">
              <w:rPr>
                <w:rFonts w:asciiTheme="minorBidi" w:hAnsiTheme="minorBidi" w:cs="David"/>
                <w:b/>
                <w:bCs/>
                <w:noProof/>
                <w:rtl/>
              </w:rPr>
              <w:t>בשעה 12:00</w:t>
            </w:r>
          </w:p>
          <w:p w:rsidR="00E23A0D" w:rsidRPr="002F06A4" w:rsidRDefault="00E23A0D" w:rsidP="00E45366">
            <w:pPr>
              <w:pStyle w:val="affff3"/>
              <w:keepNext/>
              <w:keepLines/>
              <w:rPr>
                <w:rFonts w:asciiTheme="minorBidi" w:hAnsiTheme="minorBidi"/>
                <w:noProof/>
              </w:rPr>
            </w:pPr>
          </w:p>
        </w:tc>
      </w:tr>
    </w:tbl>
    <w:p w:rsidR="00380F44" w:rsidRPr="002F06A4" w:rsidRDefault="00380F44" w:rsidP="00E45366">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D6724C" w:rsidTr="003D1B7D">
        <w:tc>
          <w:tcPr>
            <w:tcW w:w="2405" w:type="dxa"/>
            <w:tcBorders>
              <w:bottom w:val="single" w:sz="4" w:space="0" w:color="auto"/>
            </w:tcBorders>
            <w:shd w:val="clear" w:color="auto" w:fill="auto"/>
            <w:tcMar>
              <w:top w:w="216" w:type="dxa"/>
              <w:left w:w="115" w:type="dxa"/>
              <w:bottom w:w="216" w:type="dxa"/>
              <w:right w:w="115" w:type="dxa"/>
            </w:tcMar>
          </w:tcPr>
          <w:p w:rsidR="002F06A4" w:rsidRPr="003D1B7D" w:rsidRDefault="00934BB7" w:rsidP="00E45366">
            <w:pPr>
              <w:pStyle w:val="affff3"/>
              <w:keepNext/>
              <w:keepLines/>
              <w:jc w:val="center"/>
              <w:rPr>
                <w:rFonts w:asciiTheme="minorBidi" w:hAnsiTheme="minorBidi" w:cs="David"/>
                <w:b/>
                <w:bCs/>
                <w:rtl/>
              </w:rPr>
            </w:pPr>
            <w:r w:rsidRPr="003D1B7D">
              <w:rPr>
                <w:rFonts w:asciiTheme="minorBidi" w:hAnsiTheme="minorBidi" w:cs="David" w:hint="eastAsia"/>
                <w:b/>
                <w:bCs/>
                <w:rtl/>
              </w:rPr>
              <w:t>‏</w:t>
            </w:r>
            <w:r w:rsidRPr="00566CAF">
              <w:rPr>
                <w:rFonts w:asciiTheme="minorBidi" w:hAnsiTheme="minorBidi" w:cs="David"/>
                <w:b/>
                <w:bCs/>
                <w:highlight w:val="yellow"/>
                <w:rtl/>
              </w:rPr>
              <w:t>תש</w:t>
            </w:r>
            <w:r w:rsidR="00DF3CA7" w:rsidRPr="00566CAF">
              <w:rPr>
                <w:rFonts w:asciiTheme="minorBidi" w:hAnsiTheme="minorBidi" w:cs="David" w:hint="cs"/>
                <w:b/>
                <w:bCs/>
                <w:highlight w:val="yellow"/>
                <w:rtl/>
              </w:rPr>
              <w:t>פ"</w:t>
            </w:r>
            <w:r w:rsidR="00E45366">
              <w:rPr>
                <w:rFonts w:asciiTheme="minorBidi" w:hAnsiTheme="minorBidi" w:cs="David" w:hint="cs"/>
                <w:b/>
                <w:bCs/>
                <w:rtl/>
              </w:rPr>
              <w:t>ג</w:t>
            </w:r>
          </w:p>
        </w:tc>
        <w:tc>
          <w:tcPr>
            <w:tcW w:w="2405" w:type="dxa"/>
            <w:tcBorders>
              <w:bottom w:val="single" w:sz="4" w:space="0" w:color="auto"/>
            </w:tcBorders>
            <w:shd w:val="clear" w:color="auto" w:fill="auto"/>
          </w:tcPr>
          <w:p w:rsidR="002F06A4" w:rsidRPr="003D1B7D" w:rsidRDefault="002F06A4" w:rsidP="00E45366">
            <w:pPr>
              <w:pStyle w:val="affff3"/>
              <w:keepNext/>
              <w:keepLines/>
              <w:jc w:val="center"/>
              <w:rPr>
                <w:rFonts w:asciiTheme="minorBidi" w:hAnsiTheme="minorBidi" w:cs="David"/>
                <w:b/>
                <w:bCs/>
                <w:rtl/>
              </w:rPr>
            </w:pPr>
          </w:p>
        </w:tc>
        <w:tc>
          <w:tcPr>
            <w:tcW w:w="2406" w:type="dxa"/>
            <w:tcBorders>
              <w:bottom w:val="single" w:sz="4" w:space="0" w:color="auto"/>
            </w:tcBorders>
            <w:shd w:val="clear" w:color="auto" w:fill="auto"/>
          </w:tcPr>
          <w:p w:rsidR="002F06A4" w:rsidRPr="00BF181F" w:rsidRDefault="00031BB5" w:rsidP="00E45366">
            <w:pPr>
              <w:pStyle w:val="affff3"/>
              <w:keepNext/>
              <w:keepLines/>
              <w:jc w:val="center"/>
              <w:rPr>
                <w:rFonts w:asciiTheme="minorBidi" w:hAnsiTheme="minorBidi" w:cs="David"/>
                <w:b/>
                <w:bCs/>
                <w:rtl/>
              </w:rPr>
            </w:pPr>
            <w:r>
              <w:rPr>
                <w:rFonts w:asciiTheme="minorBidi" w:hAnsiTheme="minorBidi" w:cs="David" w:hint="cs"/>
                <w:b/>
                <w:bCs/>
                <w:rtl/>
              </w:rPr>
              <w:t>ינואר 2023</w:t>
            </w:r>
          </w:p>
        </w:tc>
      </w:tr>
    </w:tbl>
    <w:p w:rsidR="00D82043" w:rsidRPr="002F06A4" w:rsidRDefault="00D82043" w:rsidP="00E45366">
      <w:pPr>
        <w:keepNext/>
        <w:keepLines/>
        <w:bidi w:val="0"/>
        <w:spacing w:line="240" w:lineRule="auto"/>
        <w:rPr>
          <w:rFonts w:asciiTheme="minorBidi" w:hAnsiTheme="minorBidi" w:cstheme="minorBidi"/>
          <w:rtl/>
        </w:rPr>
        <w:sectPr w:rsidR="00D82043" w:rsidRPr="002F06A4" w:rsidSect="00380F44">
          <w:footerReference w:type="even" r:id="rId13"/>
          <w:footerReference w:type="default" r:id="rId14"/>
          <w:endnotePr>
            <w:numFmt w:val="lowerLetter"/>
          </w:endnotePr>
          <w:pgSz w:w="11906" w:h="16838" w:code="9"/>
          <w:pgMar w:top="1440" w:right="1276" w:bottom="1440" w:left="1276" w:header="720" w:footer="856" w:gutter="0"/>
          <w:pgNumType w:start="0"/>
          <w:cols w:space="720"/>
          <w:titlePg/>
          <w:bidi/>
          <w:rtlGutter/>
        </w:sectPr>
      </w:pPr>
    </w:p>
    <w:p w:rsidR="009B046F" w:rsidRPr="009B046F" w:rsidRDefault="009B046F" w:rsidP="00E45366">
      <w:pPr>
        <w:keepNext/>
        <w:keepLines/>
        <w:spacing w:after="160"/>
        <w:contextualSpacing/>
        <w:rPr>
          <w:rFonts w:asciiTheme="minorBidi" w:hAnsiTheme="minorBidi" w:cstheme="minorBidi"/>
          <w:b/>
          <w:rtl/>
        </w:rPr>
      </w:pPr>
    </w:p>
    <w:p w:rsidR="009B046F" w:rsidRPr="002A1E25" w:rsidRDefault="009B046F" w:rsidP="00E45366">
      <w:pPr>
        <w:keepNext/>
        <w:keepLines/>
        <w:bidi w:val="0"/>
        <w:spacing w:line="240" w:lineRule="auto"/>
        <w:rPr>
          <w:rFonts w:ascii="Times New Roman" w:hAnsi="Times New Roman" w:cstheme="minorBidi"/>
          <w:b/>
        </w:rPr>
      </w:pPr>
    </w:p>
    <w:p w:rsidR="004F379F" w:rsidRDefault="00934BB7" w:rsidP="00E45366">
      <w:pPr>
        <w:pStyle w:val="affff2"/>
        <w:keepNext/>
        <w:keepLines/>
        <w:rPr>
          <w:rtl/>
        </w:rPr>
      </w:pPr>
      <w:bookmarkStart w:id="1" w:name="_Toc521939845"/>
      <w:bookmarkStart w:id="2" w:name="_Toc524610642"/>
      <w:bookmarkStart w:id="3" w:name="_Toc83201400"/>
      <w:r w:rsidRPr="002F06A4">
        <w:rPr>
          <w:rtl/>
        </w:rPr>
        <w:t>תוכן העניינים</w:t>
      </w:r>
      <w:bookmarkEnd w:id="1"/>
      <w:bookmarkEnd w:id="2"/>
      <w:bookmarkEnd w:id="3"/>
    </w:p>
    <w:p w:rsidR="003046A8" w:rsidRDefault="00934BB7" w:rsidP="00BC27CF">
      <w:pPr>
        <w:pStyle w:val="TOC1"/>
        <w:rPr>
          <w:rFonts w:asciiTheme="minorHAnsi" w:eastAsiaTheme="minorEastAsia" w:hAnsiTheme="minorHAnsi" w:cstheme="minorBidi"/>
          <w:sz w:val="22"/>
          <w:szCs w:val="22"/>
          <w:rtl/>
        </w:rPr>
      </w:pPr>
      <w:r>
        <w:rPr>
          <w:rtl/>
        </w:rPr>
        <w:fldChar w:fldCharType="begin"/>
      </w:r>
      <w:r>
        <w:rPr>
          <w:rtl/>
        </w:rPr>
        <w:instrText xml:space="preserve"> </w:instrText>
      </w:r>
      <w:r>
        <w:instrText>TOC</w:instrText>
      </w:r>
      <w:r>
        <w:rPr>
          <w:rtl/>
        </w:rPr>
        <w:instrText xml:space="preserve"> \</w:instrText>
      </w:r>
      <w:r>
        <w:instrText>o "1-1" \h \z \u</w:instrText>
      </w:r>
      <w:r>
        <w:rPr>
          <w:rtl/>
        </w:rPr>
        <w:instrText xml:space="preserve"> </w:instrText>
      </w:r>
      <w:r>
        <w:rPr>
          <w:rtl/>
        </w:rPr>
        <w:fldChar w:fldCharType="separate"/>
      </w:r>
      <w:hyperlink w:anchor="_Toc83201400" w:history="1">
        <w:r w:rsidRPr="0092713D">
          <w:rPr>
            <w:rStyle w:val="Hyperlink"/>
            <w:rtl/>
          </w:rPr>
          <w:t>תוכן העניינים</w:t>
        </w:r>
        <w:r>
          <w:rPr>
            <w:webHidden/>
            <w:rtl/>
          </w:rPr>
          <w:tab/>
        </w:r>
        <w:r>
          <w:rPr>
            <w:webHidden/>
            <w:rtl/>
          </w:rPr>
          <w:fldChar w:fldCharType="begin"/>
        </w:r>
        <w:r>
          <w:rPr>
            <w:webHidden/>
            <w:rtl/>
          </w:rPr>
          <w:instrText xml:space="preserve"> </w:instrText>
        </w:r>
        <w:r>
          <w:rPr>
            <w:webHidden/>
          </w:rPr>
          <w:instrText>PAGEREF</w:instrText>
        </w:r>
        <w:r>
          <w:rPr>
            <w:webHidden/>
            <w:rtl/>
          </w:rPr>
          <w:instrText xml:space="preserve"> _</w:instrText>
        </w:r>
        <w:r>
          <w:rPr>
            <w:webHidden/>
          </w:rPr>
          <w:instrText>Toc83201400 \h</w:instrText>
        </w:r>
        <w:r>
          <w:rPr>
            <w:webHidden/>
            <w:rtl/>
          </w:rPr>
          <w:instrText xml:space="preserve"> </w:instrText>
        </w:r>
        <w:r>
          <w:rPr>
            <w:webHidden/>
            <w:rtl/>
          </w:rPr>
        </w:r>
        <w:r>
          <w:rPr>
            <w:webHidden/>
            <w:rtl/>
          </w:rPr>
          <w:fldChar w:fldCharType="separate"/>
        </w:r>
        <w:r w:rsidR="008C6871">
          <w:rPr>
            <w:webHidden/>
            <w:rtl/>
          </w:rPr>
          <w:t>1</w:t>
        </w:r>
        <w:r>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01" w:history="1">
        <w:r w:rsidR="00904485" w:rsidRPr="0092713D">
          <w:rPr>
            <w:rStyle w:val="Hyperlink"/>
            <w:rtl/>
          </w:rPr>
          <w:t>מבוא והנחיות</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Toc83201401 \h</w:instrText>
        </w:r>
        <w:r w:rsidR="00904485">
          <w:rPr>
            <w:webHidden/>
            <w:rtl/>
          </w:rPr>
          <w:instrText xml:space="preserve"> </w:instrText>
        </w:r>
        <w:r w:rsidR="00904485">
          <w:rPr>
            <w:webHidden/>
            <w:rtl/>
          </w:rPr>
        </w:r>
        <w:r w:rsidR="00904485">
          <w:rPr>
            <w:webHidden/>
            <w:rtl/>
          </w:rPr>
          <w:fldChar w:fldCharType="separate"/>
        </w:r>
        <w:r w:rsidR="008C6871">
          <w:rPr>
            <w:webHidden/>
            <w:rtl/>
          </w:rPr>
          <w:t>2</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26" w:history="1">
        <w:r w:rsidR="00904485" w:rsidRPr="0092713D">
          <w:rPr>
            <w:rStyle w:val="Hyperlink"/>
            <w:rFonts w:ascii="Times New (W1)" w:hAnsi="Times New (W1)" w:cs="David"/>
            <w:rtl/>
          </w:rPr>
          <w:t>נספח א' – חוברת ההצעה</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Toc83201426 \h</w:instrText>
        </w:r>
        <w:r w:rsidR="00904485">
          <w:rPr>
            <w:webHidden/>
            <w:rtl/>
          </w:rPr>
          <w:instrText xml:space="preserve"> </w:instrText>
        </w:r>
        <w:r w:rsidR="00904485">
          <w:rPr>
            <w:webHidden/>
            <w:rtl/>
          </w:rPr>
        </w:r>
        <w:r w:rsidR="00904485">
          <w:rPr>
            <w:webHidden/>
            <w:rtl/>
          </w:rPr>
          <w:fldChar w:fldCharType="separate"/>
        </w:r>
        <w:r w:rsidR="008C6871">
          <w:rPr>
            <w:webHidden/>
            <w:rtl/>
          </w:rPr>
          <w:t>22</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27" w:history="1">
        <w:r w:rsidR="00904485" w:rsidRPr="0092713D">
          <w:rPr>
            <w:rStyle w:val="Hyperlink"/>
            <w:rtl/>
          </w:rPr>
          <w:t>נספח א'1– תצהיר לפי חוק עסקאות גופים ציבוריים</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Toc83201427 \h</w:instrText>
        </w:r>
        <w:r w:rsidR="00904485">
          <w:rPr>
            <w:webHidden/>
            <w:rtl/>
          </w:rPr>
          <w:instrText xml:space="preserve"> </w:instrText>
        </w:r>
        <w:r w:rsidR="00904485">
          <w:rPr>
            <w:webHidden/>
            <w:rtl/>
          </w:rPr>
        </w:r>
        <w:r w:rsidR="00904485">
          <w:rPr>
            <w:webHidden/>
            <w:rtl/>
          </w:rPr>
          <w:fldChar w:fldCharType="separate"/>
        </w:r>
        <w:r w:rsidR="008C6871">
          <w:rPr>
            <w:webHidden/>
            <w:rtl/>
          </w:rPr>
          <w:t>28</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28" w:history="1">
        <w:r w:rsidR="00904485" w:rsidRPr="0092713D">
          <w:rPr>
            <w:rStyle w:val="Hyperlink"/>
            <w:rtl/>
          </w:rPr>
          <w:t>נספח א'2 – הצהרה בדבר קיום הוראות חוק שוויון זכויות לאנשים עם מוגבלות</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Toc83201428 \h</w:instrText>
        </w:r>
        <w:r w:rsidR="00904485">
          <w:rPr>
            <w:webHidden/>
            <w:rtl/>
          </w:rPr>
          <w:instrText xml:space="preserve"> </w:instrText>
        </w:r>
        <w:r w:rsidR="00904485">
          <w:rPr>
            <w:webHidden/>
            <w:rtl/>
          </w:rPr>
        </w:r>
        <w:r w:rsidR="00904485">
          <w:rPr>
            <w:webHidden/>
            <w:rtl/>
          </w:rPr>
          <w:fldChar w:fldCharType="separate"/>
        </w:r>
        <w:r w:rsidR="008C6871">
          <w:rPr>
            <w:webHidden/>
            <w:rtl/>
          </w:rPr>
          <w:t>29</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29" w:history="1">
        <w:r w:rsidR="00904485" w:rsidRPr="0092713D">
          <w:rPr>
            <w:rStyle w:val="Hyperlink"/>
            <w:rtl/>
          </w:rPr>
          <w:t>נספח א'3 – תצהיר בדבר אי תיאום הצעות</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Toc83201429 \h</w:instrText>
        </w:r>
        <w:r w:rsidR="00904485">
          <w:rPr>
            <w:webHidden/>
            <w:rtl/>
          </w:rPr>
          <w:instrText xml:space="preserve"> </w:instrText>
        </w:r>
        <w:r w:rsidR="00904485">
          <w:rPr>
            <w:webHidden/>
            <w:rtl/>
          </w:rPr>
        </w:r>
        <w:r w:rsidR="00904485">
          <w:rPr>
            <w:webHidden/>
            <w:rtl/>
          </w:rPr>
          <w:fldChar w:fldCharType="separate"/>
        </w:r>
        <w:r w:rsidR="008C6871">
          <w:rPr>
            <w:webHidden/>
            <w:rtl/>
          </w:rPr>
          <w:t>31</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30" w:history="1">
        <w:r w:rsidR="00904485" w:rsidRPr="0092713D">
          <w:rPr>
            <w:rStyle w:val="Hyperlink"/>
            <w:rtl/>
          </w:rPr>
          <w:t>נספח א'4 – התחייבות לעשיית שימוש בתוכנות מקוריות</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Toc83201430 \h</w:instrText>
        </w:r>
        <w:r w:rsidR="00904485">
          <w:rPr>
            <w:webHidden/>
            <w:rtl/>
          </w:rPr>
          <w:instrText xml:space="preserve"> </w:instrText>
        </w:r>
        <w:r w:rsidR="00904485">
          <w:rPr>
            <w:webHidden/>
            <w:rtl/>
          </w:rPr>
        </w:r>
        <w:r w:rsidR="00904485">
          <w:rPr>
            <w:webHidden/>
            <w:rtl/>
          </w:rPr>
          <w:fldChar w:fldCharType="separate"/>
        </w:r>
        <w:r w:rsidR="008C6871">
          <w:rPr>
            <w:webHidden/>
            <w:rtl/>
          </w:rPr>
          <w:t>33</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31" w:history="1">
        <w:r w:rsidR="00904485" w:rsidRPr="0092713D">
          <w:rPr>
            <w:rStyle w:val="Hyperlink"/>
            <w:rtl/>
          </w:rPr>
          <w:t>נספח א'5 – אישור עו</w:t>
        </w:r>
        <w:r w:rsidR="008C6871">
          <w:rPr>
            <w:rStyle w:val="Hyperlink"/>
          </w:rPr>
          <w:t>"</w:t>
        </w:r>
        <w:r w:rsidR="008C6871">
          <w:rPr>
            <w:rStyle w:val="Hyperlink"/>
            <w:rFonts w:hint="cs"/>
            <w:rtl/>
          </w:rPr>
          <w:t>ד/רו"ח</w:t>
        </w:r>
        <w:r w:rsidR="00904485" w:rsidRPr="0092713D">
          <w:rPr>
            <w:rStyle w:val="Hyperlink"/>
            <w:rtl/>
          </w:rPr>
          <w:t xml:space="preserve"> בדבר מורשי חתימה</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Toc83201431 \h</w:instrText>
        </w:r>
        <w:r w:rsidR="00904485">
          <w:rPr>
            <w:webHidden/>
            <w:rtl/>
          </w:rPr>
          <w:instrText xml:space="preserve"> </w:instrText>
        </w:r>
        <w:r w:rsidR="00904485">
          <w:rPr>
            <w:webHidden/>
            <w:rtl/>
          </w:rPr>
        </w:r>
        <w:r w:rsidR="00904485">
          <w:rPr>
            <w:webHidden/>
            <w:rtl/>
          </w:rPr>
          <w:fldChar w:fldCharType="separate"/>
        </w:r>
        <w:r w:rsidR="008C6871">
          <w:rPr>
            <w:webHidden/>
            <w:rtl/>
          </w:rPr>
          <w:t>34</w:t>
        </w:r>
        <w:r w:rsidR="00904485">
          <w:rPr>
            <w:webHidden/>
            <w:rtl/>
          </w:rPr>
          <w:fldChar w:fldCharType="end"/>
        </w:r>
      </w:hyperlink>
    </w:p>
    <w:p w:rsidR="00FE6173" w:rsidRDefault="00FE6173" w:rsidP="00BC27CF">
      <w:pPr>
        <w:pStyle w:val="TOC1"/>
      </w:pPr>
      <w:r>
        <w:rPr>
          <w:rFonts w:hint="cs"/>
          <w:rtl/>
        </w:rPr>
        <w:t>נספח א'6 - תצהיר בדבר הרשעות בעברות לפי חוק עובדים זרים......................................................35</w:t>
      </w:r>
    </w:p>
    <w:p w:rsidR="003046A8" w:rsidRDefault="00D65D71" w:rsidP="00BC27CF">
      <w:pPr>
        <w:pStyle w:val="TOC1"/>
        <w:rPr>
          <w:rFonts w:asciiTheme="minorHAnsi" w:eastAsiaTheme="minorEastAsia" w:hAnsiTheme="minorHAnsi" w:cstheme="minorBidi"/>
          <w:sz w:val="22"/>
          <w:szCs w:val="22"/>
          <w:rtl/>
        </w:rPr>
      </w:pPr>
      <w:hyperlink w:anchor="_Toc83201435" w:history="1">
        <w:r w:rsidR="00904485" w:rsidRPr="0092713D">
          <w:rPr>
            <w:rStyle w:val="Hyperlink"/>
            <w:rtl/>
          </w:rPr>
          <w:t>נספח ב' – הסכם התקשרות</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Toc83201435 \h</w:instrText>
        </w:r>
        <w:r w:rsidR="00904485">
          <w:rPr>
            <w:webHidden/>
            <w:rtl/>
          </w:rPr>
          <w:instrText xml:space="preserve"> </w:instrText>
        </w:r>
        <w:r w:rsidR="00904485">
          <w:rPr>
            <w:webHidden/>
            <w:rtl/>
          </w:rPr>
        </w:r>
        <w:r w:rsidR="00904485">
          <w:rPr>
            <w:webHidden/>
            <w:rtl/>
          </w:rPr>
          <w:fldChar w:fldCharType="separate"/>
        </w:r>
        <w:r w:rsidR="008C6871">
          <w:rPr>
            <w:webHidden/>
            <w:rtl/>
          </w:rPr>
          <w:t>37</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65" w:history="1">
        <w:r w:rsidR="00904485" w:rsidRPr="0092713D">
          <w:rPr>
            <w:rStyle w:val="Hyperlink"/>
            <w:rtl/>
          </w:rPr>
          <w:t>נספח ב'1 לחוזה ההתקשרות – מפרט שירותים</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Toc83201465 \h</w:instrText>
        </w:r>
        <w:r w:rsidR="00904485">
          <w:rPr>
            <w:webHidden/>
            <w:rtl/>
          </w:rPr>
          <w:instrText xml:space="preserve"> </w:instrText>
        </w:r>
        <w:r w:rsidR="00904485">
          <w:rPr>
            <w:webHidden/>
            <w:rtl/>
          </w:rPr>
        </w:r>
        <w:r w:rsidR="00904485">
          <w:rPr>
            <w:webHidden/>
            <w:rtl/>
          </w:rPr>
          <w:fldChar w:fldCharType="separate"/>
        </w:r>
        <w:r w:rsidR="008C6871">
          <w:rPr>
            <w:webHidden/>
            <w:rtl/>
          </w:rPr>
          <w:t>53</w:t>
        </w:r>
        <w:r w:rsidR="00904485">
          <w:rPr>
            <w:webHidden/>
            <w:rtl/>
          </w:rPr>
          <w:fldChar w:fldCharType="end"/>
        </w:r>
      </w:hyperlink>
    </w:p>
    <w:p w:rsidR="003046A8" w:rsidRDefault="00D65D71" w:rsidP="00BC27CF">
      <w:pPr>
        <w:pStyle w:val="TOC1"/>
        <w:rPr>
          <w:rFonts w:asciiTheme="minorHAnsi" w:eastAsiaTheme="minorEastAsia" w:hAnsiTheme="minorHAnsi" w:cstheme="minorBidi"/>
          <w:sz w:val="22"/>
          <w:szCs w:val="22"/>
          <w:rtl/>
        </w:rPr>
      </w:pPr>
      <w:hyperlink w:anchor="_Toc83201466" w:history="1">
        <w:r w:rsidR="00904485" w:rsidRPr="0092713D">
          <w:rPr>
            <w:rStyle w:val="Hyperlink"/>
            <w:rtl/>
          </w:rPr>
          <w:t>נספח ב'2 לחוזה ההתקשרות – התחייבות לעבודה בפורטל הספקים הממשלתי</w:t>
        </w:r>
        <w:r w:rsidR="00904485">
          <w:rPr>
            <w:webHidden/>
            <w:rtl/>
          </w:rPr>
          <w:tab/>
        </w:r>
        <w:r w:rsidR="00904485">
          <w:rPr>
            <w:webHidden/>
            <w:rtl/>
          </w:rPr>
          <w:fldChar w:fldCharType="begin"/>
        </w:r>
        <w:r w:rsidR="00904485">
          <w:rPr>
            <w:webHidden/>
            <w:rtl/>
          </w:rPr>
          <w:instrText xml:space="preserve"> </w:instrText>
        </w:r>
        <w:r w:rsidR="00904485">
          <w:rPr>
            <w:webHidden/>
          </w:rPr>
          <w:instrText>PAGEREF</w:instrText>
        </w:r>
        <w:r w:rsidR="00904485">
          <w:rPr>
            <w:webHidden/>
            <w:rtl/>
          </w:rPr>
          <w:instrText xml:space="preserve"> _</w:instrText>
        </w:r>
        <w:r w:rsidR="00904485">
          <w:rPr>
            <w:webHidden/>
          </w:rPr>
          <w:instrText>Toc83201466 \h</w:instrText>
        </w:r>
        <w:r w:rsidR="00904485">
          <w:rPr>
            <w:webHidden/>
            <w:rtl/>
          </w:rPr>
          <w:instrText xml:space="preserve"> </w:instrText>
        </w:r>
        <w:r w:rsidR="00904485">
          <w:rPr>
            <w:webHidden/>
            <w:rtl/>
          </w:rPr>
        </w:r>
        <w:r w:rsidR="00904485">
          <w:rPr>
            <w:webHidden/>
            <w:rtl/>
          </w:rPr>
          <w:fldChar w:fldCharType="separate"/>
        </w:r>
        <w:r w:rsidR="008C6871">
          <w:rPr>
            <w:webHidden/>
            <w:rtl/>
          </w:rPr>
          <w:t>57</w:t>
        </w:r>
        <w:r w:rsidR="00904485">
          <w:rPr>
            <w:webHidden/>
            <w:rtl/>
          </w:rPr>
          <w:fldChar w:fldCharType="end"/>
        </w:r>
      </w:hyperlink>
    </w:p>
    <w:p w:rsidR="00FE6173" w:rsidRDefault="00D65D71" w:rsidP="00BC27CF">
      <w:pPr>
        <w:pStyle w:val="TOC1"/>
        <w:rPr>
          <w:rFonts w:asciiTheme="minorHAnsi" w:eastAsiaTheme="minorEastAsia" w:hAnsiTheme="minorHAnsi" w:cstheme="minorBidi"/>
          <w:sz w:val="22"/>
          <w:szCs w:val="22"/>
          <w:rtl/>
        </w:rPr>
      </w:pPr>
      <w:hyperlink w:anchor="_Toc83201466" w:history="1">
        <w:r w:rsidR="00FE6173" w:rsidRPr="0092713D">
          <w:rPr>
            <w:rStyle w:val="Hyperlink"/>
            <w:rtl/>
          </w:rPr>
          <w:t>נספח ב'</w:t>
        </w:r>
        <w:r w:rsidR="00FE6173">
          <w:rPr>
            <w:rStyle w:val="Hyperlink"/>
            <w:rFonts w:hint="cs"/>
            <w:rtl/>
          </w:rPr>
          <w:t xml:space="preserve">3 </w:t>
        </w:r>
        <w:r w:rsidR="00FE6173" w:rsidRPr="0092713D">
          <w:rPr>
            <w:rStyle w:val="Hyperlink"/>
            <w:rtl/>
          </w:rPr>
          <w:t>לחוזה ההתקשרות – התחייבות לעבודה בפורטל הספקים הממשלתי</w:t>
        </w:r>
        <w:r w:rsidR="00FE6173">
          <w:rPr>
            <w:webHidden/>
            <w:rtl/>
          </w:rPr>
          <w:tab/>
        </w:r>
        <w:r w:rsidR="00FE6173">
          <w:rPr>
            <w:webHidden/>
            <w:rtl/>
          </w:rPr>
          <w:fldChar w:fldCharType="begin"/>
        </w:r>
        <w:r w:rsidR="00FE6173">
          <w:rPr>
            <w:webHidden/>
            <w:rtl/>
          </w:rPr>
          <w:instrText xml:space="preserve"> </w:instrText>
        </w:r>
        <w:r w:rsidR="00FE6173">
          <w:rPr>
            <w:webHidden/>
          </w:rPr>
          <w:instrText>PAGEREF</w:instrText>
        </w:r>
        <w:r w:rsidR="00FE6173">
          <w:rPr>
            <w:webHidden/>
            <w:rtl/>
          </w:rPr>
          <w:instrText xml:space="preserve"> _</w:instrText>
        </w:r>
        <w:r w:rsidR="00FE6173">
          <w:rPr>
            <w:webHidden/>
          </w:rPr>
          <w:instrText>Toc83201466 \h</w:instrText>
        </w:r>
        <w:r w:rsidR="00FE6173">
          <w:rPr>
            <w:webHidden/>
            <w:rtl/>
          </w:rPr>
          <w:instrText xml:space="preserve"> </w:instrText>
        </w:r>
        <w:r w:rsidR="00FE6173">
          <w:rPr>
            <w:webHidden/>
            <w:rtl/>
          </w:rPr>
        </w:r>
        <w:r w:rsidR="00FE6173">
          <w:rPr>
            <w:webHidden/>
            <w:rtl/>
          </w:rPr>
          <w:fldChar w:fldCharType="separate"/>
        </w:r>
        <w:r w:rsidR="00FE6173">
          <w:rPr>
            <w:webHidden/>
            <w:rtl/>
          </w:rPr>
          <w:t>57</w:t>
        </w:r>
        <w:r w:rsidR="00FE6173">
          <w:rPr>
            <w:webHidden/>
            <w:rtl/>
          </w:rPr>
          <w:fldChar w:fldCharType="end"/>
        </w:r>
      </w:hyperlink>
    </w:p>
    <w:p w:rsidR="00FE6173" w:rsidRDefault="00D65D71" w:rsidP="00BC27CF">
      <w:pPr>
        <w:pStyle w:val="TOC1"/>
        <w:rPr>
          <w:rFonts w:asciiTheme="minorHAnsi" w:eastAsiaTheme="minorEastAsia" w:hAnsiTheme="minorHAnsi" w:cstheme="minorBidi"/>
          <w:sz w:val="22"/>
          <w:szCs w:val="22"/>
          <w:rtl/>
        </w:rPr>
      </w:pPr>
      <w:hyperlink w:anchor="_Toc83201466" w:history="1">
        <w:r w:rsidR="00FE6173" w:rsidRPr="0092713D">
          <w:rPr>
            <w:rStyle w:val="Hyperlink"/>
            <w:rtl/>
          </w:rPr>
          <w:t>נספח ב'2 לחוזה ההתקשרות – התחייבות לעבודה בפורטל הספקים הממשלתי</w:t>
        </w:r>
        <w:r w:rsidR="00FE6173">
          <w:rPr>
            <w:webHidden/>
            <w:rtl/>
          </w:rPr>
          <w:tab/>
        </w:r>
        <w:r w:rsidR="00FE6173">
          <w:rPr>
            <w:webHidden/>
            <w:rtl/>
          </w:rPr>
          <w:fldChar w:fldCharType="begin"/>
        </w:r>
        <w:r w:rsidR="00FE6173">
          <w:rPr>
            <w:webHidden/>
            <w:rtl/>
          </w:rPr>
          <w:instrText xml:space="preserve"> </w:instrText>
        </w:r>
        <w:r w:rsidR="00FE6173">
          <w:rPr>
            <w:webHidden/>
          </w:rPr>
          <w:instrText>PAGEREF</w:instrText>
        </w:r>
        <w:r w:rsidR="00FE6173">
          <w:rPr>
            <w:webHidden/>
            <w:rtl/>
          </w:rPr>
          <w:instrText xml:space="preserve"> _</w:instrText>
        </w:r>
        <w:r w:rsidR="00FE6173">
          <w:rPr>
            <w:webHidden/>
          </w:rPr>
          <w:instrText>Toc83201466 \h</w:instrText>
        </w:r>
        <w:r w:rsidR="00FE6173">
          <w:rPr>
            <w:webHidden/>
            <w:rtl/>
          </w:rPr>
          <w:instrText xml:space="preserve"> </w:instrText>
        </w:r>
        <w:r w:rsidR="00FE6173">
          <w:rPr>
            <w:webHidden/>
            <w:rtl/>
          </w:rPr>
        </w:r>
        <w:r w:rsidR="00FE6173">
          <w:rPr>
            <w:webHidden/>
            <w:rtl/>
          </w:rPr>
          <w:fldChar w:fldCharType="separate"/>
        </w:r>
        <w:r w:rsidR="00FE6173">
          <w:rPr>
            <w:webHidden/>
            <w:rtl/>
          </w:rPr>
          <w:t>57</w:t>
        </w:r>
        <w:r w:rsidR="00FE6173">
          <w:rPr>
            <w:webHidden/>
            <w:rtl/>
          </w:rPr>
          <w:fldChar w:fldCharType="end"/>
        </w:r>
      </w:hyperlink>
    </w:p>
    <w:p w:rsidR="00FE6173" w:rsidRPr="00BC27CF" w:rsidRDefault="00FE6173" w:rsidP="00BC27CF">
      <w:pPr>
        <w:pStyle w:val="TOC1"/>
        <w:rPr>
          <w:rStyle w:val="Hyperlink"/>
          <w:color w:val="000000" w:themeColor="text1"/>
          <w:u w:val="none"/>
          <w:rtl/>
        </w:rPr>
      </w:pPr>
      <w:r w:rsidRPr="00BC27CF">
        <w:rPr>
          <w:rtl/>
        </w:rPr>
        <w:t xml:space="preserve">נספח </w:t>
      </w:r>
      <w:r w:rsidRPr="00BC27CF">
        <w:rPr>
          <w:rFonts w:hint="cs"/>
          <w:rtl/>
        </w:rPr>
        <w:t>ב'3</w:t>
      </w:r>
      <w:r w:rsidRPr="00BC27CF">
        <w:rPr>
          <w:rtl/>
        </w:rPr>
        <w:t xml:space="preserve"> לחוזה ההתקשרות – הבטחת רציפות באספקת ציוד ושירותים במצבי חירום</w:t>
      </w:r>
      <w:r w:rsidR="00BC27CF">
        <w:rPr>
          <w:rStyle w:val="Hyperlink"/>
          <w:rFonts w:hint="cs"/>
          <w:color w:val="000000" w:themeColor="text1"/>
          <w:u w:val="none"/>
          <w:rtl/>
        </w:rPr>
        <w:t>.........................65</w:t>
      </w:r>
    </w:p>
    <w:p w:rsidR="00FE6173" w:rsidRPr="00FE6173" w:rsidRDefault="00FE6173" w:rsidP="00BC27CF">
      <w:pPr>
        <w:pStyle w:val="TOC1"/>
        <w:rPr>
          <w:rStyle w:val="Hyperlink"/>
          <w:color w:val="000000" w:themeColor="text1"/>
          <w:u w:val="none"/>
          <w:rtl/>
        </w:rPr>
      </w:pPr>
      <w:r w:rsidRPr="00FE6173">
        <w:rPr>
          <w:rStyle w:val="Hyperlink"/>
          <w:rFonts w:hint="cs"/>
          <w:color w:val="000000" w:themeColor="text1"/>
          <w:u w:val="none"/>
          <w:rtl/>
        </w:rPr>
        <w:t xml:space="preserve">נספח ב'6 </w:t>
      </w:r>
      <w:r w:rsidRPr="00FE6173">
        <w:rPr>
          <w:rStyle w:val="Hyperlink"/>
          <w:color w:val="000000" w:themeColor="text1"/>
          <w:u w:val="none"/>
          <w:rtl/>
        </w:rPr>
        <w:t>–</w:t>
      </w:r>
      <w:r w:rsidRPr="00FE6173">
        <w:rPr>
          <w:rStyle w:val="Hyperlink"/>
          <w:rFonts w:hint="cs"/>
          <w:color w:val="000000" w:themeColor="text1"/>
          <w:u w:val="none"/>
          <w:rtl/>
        </w:rPr>
        <w:t xml:space="preserve"> </w:t>
      </w:r>
      <w:r w:rsidRPr="00FE6173">
        <w:rPr>
          <w:rStyle w:val="Hyperlink"/>
          <w:color w:val="000000" w:themeColor="text1"/>
          <w:u w:val="none"/>
          <w:rtl/>
        </w:rPr>
        <w:t>התחייבות</w:t>
      </w:r>
      <w:r w:rsidRPr="00FE6173">
        <w:rPr>
          <w:rStyle w:val="Hyperlink"/>
          <w:rFonts w:hint="cs"/>
          <w:color w:val="000000" w:themeColor="text1"/>
          <w:u w:val="none"/>
          <w:rtl/>
        </w:rPr>
        <w:t xml:space="preserve"> לסודיות</w:t>
      </w:r>
      <w:r w:rsidRPr="00FE6173">
        <w:rPr>
          <w:rStyle w:val="Hyperlink"/>
          <w:color w:val="000000" w:themeColor="text1"/>
          <w:u w:val="none"/>
          <w:rtl/>
        </w:rPr>
        <w:t xml:space="preserve"> </w:t>
      </w:r>
      <w:r w:rsidRPr="00FE6173">
        <w:rPr>
          <w:rStyle w:val="Hyperlink"/>
          <w:rFonts w:hint="cs"/>
          <w:color w:val="000000" w:themeColor="text1"/>
          <w:u w:val="none"/>
          <w:rtl/>
        </w:rPr>
        <w:t xml:space="preserve">והעדר </w:t>
      </w:r>
      <w:r w:rsidRPr="00FE6173">
        <w:rPr>
          <w:rStyle w:val="Hyperlink"/>
          <w:color w:val="000000" w:themeColor="text1"/>
          <w:u w:val="none"/>
          <w:rtl/>
        </w:rPr>
        <w:t>ניגוד עניינים</w:t>
      </w:r>
      <w:r w:rsidRPr="00FE6173">
        <w:rPr>
          <w:rStyle w:val="Hyperlink"/>
          <w:rFonts w:hint="cs"/>
          <w:color w:val="000000" w:themeColor="text1"/>
          <w:u w:val="none"/>
          <w:rtl/>
        </w:rPr>
        <w:t xml:space="preserve"> </w:t>
      </w:r>
      <w:r>
        <w:rPr>
          <w:rStyle w:val="Hyperlink"/>
          <w:rFonts w:hint="cs"/>
          <w:color w:val="000000" w:themeColor="text1"/>
          <w:u w:val="none"/>
          <w:rtl/>
        </w:rPr>
        <w:t>.....................................................................68</w:t>
      </w:r>
    </w:p>
    <w:p w:rsidR="00FE6173" w:rsidRPr="00FE6173" w:rsidRDefault="00FE6173" w:rsidP="00BC27CF">
      <w:pPr>
        <w:pStyle w:val="TOC1"/>
        <w:rPr>
          <w:rStyle w:val="Hyperlink"/>
          <w:color w:val="000000" w:themeColor="text1"/>
          <w:u w:val="none"/>
          <w:rtl/>
        </w:rPr>
      </w:pPr>
    </w:p>
    <w:p w:rsidR="00DF3CA7" w:rsidRPr="00DF3CA7" w:rsidRDefault="00934BB7" w:rsidP="00E45366">
      <w:pPr>
        <w:keepNext/>
        <w:keepLines/>
        <w:tabs>
          <w:tab w:val="left" w:pos="565"/>
        </w:tabs>
        <w:spacing w:line="240" w:lineRule="auto"/>
        <w:rPr>
          <w:rtl/>
        </w:rPr>
        <w:sectPr w:rsidR="00DF3CA7" w:rsidRPr="00DF3CA7" w:rsidSect="00A4720E">
          <w:headerReference w:type="even" r:id="rId15"/>
          <w:headerReference w:type="default" r:id="rId16"/>
          <w:footerReference w:type="default" r:id="rId17"/>
          <w:headerReference w:type="first" r:id="rId18"/>
          <w:endnotePr>
            <w:numFmt w:val="lowerLetter"/>
          </w:endnotePr>
          <w:pgSz w:w="11906" w:h="16838" w:code="9"/>
          <w:pgMar w:top="1440" w:right="1276" w:bottom="1440" w:left="1276" w:header="720" w:footer="856" w:gutter="0"/>
          <w:cols w:space="720"/>
          <w:bidi/>
          <w:rtlGutter/>
        </w:sectPr>
      </w:pPr>
      <w:r>
        <w:rPr>
          <w:rtl/>
        </w:rPr>
        <w:fldChar w:fldCharType="end"/>
      </w:r>
    </w:p>
    <w:p w:rsidR="006029A2" w:rsidRDefault="00934BB7" w:rsidP="00E45366">
      <w:pPr>
        <w:pStyle w:val="affff2"/>
        <w:keepNext/>
        <w:keepLines/>
        <w:rPr>
          <w:rtl/>
        </w:rPr>
      </w:pPr>
      <w:bookmarkStart w:id="4" w:name="_Toc83201401"/>
      <w:r>
        <w:rPr>
          <w:rFonts w:hint="cs"/>
          <w:rtl/>
        </w:rPr>
        <w:t>מבוא והנחיות</w:t>
      </w:r>
      <w:bookmarkEnd w:id="4"/>
    </w:p>
    <w:p w:rsidR="006029A2" w:rsidRDefault="00934BB7" w:rsidP="00954665">
      <w:pPr>
        <w:keepNext/>
        <w:keepLines/>
        <w:numPr>
          <w:ilvl w:val="0"/>
          <w:numId w:val="20"/>
        </w:numPr>
        <w:contextualSpacing/>
      </w:pPr>
      <w:r>
        <w:rPr>
          <w:rFonts w:hint="cs"/>
          <w:rtl/>
        </w:rPr>
        <w:t>משרד המשפטים (להלן: "</w:t>
      </w:r>
      <w:r w:rsidRPr="00D000FE">
        <w:rPr>
          <w:rFonts w:hint="cs"/>
          <w:b/>
          <w:bCs/>
          <w:rtl/>
        </w:rPr>
        <w:t>המזמין</w:t>
      </w:r>
      <w:r>
        <w:rPr>
          <w:rFonts w:hint="cs"/>
          <w:rtl/>
        </w:rPr>
        <w:t>")</w:t>
      </w:r>
      <w:r w:rsidR="00703FC5" w:rsidRPr="002F06A4">
        <w:rPr>
          <w:rtl/>
        </w:rPr>
        <w:t>,</w:t>
      </w:r>
      <w:r w:rsidR="001071A1" w:rsidRPr="002F06A4">
        <w:rPr>
          <w:rtl/>
        </w:rPr>
        <w:t xml:space="preserve"> </w:t>
      </w:r>
      <w:r w:rsidR="007B53AE">
        <w:rPr>
          <w:rFonts w:hint="cs"/>
          <w:rtl/>
        </w:rPr>
        <w:t xml:space="preserve">מזמין מציעים להגיש </w:t>
      </w:r>
      <w:r w:rsidR="001071A1" w:rsidRPr="002F06A4">
        <w:rPr>
          <w:rtl/>
        </w:rPr>
        <w:t>הצעות</w:t>
      </w:r>
      <w:r w:rsidR="00B80BA6">
        <w:rPr>
          <w:rFonts w:hint="cs"/>
          <w:rtl/>
        </w:rPr>
        <w:t xml:space="preserve"> ל</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031BB5">
            <w:rPr>
              <w:rtl/>
            </w:rPr>
            <w:t xml:space="preserve">הליך פומבי מס' 222-22 - לאיתור עורכי דין לסיוע וייצוג משפטי למשפחות נפגעי עבירות המתה </w:t>
          </w:r>
          <w:proofErr w:type="spellStart"/>
          <w:r w:rsidR="00031BB5">
            <w:rPr>
              <w:rtl/>
            </w:rPr>
            <w:t>סנ"ה</w:t>
          </w:r>
          <w:proofErr w:type="spellEnd"/>
          <w:r w:rsidR="00031BB5">
            <w:rPr>
              <w:rtl/>
            </w:rPr>
            <w:t>, פעולות איבה ומשפחות שכולות (בהתאם להחלטת ממשלה 936 והחלטת ממשלה 2777</w:t>
          </w:r>
        </w:sdtContent>
      </w:sdt>
      <w:r w:rsidR="006A3FF9" w:rsidRPr="009D5105">
        <w:rPr>
          <w:rFonts w:hint="cs"/>
          <w:rtl/>
        </w:rPr>
        <w:t>.</w:t>
      </w:r>
    </w:p>
    <w:p w:rsidR="009D5105" w:rsidRPr="00B36341" w:rsidRDefault="00934BB7" w:rsidP="00954665">
      <w:pPr>
        <w:pStyle w:val="afc"/>
        <w:keepNext/>
        <w:keepLines/>
        <w:numPr>
          <w:ilvl w:val="0"/>
          <w:numId w:val="20"/>
        </w:numPr>
        <w:tabs>
          <w:tab w:val="left" w:pos="326"/>
        </w:tabs>
        <w:contextualSpacing/>
      </w:pPr>
      <w:r>
        <w:rPr>
          <w:rFonts w:hint="cs"/>
          <w:rtl/>
        </w:rPr>
        <w:t xml:space="preserve">     </w:t>
      </w:r>
      <w:r w:rsidRPr="009A53EA">
        <w:rPr>
          <w:rtl/>
        </w:rPr>
        <w:t xml:space="preserve">ביום </w:t>
      </w:r>
      <w:r>
        <w:rPr>
          <w:rFonts w:hint="cs"/>
          <w:rtl/>
        </w:rPr>
        <w:t>28</w:t>
      </w:r>
      <w:r w:rsidRPr="009A53EA">
        <w:rPr>
          <w:rtl/>
        </w:rPr>
        <w:t>.</w:t>
      </w:r>
      <w:r>
        <w:rPr>
          <w:rFonts w:hint="cs"/>
          <w:rtl/>
        </w:rPr>
        <w:t>6</w:t>
      </w:r>
      <w:r w:rsidRPr="009A53EA">
        <w:rPr>
          <w:rtl/>
        </w:rPr>
        <w:t xml:space="preserve">.22 </w:t>
      </w:r>
      <w:r>
        <w:rPr>
          <w:rFonts w:hint="cs"/>
          <w:rtl/>
        </w:rPr>
        <w:t>עברה בקריאה ראשונה</w:t>
      </w:r>
      <w:r w:rsidRPr="009A53EA">
        <w:rPr>
          <w:rtl/>
        </w:rPr>
        <w:t xml:space="preserve"> הצעת חוק הסיוע המשפטי (תיקון מס' 24 והוראת שעה) (סיוע משפטי לנפגעי עבירות), התשפ"ב-2022</w:t>
      </w:r>
      <w:r w:rsidR="001B061D">
        <w:rPr>
          <w:rFonts w:hint="cs"/>
          <w:rtl/>
        </w:rPr>
        <w:t xml:space="preserve"> (להלן: "החוק החדש")</w:t>
      </w:r>
      <w:r w:rsidRPr="009A53EA">
        <w:rPr>
          <w:rtl/>
        </w:rPr>
        <w:t xml:space="preserve">, אשר במסגרתה, בין היתר, </w:t>
      </w:r>
      <w:r w:rsidRPr="00D7756F">
        <w:rPr>
          <w:rFonts w:hint="cs"/>
          <w:rtl/>
        </w:rPr>
        <w:t>עתיד להיות מעוגן בחוק הסיוע המשפטי</w:t>
      </w:r>
      <w:r w:rsidR="00E9591A" w:rsidRPr="00D7756F">
        <w:rPr>
          <w:rFonts w:hint="cs"/>
          <w:rtl/>
        </w:rPr>
        <w:t xml:space="preserve">, התשל"ב-1972 </w:t>
      </w:r>
      <w:r w:rsidR="00E9591A" w:rsidRPr="00D7756F">
        <w:rPr>
          <w:rFonts w:hint="eastAsia"/>
          <w:rtl/>
        </w:rPr>
        <w:t>הסיוע</w:t>
      </w:r>
      <w:r w:rsidR="00E9591A" w:rsidRPr="00D7756F">
        <w:rPr>
          <w:rtl/>
        </w:rPr>
        <w:t xml:space="preserve"> </w:t>
      </w:r>
      <w:r w:rsidR="00E9591A" w:rsidRPr="00D7756F">
        <w:rPr>
          <w:rFonts w:hint="eastAsia"/>
          <w:rtl/>
        </w:rPr>
        <w:t>המשפטי</w:t>
      </w:r>
      <w:r w:rsidRPr="00D7756F">
        <w:rPr>
          <w:rtl/>
        </w:rPr>
        <w:t xml:space="preserve"> הניתן לנפגעי המתה הן בהליך הפלילי והן </w:t>
      </w:r>
      <w:r w:rsidRPr="00D7756F">
        <w:rPr>
          <w:rFonts w:hint="eastAsia"/>
          <w:rtl/>
        </w:rPr>
        <w:t>ב</w:t>
      </w:r>
      <w:r w:rsidRPr="009A53EA">
        <w:rPr>
          <w:rtl/>
        </w:rPr>
        <w:t xml:space="preserve">הליכים </w:t>
      </w:r>
      <w:r w:rsidRPr="00D7756F">
        <w:rPr>
          <w:rFonts w:hint="cs"/>
          <w:rtl/>
        </w:rPr>
        <w:t xml:space="preserve">האזרחיים </w:t>
      </w:r>
      <w:r w:rsidRPr="009A53EA">
        <w:rPr>
          <w:rtl/>
        </w:rPr>
        <w:t>הנובעים מ</w:t>
      </w:r>
      <w:r w:rsidRPr="00D7756F">
        <w:rPr>
          <w:rFonts w:hint="cs"/>
          <w:rtl/>
        </w:rPr>
        <w:t xml:space="preserve">אירוע ההמתה </w:t>
      </w:r>
      <w:r w:rsidR="00E9591A" w:rsidRPr="00D7756F">
        <w:rPr>
          <w:rFonts w:hint="cs"/>
          <w:rtl/>
        </w:rPr>
        <w:t xml:space="preserve">במסגרת </w:t>
      </w:r>
      <w:proofErr w:type="spellStart"/>
      <w:r w:rsidR="00E9591A" w:rsidRPr="00D7756F">
        <w:rPr>
          <w:rFonts w:hint="cs"/>
          <w:rtl/>
        </w:rPr>
        <w:t>תו</w:t>
      </w:r>
      <w:r w:rsidR="00E9591A" w:rsidRPr="00D7756F">
        <w:rPr>
          <w:rFonts w:hint="eastAsia"/>
          <w:rtl/>
        </w:rPr>
        <w:t>כנית</w:t>
      </w:r>
      <w:proofErr w:type="spellEnd"/>
      <w:r w:rsidR="00E9591A" w:rsidRPr="00D7756F">
        <w:rPr>
          <w:rtl/>
        </w:rPr>
        <w:t xml:space="preserve"> </w:t>
      </w:r>
      <w:proofErr w:type="spellStart"/>
      <w:r w:rsidR="00E9591A" w:rsidRPr="00D7756F">
        <w:rPr>
          <w:rFonts w:hint="eastAsia"/>
          <w:rtl/>
        </w:rPr>
        <w:t>סנ</w:t>
      </w:r>
      <w:r w:rsidR="00E9591A" w:rsidRPr="00D7756F">
        <w:rPr>
          <w:rtl/>
        </w:rPr>
        <w:t>"ה</w:t>
      </w:r>
      <w:proofErr w:type="spellEnd"/>
      <w:r w:rsidR="00E9591A" w:rsidRPr="00D7756F">
        <w:rPr>
          <w:rtl/>
        </w:rPr>
        <w:t xml:space="preserve">. </w:t>
      </w:r>
      <w:r w:rsidR="00E9591A" w:rsidRPr="00CB4781">
        <w:rPr>
          <w:rFonts w:hint="eastAsia"/>
          <w:b/>
          <w:bCs/>
          <w:rtl/>
        </w:rPr>
        <w:t>ככל</w:t>
      </w:r>
      <w:r w:rsidR="00E9591A" w:rsidRPr="00CB4781">
        <w:rPr>
          <w:b/>
          <w:bCs/>
          <w:rtl/>
        </w:rPr>
        <w:t xml:space="preserve"> שיעבור התיקון המוצע </w:t>
      </w:r>
      <w:r w:rsidR="004C3F1F">
        <w:rPr>
          <w:rFonts w:hint="cs"/>
          <w:b/>
          <w:bCs/>
          <w:rtl/>
        </w:rPr>
        <w:t>הספק יהיה רשאי להחליט אם להמשיך בהתקשרות על פי התעריפים אשר יהיו מנויים בחוק</w:t>
      </w:r>
      <w:r w:rsidR="001B061D">
        <w:rPr>
          <w:rFonts w:hint="cs"/>
          <w:b/>
          <w:bCs/>
          <w:rtl/>
        </w:rPr>
        <w:t xml:space="preserve"> החדש</w:t>
      </w:r>
      <w:r w:rsidR="004C3F1F">
        <w:rPr>
          <w:rFonts w:hint="cs"/>
          <w:b/>
          <w:bCs/>
          <w:rtl/>
        </w:rPr>
        <w:t xml:space="preserve"> או לסיים את ההתקשרות.</w:t>
      </w:r>
      <w:r w:rsidR="00E9591A" w:rsidRPr="009A53EA">
        <w:rPr>
          <w:rtl/>
        </w:rPr>
        <w:t xml:space="preserve"> </w:t>
      </w:r>
    </w:p>
    <w:p w:rsidR="006029A2" w:rsidRDefault="00934BB7" w:rsidP="00954665">
      <w:pPr>
        <w:keepNext/>
        <w:keepLines/>
        <w:numPr>
          <w:ilvl w:val="0"/>
          <w:numId w:val="20"/>
        </w:numPr>
        <w:spacing w:after="240"/>
        <w:contextualSpacing/>
      </w:pPr>
      <w:r w:rsidRPr="002F06A4">
        <w:rPr>
          <w:rtl/>
        </w:rPr>
        <w:t>יובהר</w:t>
      </w:r>
      <w:r w:rsidR="00954665">
        <w:rPr>
          <w:rFonts w:hint="cs"/>
          <w:rtl/>
        </w:rPr>
        <w:t>,</w:t>
      </w:r>
      <w:r w:rsidRPr="002F06A4">
        <w:rPr>
          <w:rtl/>
        </w:rPr>
        <w:t xml:space="preserve"> כי השירותים נשוא </w:t>
      </w:r>
      <w:r>
        <w:rPr>
          <w:rtl/>
        </w:rPr>
        <w:t>פניה</w:t>
      </w:r>
      <w:r w:rsidRPr="002F06A4">
        <w:rPr>
          <w:rtl/>
        </w:rPr>
        <w:t xml:space="preserve"> זה יבוצעו אך ורק על ידי המציע הזוכה ב</w:t>
      </w:r>
      <w:r>
        <w:rPr>
          <w:rtl/>
        </w:rPr>
        <w:t>פניה</w:t>
      </w:r>
      <w:r w:rsidRPr="002F06A4">
        <w:rPr>
          <w:rtl/>
        </w:rPr>
        <w:t xml:space="preserve"> וכי </w:t>
      </w:r>
      <w:r>
        <w:rPr>
          <w:rFonts w:hint="cs"/>
          <w:rtl/>
        </w:rPr>
        <w:t>למציע</w:t>
      </w:r>
      <w:r w:rsidRPr="002F06A4">
        <w:rPr>
          <w:rtl/>
        </w:rPr>
        <w:t xml:space="preserve"> לא תעמוד האפשרות להסב את מחויבויותיו בהתאם להסכם זה לאחר. השירותים יבוצעו על ידי </w:t>
      </w:r>
      <w:r w:rsidR="00B80BA6" w:rsidRPr="00B80BA6">
        <w:rPr>
          <w:rFonts w:hint="cs"/>
          <w:b/>
          <w:bCs/>
          <w:u w:val="single"/>
          <w:rtl/>
        </w:rPr>
        <w:t>עו"ד הזוכה</w:t>
      </w:r>
      <w:r w:rsidRPr="002F06A4">
        <w:rPr>
          <w:rtl/>
        </w:rPr>
        <w:t xml:space="preserve"> בעצמו ובאחריותו המקצועית</w:t>
      </w:r>
      <w:r>
        <w:rPr>
          <w:rFonts w:hint="cs"/>
          <w:rtl/>
        </w:rPr>
        <w:t xml:space="preserve"> והכל בכפוף להוראות הממונה ובהתאם להנחיותיו ובכפוף לחוק לשכת עורכי הדין והכללים שהותקנו לפיו בנושא אתיקה מקצועית</w:t>
      </w:r>
      <w:r w:rsidRPr="002F06A4">
        <w:rPr>
          <w:rtl/>
        </w:rPr>
        <w:t>.</w:t>
      </w:r>
    </w:p>
    <w:p w:rsidR="006029A2" w:rsidRPr="002F06A4" w:rsidRDefault="00934BB7" w:rsidP="00954665">
      <w:pPr>
        <w:keepNext/>
        <w:keepLines/>
        <w:numPr>
          <w:ilvl w:val="0"/>
          <w:numId w:val="20"/>
        </w:numPr>
        <w:spacing w:after="240"/>
        <w:contextualSpacing/>
      </w:pPr>
      <w:r w:rsidRPr="002C700A">
        <w:rPr>
          <w:rFonts w:hint="cs"/>
          <w:rtl/>
        </w:rPr>
        <w:t>המשרד יהיה רשאי להתקשר עם מס</w:t>
      </w:r>
      <w:r>
        <w:rPr>
          <w:rFonts w:hint="cs"/>
          <w:rtl/>
        </w:rPr>
        <w:t>פר</w:t>
      </w:r>
      <w:r w:rsidRPr="002C700A">
        <w:rPr>
          <w:rFonts w:hint="cs"/>
          <w:rtl/>
        </w:rPr>
        <w:t xml:space="preserve"> מציעים ולחלק את העבודה ביניהם </w:t>
      </w:r>
      <w:r>
        <w:rPr>
          <w:rFonts w:hint="cs"/>
          <w:rtl/>
        </w:rPr>
        <w:t xml:space="preserve">או </w:t>
      </w:r>
      <w:r w:rsidRPr="002C700A">
        <w:rPr>
          <w:rFonts w:hint="cs"/>
          <w:rtl/>
        </w:rPr>
        <w:t>כל חלוקה אחרת שיבחר. המשרד אינו מתחייב להתקשר עם מי מהזוכים</w:t>
      </w:r>
      <w:r>
        <w:rPr>
          <w:rFonts w:hint="cs"/>
          <w:rtl/>
        </w:rPr>
        <w:t>.</w:t>
      </w:r>
      <w:r w:rsidRPr="002C700A">
        <w:rPr>
          <w:rFonts w:hint="cs"/>
          <w:rtl/>
        </w:rPr>
        <w:t xml:space="preserve"> </w:t>
      </w:r>
      <w:r>
        <w:rPr>
          <w:rFonts w:hint="cs"/>
          <w:rtl/>
        </w:rPr>
        <w:t xml:space="preserve">ההתקשרות תבוצע </w:t>
      </w:r>
      <w:r w:rsidRPr="002C700A">
        <w:rPr>
          <w:rFonts w:hint="cs"/>
          <w:rtl/>
        </w:rPr>
        <w:t>בהתאם למגבלות תקציב.</w:t>
      </w:r>
    </w:p>
    <w:p w:rsidR="006029A2" w:rsidRPr="002F06A4" w:rsidRDefault="00934BB7" w:rsidP="00954665">
      <w:pPr>
        <w:keepNext/>
        <w:keepLines/>
        <w:numPr>
          <w:ilvl w:val="0"/>
          <w:numId w:val="20"/>
        </w:numPr>
        <w:spacing w:after="240"/>
        <w:contextualSpacing/>
      </w:pPr>
      <w:r w:rsidRPr="00536563">
        <w:rPr>
          <w:rFonts w:eastAsia="David"/>
          <w:rtl/>
          <w:lang w:eastAsia="he-IL"/>
        </w:rPr>
        <w:t>עוד יובהר, כי בין</w:t>
      </w:r>
      <w:r w:rsidRPr="002F06A4">
        <w:rPr>
          <w:rtl/>
        </w:rPr>
        <w:t xml:space="preserve"> </w:t>
      </w:r>
      <w:r w:rsidR="001B061D">
        <w:rPr>
          <w:rFonts w:hint="cs"/>
          <w:rtl/>
        </w:rPr>
        <w:t>ספקי השירות / עו"ד</w:t>
      </w:r>
      <w:r w:rsidR="001B061D" w:rsidRPr="002F06A4">
        <w:rPr>
          <w:rtl/>
        </w:rPr>
        <w:t xml:space="preserve"> </w:t>
      </w:r>
      <w:r w:rsidR="00CB4781">
        <w:rPr>
          <w:rFonts w:hint="cs"/>
          <w:rtl/>
        </w:rPr>
        <w:t>למזמין</w:t>
      </w:r>
      <w:r w:rsidRPr="002F06A4">
        <w:rPr>
          <w:rtl/>
        </w:rPr>
        <w:t xml:space="preserve"> לא יתקי</w:t>
      </w:r>
      <w:r w:rsidRPr="009852F1">
        <w:rPr>
          <w:rtl/>
        </w:rPr>
        <w:t>ימ</w:t>
      </w:r>
      <w:r w:rsidRPr="002F06A4">
        <w:rPr>
          <w:rtl/>
        </w:rPr>
        <w:t>ו יחסי עבודה.</w:t>
      </w:r>
    </w:p>
    <w:p w:rsidR="00C67132" w:rsidRDefault="00934BB7" w:rsidP="00954665">
      <w:pPr>
        <w:keepNext/>
        <w:keepLines/>
        <w:numPr>
          <w:ilvl w:val="0"/>
          <w:numId w:val="20"/>
        </w:numPr>
        <w:spacing w:after="240"/>
        <w:contextualSpacing/>
      </w:pPr>
      <w:r w:rsidRPr="002F06A4">
        <w:rPr>
          <w:rtl/>
        </w:rPr>
        <w:t>כל התקשרות ליישום ההצעה תכלול התחייבות המציע לעמוד בתנאי הסכם ההתקשרות בנוסח המצורף למסמכי ה</w:t>
      </w:r>
      <w:r>
        <w:rPr>
          <w:rtl/>
        </w:rPr>
        <w:t>פניה</w:t>
      </w:r>
      <w:r w:rsidRPr="002F06A4">
        <w:rPr>
          <w:rtl/>
        </w:rPr>
        <w:t>.</w:t>
      </w:r>
    </w:p>
    <w:p w:rsidR="006029A2" w:rsidRPr="002F06A4" w:rsidRDefault="00934BB7" w:rsidP="00954665">
      <w:pPr>
        <w:keepNext/>
        <w:keepLines/>
        <w:numPr>
          <w:ilvl w:val="0"/>
          <w:numId w:val="20"/>
        </w:numPr>
        <w:spacing w:after="240"/>
        <w:contextualSpacing/>
        <w:rPr>
          <w:rtl/>
        </w:rPr>
      </w:pPr>
      <w:r>
        <w:rPr>
          <w:rFonts w:hint="cs"/>
          <w:rtl/>
        </w:rPr>
        <w:t>ככל שלא יאושר תקציב המדינה, ההתקשרות עם הספק הזוכה תמומש בכפוף לאישור ועדת החריגים הפועלת במשרד האוצר.</w:t>
      </w:r>
    </w:p>
    <w:p w:rsidR="00B55762" w:rsidRPr="00B55762" w:rsidRDefault="00934BB7" w:rsidP="00E45366">
      <w:pPr>
        <w:pStyle w:val="14"/>
        <w:rPr>
          <w:u w:val="none"/>
          <w:rtl/>
        </w:rPr>
      </w:pPr>
      <w:bookmarkStart w:id="5" w:name="_Toc450576752"/>
      <w:bookmarkStart w:id="6" w:name="_Toc451095686"/>
      <w:bookmarkStart w:id="7" w:name="_Toc476649972"/>
      <w:bookmarkStart w:id="8" w:name="_Toc516551341"/>
      <w:bookmarkStart w:id="9" w:name="_Toc521604032"/>
      <w:bookmarkStart w:id="10" w:name="_Toc524610644"/>
      <w:bookmarkStart w:id="11" w:name="_Toc67923638"/>
      <w:bookmarkStart w:id="12" w:name="_Toc67928401"/>
      <w:bookmarkStart w:id="13" w:name="_Toc75863775"/>
      <w:bookmarkStart w:id="14" w:name="_Toc83201402"/>
      <w:r w:rsidRPr="002F06A4">
        <w:rPr>
          <w:rtl/>
        </w:rPr>
        <w:t>הוראות כלליות</w:t>
      </w:r>
      <w:bookmarkEnd w:id="5"/>
      <w:bookmarkEnd w:id="6"/>
      <w:bookmarkEnd w:id="7"/>
      <w:bookmarkEnd w:id="8"/>
      <w:bookmarkEnd w:id="9"/>
      <w:bookmarkEnd w:id="10"/>
      <w:bookmarkEnd w:id="11"/>
      <w:bookmarkEnd w:id="12"/>
      <w:bookmarkEnd w:id="13"/>
      <w:bookmarkEnd w:id="14"/>
    </w:p>
    <w:p w:rsidR="00B55762" w:rsidRPr="00B55762" w:rsidRDefault="00934BB7" w:rsidP="00E45366">
      <w:pPr>
        <w:keepNext/>
        <w:keepLines/>
        <w:numPr>
          <w:ilvl w:val="1"/>
          <w:numId w:val="19"/>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w:t>
      </w:r>
      <w:r w:rsidR="007079F0">
        <w:rPr>
          <w:rFonts w:asciiTheme="minorBidi" w:hAnsiTheme="minorBidi" w:cstheme="minorBidi" w:hint="cs"/>
          <w:b/>
          <w:rtl/>
        </w:rPr>
        <w:t>פניה</w:t>
      </w:r>
      <w:r w:rsidR="00DB58AB">
        <w:rPr>
          <w:rFonts w:asciiTheme="minorBidi" w:hAnsiTheme="minorBidi" w:cstheme="minorBidi" w:hint="cs"/>
          <w:b/>
          <w:rtl/>
        </w:rPr>
        <w:t xml:space="preserve"> וחוברת ההצעה</w:t>
      </w:r>
      <w:r w:rsidR="00085949" w:rsidRPr="002F06A4">
        <w:rPr>
          <w:rFonts w:asciiTheme="minorBidi" w:hAnsiTheme="minorBidi" w:cstheme="minorBidi"/>
          <w:b/>
          <w:rtl/>
        </w:rPr>
        <w:t>:</w:t>
      </w:r>
    </w:p>
    <w:p w:rsidR="00085949" w:rsidRPr="002F06A4" w:rsidRDefault="00934BB7" w:rsidP="00E45366">
      <w:pPr>
        <w:keepNext/>
        <w:keepLines/>
        <w:numPr>
          <w:ilvl w:val="2"/>
          <w:numId w:val="19"/>
        </w:numPr>
        <w:spacing w:after="160"/>
        <w:contextualSpacing/>
        <w:rPr>
          <w:rFonts w:asciiTheme="minorBidi" w:hAnsiTheme="minorBidi" w:cstheme="minorBidi"/>
          <w:b/>
        </w:rPr>
      </w:pPr>
      <w:bookmarkStart w:id="15" w:name="פרטי_המכרז"/>
      <w:r w:rsidRPr="002F06A4">
        <w:rPr>
          <w:rFonts w:asciiTheme="minorBidi" w:hAnsiTheme="minorBidi" w:cstheme="minorBidi"/>
          <w:bCs/>
          <w:rtl/>
        </w:rPr>
        <w:t>פרטי ה</w:t>
      </w:r>
      <w:r w:rsidR="007079F0">
        <w:rPr>
          <w:rFonts w:asciiTheme="minorBidi" w:hAnsiTheme="minorBidi" w:cstheme="minorBidi"/>
          <w:bCs/>
          <w:rtl/>
        </w:rPr>
        <w:t>פניה</w:t>
      </w:r>
      <w:bookmarkEnd w:id="15"/>
      <w:r w:rsidRPr="002F06A4">
        <w:rPr>
          <w:rFonts w:asciiTheme="minorBidi" w:hAnsiTheme="minorBidi" w:cstheme="minorBidi"/>
          <w:b/>
          <w:rtl/>
        </w:rPr>
        <w:t xml:space="preserve"> </w:t>
      </w:r>
      <w:r w:rsidR="00703FC5" w:rsidRPr="002F06A4">
        <w:rPr>
          <w:rFonts w:asciiTheme="minorBidi" w:hAnsiTheme="minorBidi" w:cstheme="minorBidi"/>
          <w:b/>
          <w:rtl/>
        </w:rPr>
        <w:t>–</w:t>
      </w:r>
      <w:r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Pr="002F06A4">
        <w:rPr>
          <w:rFonts w:asciiTheme="minorBidi" w:hAnsiTheme="minorBidi" w:cstheme="minorBidi"/>
          <w:b/>
          <w:rtl/>
        </w:rPr>
        <w:t>, אופן הגשת הצעות ואופן בחירת הזוכה.</w:t>
      </w:r>
    </w:p>
    <w:p w:rsidR="00810077" w:rsidRPr="002F06A4" w:rsidRDefault="00934BB7" w:rsidP="00E45366">
      <w:pPr>
        <w:keepNext/>
        <w:keepLines/>
        <w:numPr>
          <w:ilvl w:val="2"/>
          <w:numId w:val="19"/>
        </w:numPr>
        <w:spacing w:after="160"/>
        <w:contextualSpacing/>
        <w:rPr>
          <w:rFonts w:asciiTheme="minorBidi" w:hAnsiTheme="minorBidi" w:cstheme="minorBidi"/>
          <w:b/>
        </w:rPr>
      </w:pPr>
      <w:bookmarkStart w:id="16" w:name="חוברת_ההצעה"/>
      <w:r w:rsidRPr="002F06A4">
        <w:rPr>
          <w:rFonts w:asciiTheme="minorBidi" w:hAnsiTheme="minorBidi" w:cstheme="minorBidi"/>
          <w:bCs/>
          <w:rtl/>
        </w:rPr>
        <w:t>חוברת ההצעה</w:t>
      </w:r>
      <w:bookmarkEnd w:id="16"/>
      <w:r w:rsidRPr="002F06A4">
        <w:rPr>
          <w:rFonts w:asciiTheme="minorBidi" w:hAnsiTheme="minorBidi" w:cstheme="minorBidi"/>
          <w:bCs/>
          <w:rtl/>
        </w:rPr>
        <w:t xml:space="preserve"> –</w:t>
      </w:r>
      <w:r w:rsidR="006E06D3">
        <w:rPr>
          <w:rFonts w:asciiTheme="minorBidi" w:hAnsiTheme="minorBidi" w:cstheme="minorBidi" w:hint="cs"/>
          <w:bCs/>
          <w:rtl/>
        </w:rPr>
        <w:t xml:space="preserve"> נספח א' </w:t>
      </w:r>
      <w:r w:rsidR="00260E09" w:rsidRPr="002F06A4">
        <w:rPr>
          <w:rFonts w:asciiTheme="minorBidi" w:hAnsiTheme="minorBidi" w:cstheme="minorBidi"/>
          <w:b/>
          <w:rtl/>
        </w:rPr>
        <w:t>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rsidR="00915B30" w:rsidRPr="002F06A4" w:rsidRDefault="00934BB7" w:rsidP="00E45366">
      <w:pPr>
        <w:keepNext/>
        <w:keepLines/>
        <w:numPr>
          <w:ilvl w:val="1"/>
          <w:numId w:val="19"/>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w:t>
      </w:r>
      <w:r w:rsidR="007079F0">
        <w:rPr>
          <w:rFonts w:asciiTheme="minorBidi" w:eastAsia="David" w:hAnsiTheme="minorBidi" w:cstheme="minorBidi"/>
          <w:rtl/>
          <w:lang w:eastAsia="he-IL"/>
        </w:rPr>
        <w:t>פניה</w:t>
      </w:r>
      <w:r w:rsidRPr="002F06A4">
        <w:rPr>
          <w:rFonts w:asciiTheme="minorBidi" w:eastAsia="David" w:hAnsiTheme="minorBidi" w:cstheme="minorBidi"/>
          <w:rtl/>
          <w:lang w:eastAsia="he-IL"/>
        </w:rPr>
        <w:t>, בו מוזכר גורם כלשהוא בלשון זכר הכוונה לזכר ולנקבה, ולהיפך</w:t>
      </w:r>
      <w:r w:rsidR="00A50972">
        <w:rPr>
          <w:rFonts w:asciiTheme="minorBidi" w:eastAsia="David" w:hAnsiTheme="minorBidi" w:cstheme="minorBidi" w:hint="cs"/>
          <w:rtl/>
          <w:lang w:eastAsia="he-IL"/>
        </w:rPr>
        <w:t>,</w:t>
      </w:r>
      <w:r w:rsidRPr="002F06A4">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915B30" w:rsidRDefault="00934BB7" w:rsidP="00E45366">
      <w:pPr>
        <w:keepNext/>
        <w:keepLines/>
        <w:numPr>
          <w:ilvl w:val="1"/>
          <w:numId w:val="19"/>
        </w:numPr>
        <w:spacing w:after="160"/>
        <w:contextualSpacing/>
        <w:rPr>
          <w:rFonts w:asciiTheme="minorBidi" w:hAnsiTheme="minorBidi" w:cstheme="minorBidi"/>
        </w:rPr>
      </w:pPr>
      <w:r w:rsidRPr="002F06A4">
        <w:rPr>
          <w:rFonts w:asciiTheme="minorBidi" w:eastAsia="David" w:hAnsiTheme="minorBidi" w:cstheme="minorBidi"/>
          <w:rtl/>
          <w:lang w:eastAsia="he-IL"/>
        </w:rPr>
        <w:t>כל המסמכים המצורפים למסמך זה</w:t>
      </w:r>
      <w:r w:rsidR="00213CD1">
        <w:rPr>
          <w:rFonts w:asciiTheme="minorBidi" w:eastAsia="David" w:hAnsiTheme="minorBidi" w:cstheme="minorBidi" w:hint="cs"/>
          <w:rtl/>
          <w:lang w:eastAsia="he-IL"/>
        </w:rPr>
        <w:t xml:space="preserve"> כולל פרק המבוא</w:t>
      </w:r>
      <w:r w:rsidRPr="002F06A4">
        <w:rPr>
          <w:rFonts w:asciiTheme="minorBidi" w:eastAsia="David" w:hAnsiTheme="minorBidi" w:cstheme="minorBidi"/>
          <w:rtl/>
          <w:lang w:eastAsia="he-IL"/>
        </w:rPr>
        <w:t xml:space="preserve"> מהווים חלק בלתי נפרד מההסכם עליו יחתמו הזוכה ב</w:t>
      </w:r>
      <w:r w:rsidR="007079F0">
        <w:rPr>
          <w:rFonts w:asciiTheme="minorBidi" w:eastAsia="David" w:hAnsiTheme="minorBidi" w:cstheme="minorBidi"/>
          <w:rtl/>
          <w:lang w:eastAsia="he-IL"/>
        </w:rPr>
        <w:t>פניה</w:t>
      </w:r>
      <w:r w:rsidRPr="002F06A4">
        <w:rPr>
          <w:rFonts w:asciiTheme="minorBidi" w:eastAsia="David" w:hAnsiTheme="minorBidi" w:cstheme="minorBidi"/>
          <w:rtl/>
          <w:lang w:eastAsia="he-IL"/>
        </w:rPr>
        <w:t xml:space="preserve"> </w:t>
      </w:r>
      <w:r w:rsidRPr="006961DF">
        <w:rPr>
          <w:rFonts w:asciiTheme="minorBidi" w:eastAsia="David" w:hAnsiTheme="minorBidi" w:cstheme="minorBidi"/>
          <w:rtl/>
          <w:lang w:eastAsia="he-IL"/>
        </w:rPr>
        <w:t>ו</w:t>
      </w:r>
      <w:r w:rsidR="00A50972">
        <w:rPr>
          <w:rFonts w:asciiTheme="minorBidi" w:eastAsia="David" w:hAnsiTheme="minorBidi" w:cstheme="minorBidi"/>
          <w:rtl/>
          <w:lang w:eastAsia="he-IL"/>
        </w:rPr>
        <w:t>המזמי</w:t>
      </w:r>
      <w:r w:rsidR="00A50972">
        <w:rPr>
          <w:rFonts w:asciiTheme="minorBidi" w:eastAsia="David" w:hAnsiTheme="minorBidi" w:cstheme="minorBidi" w:hint="cs"/>
          <w:rtl/>
          <w:lang w:eastAsia="he-IL"/>
        </w:rPr>
        <w:t>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rsidR="0017696C" w:rsidRDefault="0017696C" w:rsidP="0017696C">
      <w:pPr>
        <w:keepNext/>
        <w:keepLines/>
        <w:spacing w:after="160"/>
        <w:contextualSpacing/>
        <w:rPr>
          <w:rFonts w:asciiTheme="minorBidi" w:hAnsiTheme="minorBidi" w:cstheme="minorBidi"/>
          <w:rtl/>
        </w:rPr>
      </w:pPr>
    </w:p>
    <w:p w:rsidR="0017696C" w:rsidRDefault="0017696C" w:rsidP="0017696C">
      <w:pPr>
        <w:keepNext/>
        <w:keepLines/>
        <w:spacing w:after="160"/>
        <w:contextualSpacing/>
        <w:rPr>
          <w:rFonts w:asciiTheme="minorBidi" w:hAnsiTheme="minorBidi" w:cstheme="minorBidi"/>
          <w:rtl/>
        </w:rPr>
      </w:pPr>
    </w:p>
    <w:p w:rsidR="0017696C" w:rsidRDefault="0017696C" w:rsidP="0017696C">
      <w:pPr>
        <w:keepNext/>
        <w:keepLines/>
        <w:spacing w:after="160"/>
        <w:contextualSpacing/>
        <w:rPr>
          <w:rFonts w:asciiTheme="minorBidi" w:hAnsiTheme="minorBidi" w:cstheme="minorBidi"/>
          <w:rtl/>
        </w:rPr>
      </w:pPr>
    </w:p>
    <w:p w:rsidR="00E8789C" w:rsidRDefault="00934BB7" w:rsidP="00E45366">
      <w:pPr>
        <w:pStyle w:val="14"/>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Toc67923639"/>
      <w:bookmarkStart w:id="24" w:name="_Toc67928402"/>
      <w:bookmarkStart w:id="25" w:name="_Toc75863776"/>
      <w:bookmarkStart w:id="26" w:name="_Toc83201403"/>
      <w:bookmarkStart w:id="27" w:name="_Toc476649973"/>
      <w:r w:rsidRPr="002F06A4">
        <w:rPr>
          <w:rtl/>
        </w:rPr>
        <w:t>הגדרות</w:t>
      </w:r>
      <w:bookmarkEnd w:id="17"/>
      <w:bookmarkEnd w:id="18"/>
      <w:r w:rsidRPr="002F06A4">
        <w:rPr>
          <w:rtl/>
        </w:rPr>
        <w:t xml:space="preserve"> מושגים</w:t>
      </w:r>
      <w:bookmarkEnd w:id="19"/>
      <w:bookmarkEnd w:id="20"/>
      <w:bookmarkEnd w:id="21"/>
      <w:bookmarkEnd w:id="22"/>
      <w:bookmarkEnd w:id="23"/>
      <w:bookmarkEnd w:id="24"/>
      <w:bookmarkEnd w:id="25"/>
      <w:bookmarkEnd w:id="26"/>
    </w:p>
    <w:tbl>
      <w:tblPr>
        <w:tblpPr w:leftFromText="180" w:rightFromText="180" w:vertAnchor="text" w:tblpXSpec="right" w:tblpY="1"/>
        <w:tblOverlap w:val="never"/>
        <w:bidiVisual/>
        <w:tblW w:w="9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7241"/>
      </w:tblGrid>
      <w:tr w:rsidR="00D6724C" w:rsidTr="00661986">
        <w:tc>
          <w:tcPr>
            <w:tcW w:w="2546" w:type="dxa"/>
            <w:shd w:val="clear" w:color="auto" w:fill="auto"/>
          </w:tcPr>
          <w:p w:rsidR="00535986" w:rsidRPr="00303D38" w:rsidRDefault="00934BB7" w:rsidP="00E45366">
            <w:pPr>
              <w:keepNext/>
              <w:keepLines/>
              <w:spacing w:before="60" w:after="60"/>
              <w:jc w:val="left"/>
              <w:rPr>
                <w:rFonts w:asciiTheme="minorBidi" w:hAnsiTheme="minorBidi" w:cstheme="minorBidi"/>
                <w:b/>
                <w:bCs/>
                <w:rtl/>
              </w:rPr>
            </w:pPr>
            <w:r w:rsidRPr="00303D38">
              <w:rPr>
                <w:rFonts w:asciiTheme="minorBidi" w:hAnsiTheme="minorBidi" w:cstheme="minorBidi"/>
                <w:b/>
                <w:bCs/>
                <w:rtl/>
              </w:rPr>
              <w:t xml:space="preserve">"ההצעה" </w:t>
            </w:r>
            <w:r w:rsidR="00616E26">
              <w:rPr>
                <w:rFonts w:asciiTheme="minorBidi" w:hAnsiTheme="minorBidi" w:cstheme="minorBidi" w:hint="cs"/>
                <w:b/>
                <w:bCs/>
                <w:rtl/>
              </w:rPr>
              <w:t>או</w:t>
            </w:r>
            <w:r w:rsidRPr="00303D38">
              <w:rPr>
                <w:rFonts w:asciiTheme="minorBidi" w:hAnsiTheme="minorBidi" w:cstheme="minorBidi"/>
                <w:b/>
                <w:bCs/>
                <w:rtl/>
              </w:rPr>
              <w:t xml:space="preserve"> "הצעת הספק"</w:t>
            </w:r>
            <w:r w:rsidRPr="00303D38">
              <w:rPr>
                <w:rFonts w:asciiTheme="minorBidi" w:hAnsiTheme="minorBidi" w:cstheme="minorBidi" w:hint="cs"/>
                <w:b/>
                <w:bCs/>
                <w:rtl/>
              </w:rPr>
              <w:t xml:space="preserve">  </w:t>
            </w:r>
          </w:p>
        </w:tc>
        <w:tc>
          <w:tcPr>
            <w:tcW w:w="7241" w:type="dxa"/>
            <w:shd w:val="clear" w:color="auto" w:fill="auto"/>
          </w:tcPr>
          <w:p w:rsidR="00535986" w:rsidRPr="002F06A4" w:rsidRDefault="00934BB7" w:rsidP="00E45366">
            <w:pPr>
              <w:keepNext/>
              <w:keepLines/>
              <w:spacing w:before="60" w:after="60"/>
              <w:rPr>
                <w:rFonts w:asciiTheme="minorBidi" w:hAnsiTheme="minorBidi" w:cstheme="minorBidi"/>
                <w:rtl/>
              </w:rPr>
            </w:pPr>
            <w:r w:rsidRPr="00257F4B">
              <w:rPr>
                <w:rFonts w:asciiTheme="minorBidi" w:hAnsiTheme="minorBidi" w:cstheme="minorBidi"/>
                <w:rtl/>
              </w:rPr>
              <w:t>הצעת הספק ל</w:t>
            </w:r>
            <w:r w:rsidR="007079F0">
              <w:rPr>
                <w:rFonts w:asciiTheme="minorBidi" w:hAnsiTheme="minorBidi" w:cstheme="minorBidi"/>
                <w:rtl/>
              </w:rPr>
              <w:t>פניה</w:t>
            </w:r>
            <w:r w:rsidR="00EC64AE">
              <w:rPr>
                <w:rFonts w:asciiTheme="minorBidi" w:hAnsiTheme="minorBidi" w:cstheme="minorBidi" w:hint="cs"/>
                <w:rtl/>
              </w:rPr>
              <w:t xml:space="preserve"> זו</w:t>
            </w:r>
            <w:r w:rsidRPr="00257F4B">
              <w:rPr>
                <w:rFonts w:asciiTheme="minorBidi" w:hAnsiTheme="minorBidi" w:cstheme="minorBidi"/>
                <w:rtl/>
              </w:rPr>
              <w:t xml:space="preserve"> על</w:t>
            </w:r>
            <w:r w:rsidR="00EC64AE">
              <w:rPr>
                <w:rFonts w:asciiTheme="minorBidi" w:hAnsiTheme="minorBidi" w:cstheme="minorBidi" w:hint="cs"/>
                <w:rtl/>
              </w:rPr>
              <w:t xml:space="preserve"> כל</w:t>
            </w:r>
            <w:r w:rsidRPr="00257F4B">
              <w:rPr>
                <w:rFonts w:asciiTheme="minorBidi" w:hAnsiTheme="minorBidi" w:cstheme="minorBidi"/>
                <w:rtl/>
              </w:rPr>
              <w:t xml:space="preserve"> נספחי</w:t>
            </w:r>
            <w:r w:rsidRPr="00257F4B">
              <w:rPr>
                <w:rFonts w:asciiTheme="minorBidi" w:hAnsiTheme="minorBidi" w:cstheme="minorBidi" w:hint="cs"/>
                <w:rtl/>
              </w:rPr>
              <w:t>ה</w:t>
            </w:r>
            <w:r w:rsidRPr="00257F4B">
              <w:rPr>
                <w:rFonts w:asciiTheme="minorBidi" w:hAnsiTheme="minorBidi" w:cstheme="minorBidi"/>
                <w:rtl/>
              </w:rPr>
              <w:t>.</w:t>
            </w:r>
          </w:p>
        </w:tc>
      </w:tr>
      <w:tr w:rsidR="00D6724C" w:rsidTr="00661986">
        <w:tc>
          <w:tcPr>
            <w:tcW w:w="2546" w:type="dxa"/>
            <w:shd w:val="clear" w:color="auto" w:fill="auto"/>
          </w:tcPr>
          <w:p w:rsidR="00535986"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w:t>
            </w:r>
            <w:r w:rsidR="00093872">
              <w:rPr>
                <w:rFonts w:asciiTheme="minorBidi" w:hAnsiTheme="minorBidi" w:cstheme="minorBidi" w:hint="cs"/>
                <w:b/>
                <w:bCs/>
                <w:rtl/>
              </w:rPr>
              <w:t>הפניה</w:t>
            </w:r>
            <w:r w:rsidRPr="00303D38">
              <w:rPr>
                <w:rFonts w:asciiTheme="minorBidi" w:hAnsiTheme="minorBidi" w:cstheme="minorBidi"/>
                <w:b/>
                <w:bCs/>
                <w:rtl/>
              </w:rPr>
              <w:t>"</w:t>
            </w:r>
            <w:r w:rsidR="001F71F2">
              <w:rPr>
                <w:rFonts w:asciiTheme="minorBidi" w:hAnsiTheme="minorBidi" w:cstheme="minorBidi" w:hint="cs"/>
                <w:b/>
                <w:bCs/>
                <w:rtl/>
              </w:rPr>
              <w:t xml:space="preserve"> או ה"הליך"</w:t>
            </w:r>
          </w:p>
        </w:tc>
        <w:tc>
          <w:tcPr>
            <w:tcW w:w="7241" w:type="dxa"/>
            <w:shd w:val="clear" w:color="auto" w:fill="auto"/>
          </w:tcPr>
          <w:p w:rsidR="00535986" w:rsidRPr="00AE1CE6" w:rsidRDefault="00D65D71" w:rsidP="00E45366">
            <w:pPr>
              <w:keepNext/>
              <w:keepLines/>
              <w:spacing w:before="60" w:after="60"/>
              <w:rPr>
                <w:rFonts w:asciiTheme="minorBidi" w:hAnsiTheme="minorBidi"/>
                <w:rtl/>
              </w:rPr>
            </w:pPr>
            <w:sdt>
              <w:sdtPr>
                <w:rPr>
                  <w:rtl/>
                </w:rPr>
                <w:alias w:val="כותרת"/>
                <w:id w:val="-1450623879"/>
                <w:placeholder>
                  <w:docPart w:val="5F60898E076040A7BA83421653CBB721"/>
                </w:placeholder>
                <w:dataBinding w:prefixMappings="xmlns:ns0='http://purl.org/dc/elements/1.1/' xmlns:ns1='http://schemas.openxmlformats.org/package/2006/metadata/core-properties' " w:xpath="/ns1:coreProperties[1]/ns0:title[1]" w:storeItemID="{6C3C8BC8-F283-45AE-878A-BAB7291924A1}"/>
                <w:text/>
              </w:sdtPr>
              <w:sdtEndPr/>
              <w:sdtContent>
                <w:r w:rsidR="00031BB5">
                  <w:rPr>
                    <w:rtl/>
                  </w:rPr>
                  <w:t xml:space="preserve">הליך פומבי מס' 222-22 - לאיתור עורכי דין לסיוע וייצוג משפטי למשפחות נפגעי עבירות המתה </w:t>
                </w:r>
                <w:proofErr w:type="spellStart"/>
                <w:r w:rsidR="00031BB5">
                  <w:rPr>
                    <w:rtl/>
                  </w:rPr>
                  <w:t>סנ"ה</w:t>
                </w:r>
                <w:proofErr w:type="spellEnd"/>
                <w:r w:rsidR="00031BB5">
                  <w:rPr>
                    <w:rtl/>
                  </w:rPr>
                  <w:t>, פעולות איבה ומשפחות שכולות (בהתאם להחלטת ממשלה 936 והחלטת ממשלה 2777</w:t>
                </w:r>
              </w:sdtContent>
            </w:sdt>
            <w:r w:rsidR="00031BB5">
              <w:rPr>
                <w:rFonts w:hint="cs"/>
                <w:rtl/>
              </w:rPr>
              <w:t>).</w:t>
            </w:r>
          </w:p>
          <w:p w:rsidR="00535986" w:rsidRPr="002F06A4" w:rsidRDefault="00934BB7" w:rsidP="00E45366">
            <w:pPr>
              <w:keepNext/>
              <w:keepLines/>
              <w:spacing w:before="60" w:after="60"/>
              <w:rPr>
                <w:rFonts w:asciiTheme="minorBidi" w:hAnsiTheme="minorBidi" w:cstheme="minorBidi"/>
                <w:rtl/>
              </w:rPr>
            </w:pPr>
            <w:r>
              <w:rPr>
                <w:rFonts w:asciiTheme="minorBidi" w:hAnsiTheme="minorBidi" w:cstheme="minorBidi" w:hint="cs"/>
                <w:rtl/>
              </w:rPr>
              <w:t>על כל חלקיו לרבות שינויים</w:t>
            </w:r>
            <w:r w:rsidRPr="00257F4B">
              <w:rPr>
                <w:rFonts w:asciiTheme="minorBidi" w:hAnsiTheme="minorBidi" w:cstheme="minorBidi" w:hint="cs"/>
                <w:rtl/>
              </w:rPr>
              <w:t xml:space="preserve"> </w:t>
            </w:r>
            <w:r>
              <w:rPr>
                <w:rFonts w:asciiTheme="minorBidi" w:hAnsiTheme="minorBidi" w:cstheme="minorBidi" w:hint="cs"/>
                <w:rtl/>
              </w:rPr>
              <w:t>ו</w:t>
            </w:r>
            <w:r w:rsidRPr="00257F4B">
              <w:rPr>
                <w:rFonts w:asciiTheme="minorBidi" w:hAnsiTheme="minorBidi" w:cstheme="minorBidi" w:hint="cs"/>
                <w:rtl/>
              </w:rPr>
              <w:t xml:space="preserve">הבהרות שיערכו בהמשך, אם יערכו. </w:t>
            </w:r>
          </w:p>
        </w:tc>
      </w:tr>
      <w:tr w:rsidR="00D6724C" w:rsidTr="00661986">
        <w:tc>
          <w:tcPr>
            <w:tcW w:w="2546" w:type="dxa"/>
            <w:shd w:val="clear" w:color="auto" w:fill="auto"/>
          </w:tcPr>
          <w:p w:rsidR="00535986"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hint="cs"/>
                <w:b/>
                <w:bCs/>
                <w:rtl/>
              </w:rPr>
              <w:t>"המציע"</w:t>
            </w:r>
          </w:p>
        </w:tc>
        <w:tc>
          <w:tcPr>
            <w:tcW w:w="7241" w:type="dxa"/>
            <w:shd w:val="clear" w:color="auto" w:fill="auto"/>
          </w:tcPr>
          <w:p w:rsidR="00535986" w:rsidRPr="00257F4B" w:rsidRDefault="00934BB7" w:rsidP="00E45366">
            <w:pPr>
              <w:keepNext/>
              <w:keepLines/>
              <w:spacing w:before="60" w:after="60"/>
              <w:rPr>
                <w:rFonts w:asciiTheme="minorBidi" w:hAnsiTheme="minorBidi" w:cstheme="minorBidi"/>
                <w:rtl/>
              </w:rPr>
            </w:pPr>
            <w:r w:rsidRPr="00257F4B">
              <w:rPr>
                <w:rFonts w:asciiTheme="minorBidi" w:hAnsiTheme="minorBidi" w:cstheme="minorBidi" w:hint="cs"/>
                <w:rtl/>
              </w:rPr>
              <w:t xml:space="preserve">גורם </w:t>
            </w:r>
            <w:r>
              <w:rPr>
                <w:rFonts w:asciiTheme="minorBidi" w:hAnsiTheme="minorBidi" w:cstheme="minorBidi" w:hint="cs"/>
                <w:rtl/>
              </w:rPr>
              <w:t>ש</w:t>
            </w:r>
            <w:r w:rsidRPr="00257F4B">
              <w:rPr>
                <w:rFonts w:asciiTheme="minorBidi" w:hAnsiTheme="minorBidi" w:cstheme="minorBidi" w:hint="cs"/>
                <w:rtl/>
              </w:rPr>
              <w:t>הגיש הצעה בכתב למשרד ל</w:t>
            </w:r>
            <w:r w:rsidR="007079F0">
              <w:rPr>
                <w:rFonts w:asciiTheme="minorBidi" w:hAnsiTheme="minorBidi" w:cstheme="minorBidi" w:hint="cs"/>
                <w:rtl/>
              </w:rPr>
              <w:t>פניה</w:t>
            </w:r>
            <w:r w:rsidRPr="00257F4B">
              <w:rPr>
                <w:rFonts w:asciiTheme="minorBidi" w:hAnsiTheme="minorBidi" w:cstheme="minorBidi" w:hint="cs"/>
                <w:rtl/>
              </w:rPr>
              <w:t xml:space="preserve"> </w:t>
            </w:r>
            <w:r w:rsidR="00EC64AE">
              <w:rPr>
                <w:rFonts w:asciiTheme="minorBidi" w:hAnsiTheme="minorBidi" w:cstheme="minorBidi" w:hint="cs"/>
                <w:rtl/>
              </w:rPr>
              <w:t>זו</w:t>
            </w:r>
            <w:r w:rsidRPr="00257F4B">
              <w:rPr>
                <w:rFonts w:asciiTheme="minorBidi" w:hAnsiTheme="minorBidi" w:cstheme="minorBidi" w:hint="cs"/>
                <w:rtl/>
              </w:rPr>
              <w:t>.</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w:t>
            </w:r>
            <w:r w:rsidRPr="00303D38">
              <w:rPr>
                <w:rFonts w:asciiTheme="minorBidi" w:hAnsiTheme="minorBidi" w:cstheme="minorBidi" w:hint="cs"/>
                <w:b/>
                <w:bCs/>
                <w:rtl/>
              </w:rPr>
              <w:t>המשרד</w:t>
            </w:r>
            <w:r w:rsidRPr="00303D38">
              <w:rPr>
                <w:rFonts w:asciiTheme="minorBidi" w:hAnsiTheme="minorBidi" w:cstheme="minorBidi"/>
                <w:b/>
                <w:bCs/>
                <w:rtl/>
              </w:rPr>
              <w:t>"</w:t>
            </w:r>
            <w:r w:rsidRPr="00303D38">
              <w:rPr>
                <w:rFonts w:asciiTheme="minorBidi" w:hAnsiTheme="minorBidi" w:cstheme="minorBidi" w:hint="cs"/>
                <w:b/>
                <w:bCs/>
                <w:rtl/>
              </w:rPr>
              <w:t xml:space="preserve"> או "הלקוח" או "המזמין"</w:t>
            </w:r>
          </w:p>
        </w:tc>
        <w:tc>
          <w:tcPr>
            <w:tcW w:w="7241" w:type="dxa"/>
            <w:shd w:val="clear" w:color="auto" w:fill="auto"/>
          </w:tcPr>
          <w:p w:rsidR="005C4BFE" w:rsidRPr="002F06A4" w:rsidRDefault="00934BB7" w:rsidP="00E45366">
            <w:pPr>
              <w:keepNext/>
              <w:keepLines/>
              <w:spacing w:before="60" w:after="60"/>
              <w:rPr>
                <w:rFonts w:asciiTheme="minorBidi" w:hAnsiTheme="minorBidi" w:cstheme="minorBidi"/>
                <w:rtl/>
              </w:rPr>
            </w:pPr>
            <w:r w:rsidRPr="00257F4B">
              <w:rPr>
                <w:rFonts w:asciiTheme="minorBidi" w:hAnsiTheme="minorBidi" w:cstheme="minorBidi" w:hint="cs"/>
                <w:rtl/>
              </w:rPr>
              <w:t>משרד המשפטים</w:t>
            </w:r>
            <w:r w:rsidR="005C0EBF">
              <w:rPr>
                <w:rFonts w:asciiTheme="minorBidi" w:hAnsiTheme="minorBidi" w:cstheme="minorBidi" w:hint="cs"/>
                <w:rtl/>
              </w:rPr>
              <w:t xml:space="preserve"> </w:t>
            </w:r>
            <w:r w:rsidR="005C0EBF">
              <w:rPr>
                <w:rFonts w:asciiTheme="minorBidi" w:hAnsiTheme="minorBidi" w:cstheme="minorBidi"/>
                <w:rtl/>
              </w:rPr>
              <w:t>–</w:t>
            </w:r>
            <w:r w:rsidR="005C0EBF">
              <w:rPr>
                <w:rFonts w:asciiTheme="minorBidi" w:hAnsiTheme="minorBidi" w:cstheme="minorBidi" w:hint="cs"/>
                <w:rtl/>
              </w:rPr>
              <w:t xml:space="preserve"> </w:t>
            </w:r>
            <w:r w:rsidR="00565451">
              <w:rPr>
                <w:rFonts w:asciiTheme="minorBidi" w:hAnsiTheme="minorBidi" w:cstheme="minorBidi" w:hint="cs"/>
                <w:rtl/>
              </w:rPr>
              <w:t>ה</w:t>
            </w:r>
            <w:r w:rsidR="005C0EBF">
              <w:rPr>
                <w:rFonts w:asciiTheme="minorBidi" w:hAnsiTheme="minorBidi" w:cstheme="minorBidi" w:hint="cs"/>
                <w:rtl/>
              </w:rPr>
              <w:t>סיוע משפטי.</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Pr>
                <w:rFonts w:asciiTheme="minorBidi" w:hAnsiTheme="minorBidi" w:cstheme="minorBidi" w:hint="cs"/>
                <w:b/>
                <w:bCs/>
                <w:rtl/>
              </w:rPr>
              <w:t>"הספק"</w:t>
            </w:r>
            <w:r w:rsidR="00E36BE1">
              <w:rPr>
                <w:rFonts w:asciiTheme="minorBidi" w:hAnsiTheme="minorBidi" w:cstheme="minorBidi" w:hint="cs"/>
                <w:b/>
                <w:bCs/>
                <w:rtl/>
              </w:rPr>
              <w:t xml:space="preserve"> או </w:t>
            </w:r>
            <w:r w:rsidRPr="00303D38">
              <w:rPr>
                <w:rFonts w:asciiTheme="minorBidi" w:hAnsiTheme="minorBidi" w:cstheme="minorBidi" w:hint="cs"/>
                <w:b/>
                <w:bCs/>
                <w:rtl/>
              </w:rPr>
              <w:t>"הספק הזוכה"</w:t>
            </w:r>
            <w:r w:rsidR="00E36BE1">
              <w:rPr>
                <w:rFonts w:asciiTheme="minorBidi" w:hAnsiTheme="minorBidi" w:cstheme="minorBidi" w:hint="cs"/>
                <w:b/>
                <w:bCs/>
                <w:rtl/>
              </w:rPr>
              <w:t xml:space="preserve"> או </w:t>
            </w:r>
            <w:r w:rsidRPr="00303D38">
              <w:rPr>
                <w:rFonts w:asciiTheme="minorBidi" w:hAnsiTheme="minorBidi" w:cstheme="minorBidi" w:hint="cs"/>
                <w:b/>
                <w:bCs/>
                <w:rtl/>
              </w:rPr>
              <w:t>"הזוכה"</w:t>
            </w:r>
          </w:p>
        </w:tc>
        <w:tc>
          <w:tcPr>
            <w:tcW w:w="7241" w:type="dxa"/>
            <w:shd w:val="clear" w:color="auto" w:fill="auto"/>
          </w:tcPr>
          <w:p w:rsidR="005C4BFE" w:rsidRPr="002F06A4" w:rsidRDefault="00934BB7" w:rsidP="00E45366">
            <w:pPr>
              <w:keepNext/>
              <w:keepLines/>
              <w:spacing w:before="60" w:after="60"/>
              <w:rPr>
                <w:rFonts w:asciiTheme="minorBidi" w:hAnsiTheme="minorBidi" w:cstheme="minorBidi"/>
                <w:rtl/>
              </w:rPr>
            </w:pPr>
            <w:r w:rsidRPr="00257F4B">
              <w:rPr>
                <w:rFonts w:asciiTheme="minorBidi" w:hAnsiTheme="minorBidi" w:cstheme="minorBidi"/>
                <w:rtl/>
              </w:rPr>
              <w:t>מצי</w:t>
            </w:r>
            <w:r w:rsidRPr="00257F4B">
              <w:rPr>
                <w:rFonts w:asciiTheme="minorBidi" w:hAnsiTheme="minorBidi" w:cstheme="minorBidi" w:hint="cs"/>
                <w:rtl/>
              </w:rPr>
              <w:t xml:space="preserve">ע שהצעתו תבחר כהצעה זוכה ואשר יהיה אחראי למתן </w:t>
            </w:r>
            <w:r w:rsidR="00093872">
              <w:rPr>
                <w:rFonts w:asciiTheme="minorBidi" w:hAnsiTheme="minorBidi" w:cstheme="minorBidi" w:hint="cs"/>
                <w:rtl/>
              </w:rPr>
              <w:t>ה</w:t>
            </w:r>
            <w:r w:rsidRPr="00257F4B">
              <w:rPr>
                <w:rFonts w:asciiTheme="minorBidi" w:hAnsiTheme="minorBidi" w:cstheme="minorBidi" w:hint="cs"/>
                <w:rtl/>
              </w:rPr>
              <w:t>שירותי</w:t>
            </w:r>
            <w:r w:rsidR="00093872">
              <w:rPr>
                <w:rFonts w:asciiTheme="minorBidi" w:hAnsiTheme="minorBidi" w:cstheme="minorBidi" w:hint="cs"/>
                <w:rtl/>
              </w:rPr>
              <w:t>ם</w:t>
            </w:r>
            <w:r w:rsidRPr="00257F4B">
              <w:rPr>
                <w:rFonts w:asciiTheme="minorBidi" w:hAnsiTheme="minorBidi" w:cstheme="minorBidi" w:hint="cs"/>
                <w:rtl/>
              </w:rPr>
              <w:t xml:space="preserve"> עפ"י דרישות </w:t>
            </w:r>
            <w:r w:rsidR="007079F0">
              <w:rPr>
                <w:rFonts w:asciiTheme="minorBidi" w:hAnsiTheme="minorBidi" w:cstheme="minorBidi" w:hint="cs"/>
                <w:rtl/>
              </w:rPr>
              <w:t>פניה</w:t>
            </w:r>
            <w:r w:rsidRPr="00257F4B">
              <w:rPr>
                <w:rFonts w:asciiTheme="minorBidi" w:hAnsiTheme="minorBidi" w:cstheme="minorBidi" w:hint="cs"/>
                <w:rtl/>
              </w:rPr>
              <w:t xml:space="preserve"> זה. </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hint="cs"/>
                <w:b/>
                <w:bCs/>
                <w:rtl/>
              </w:rPr>
              <w:t>"הצמדה"</w:t>
            </w:r>
          </w:p>
        </w:tc>
        <w:tc>
          <w:tcPr>
            <w:tcW w:w="7241" w:type="dxa"/>
            <w:shd w:val="clear" w:color="auto" w:fill="auto"/>
          </w:tcPr>
          <w:p w:rsidR="005C4BFE" w:rsidRPr="003537EC" w:rsidRDefault="00934BB7" w:rsidP="00E45366">
            <w:pPr>
              <w:keepNext/>
              <w:keepLines/>
              <w:spacing w:before="60" w:after="60"/>
              <w:rPr>
                <w:rFonts w:asciiTheme="minorBidi" w:hAnsiTheme="minorBidi" w:cstheme="minorBidi"/>
                <w:rtl/>
              </w:rPr>
            </w:pPr>
            <w:r>
              <w:rPr>
                <w:rFonts w:asciiTheme="minorBidi" w:hAnsiTheme="minorBidi" w:cstheme="minorBidi" w:hint="cs"/>
                <w:rtl/>
              </w:rPr>
              <w:t xml:space="preserve">ההתקשרות תוצמד למדד המחירים לצרכן בתדירות שנתית </w:t>
            </w:r>
            <w:r w:rsidR="00DA652E" w:rsidRPr="00AD46EB">
              <w:rPr>
                <w:rFonts w:asciiTheme="minorBidi" w:hAnsiTheme="minorBidi" w:cstheme="minorBidi" w:hint="cs"/>
                <w:rtl/>
              </w:rPr>
              <w:t>בהתאם ל</w:t>
            </w:r>
            <w:r w:rsidR="00DA652E" w:rsidRPr="00AD46EB">
              <w:rPr>
                <w:rFonts w:hint="cs"/>
                <w:rtl/>
              </w:rPr>
              <w:t xml:space="preserve">הוראת </w:t>
            </w:r>
            <w:proofErr w:type="spellStart"/>
            <w:r w:rsidR="00DA652E" w:rsidRPr="00AD46EB">
              <w:rPr>
                <w:rFonts w:hint="cs"/>
                <w:rtl/>
              </w:rPr>
              <w:t>תכ"ם</w:t>
            </w:r>
            <w:proofErr w:type="spellEnd"/>
            <w:r w:rsidR="00DA652E" w:rsidRPr="00AD46EB">
              <w:rPr>
                <w:rFonts w:hint="cs"/>
                <w:rtl/>
              </w:rPr>
              <w:t>, "</w:t>
            </w:r>
            <w:r w:rsidR="00DA652E" w:rsidRPr="00AD46EB">
              <w:rPr>
                <w:rtl/>
              </w:rPr>
              <w:t xml:space="preserve">כללי </w:t>
            </w:r>
            <w:r w:rsidR="00C67132">
              <w:rPr>
                <w:rFonts w:hint="cs"/>
                <w:rtl/>
              </w:rPr>
              <w:t>הצמדה בהתקשרויות</w:t>
            </w:r>
            <w:r w:rsidR="00DA652E" w:rsidRPr="00AD46EB">
              <w:rPr>
                <w:rFonts w:hint="cs"/>
                <w:rtl/>
              </w:rPr>
              <w:t xml:space="preserve">", </w:t>
            </w:r>
            <w:hyperlink r:id="rId19" w:history="1">
              <w:r w:rsidR="00DA652E" w:rsidRPr="00AD46EB">
                <w:rPr>
                  <w:rStyle w:val="Hyperlink"/>
                  <w:rFonts w:hint="cs"/>
                  <w:color w:val="auto"/>
                  <w:rtl/>
                </w:rPr>
                <w:t xml:space="preserve">מס' </w:t>
              </w:r>
              <w:r w:rsidR="00C67132">
                <w:rPr>
                  <w:rStyle w:val="Hyperlink"/>
                  <w:rFonts w:hint="cs"/>
                  <w:color w:val="auto"/>
                  <w:rtl/>
                </w:rPr>
                <w:t>7</w:t>
              </w:r>
              <w:r w:rsidR="00C67132">
                <w:rPr>
                  <w:rStyle w:val="Hyperlink"/>
                  <w:rFonts w:hint="cs"/>
                  <w:rtl/>
                </w:rPr>
                <w:t>.3.2</w:t>
              </w:r>
            </w:hyperlink>
            <w:r w:rsidR="00DA652E" w:rsidRPr="00AD46EB">
              <w:rPr>
                <w:rFonts w:asciiTheme="minorBidi" w:hAnsiTheme="minorBidi" w:cstheme="minorBidi" w:hint="cs"/>
                <w:rtl/>
              </w:rPr>
              <w:t xml:space="preserve"> </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Pr>
                <w:rFonts w:asciiTheme="minorBidi" w:hAnsiTheme="minorBidi" w:cstheme="minorBidi" w:hint="cs"/>
                <w:b/>
                <w:bCs/>
                <w:rtl/>
              </w:rPr>
              <w:t>"השירותים"</w:t>
            </w:r>
          </w:p>
        </w:tc>
        <w:tc>
          <w:tcPr>
            <w:tcW w:w="7241" w:type="dxa"/>
            <w:shd w:val="clear" w:color="auto" w:fill="auto"/>
          </w:tcPr>
          <w:p w:rsidR="005C4BFE" w:rsidRPr="00257F4B" w:rsidRDefault="00934BB7" w:rsidP="00E45366">
            <w:pPr>
              <w:keepNext/>
              <w:keepLines/>
              <w:spacing w:before="60" w:after="60"/>
              <w:rPr>
                <w:rFonts w:asciiTheme="minorBidi" w:hAnsiTheme="minorBidi" w:cstheme="minorBidi"/>
                <w:rtl/>
              </w:rPr>
            </w:pPr>
            <w:r>
              <w:rPr>
                <w:rFonts w:asciiTheme="minorBidi" w:hAnsiTheme="minorBidi" w:cstheme="minorBidi" w:hint="cs"/>
                <w:rtl/>
              </w:rPr>
              <w:t>כלל הדרישות המפורטות ב</w:t>
            </w:r>
            <w:r w:rsidR="007079F0">
              <w:rPr>
                <w:rFonts w:asciiTheme="minorBidi" w:hAnsiTheme="minorBidi" w:cstheme="minorBidi" w:hint="cs"/>
                <w:rtl/>
              </w:rPr>
              <w:t>פניה</w:t>
            </w:r>
            <w:r>
              <w:rPr>
                <w:rFonts w:asciiTheme="minorBidi" w:hAnsiTheme="minorBidi" w:cstheme="minorBidi" w:hint="cs"/>
                <w:rtl/>
              </w:rPr>
              <w:t xml:space="preserve"> זה, לרבות</w:t>
            </w:r>
            <w:r w:rsidR="00AD46EB">
              <w:rPr>
                <w:rFonts w:asciiTheme="minorBidi" w:hAnsiTheme="minorBidi" w:cstheme="minorBidi" w:hint="cs"/>
                <w:rtl/>
              </w:rPr>
              <w:t xml:space="preserve"> </w:t>
            </w:r>
            <w:r w:rsidR="00AD46EB">
              <w:rPr>
                <w:rFonts w:asciiTheme="minorBidi" w:hAnsiTheme="minorBidi" w:cstheme="minorBidi"/>
                <w:rtl/>
              </w:rPr>
              <w:fldChar w:fldCharType="begin"/>
            </w:r>
            <w:r w:rsidR="00AD46EB">
              <w:rPr>
                <w:rFonts w:asciiTheme="minorBidi" w:hAnsiTheme="minorBidi" w:cstheme="minorBidi"/>
                <w:rtl/>
              </w:rPr>
              <w:instrText xml:space="preserve"> </w:instrText>
            </w:r>
            <w:r w:rsidR="00AD46EB">
              <w:rPr>
                <w:rFonts w:asciiTheme="minorBidi" w:hAnsiTheme="minorBidi" w:cstheme="minorBidi" w:hint="cs"/>
              </w:rPr>
              <w:instrText>REF</w:instrText>
            </w:r>
            <w:r w:rsidR="00AD46EB">
              <w:rPr>
                <w:rFonts w:asciiTheme="minorBidi" w:hAnsiTheme="minorBidi" w:cstheme="minorBidi" w:hint="cs"/>
                <w:rtl/>
              </w:rPr>
              <w:instrText xml:space="preserve"> נספח_מפרט_שירותים \</w:instrText>
            </w:r>
            <w:r w:rsidR="00AD46EB">
              <w:rPr>
                <w:rFonts w:asciiTheme="minorBidi" w:hAnsiTheme="minorBidi" w:cstheme="minorBidi" w:hint="cs"/>
              </w:rPr>
              <w:instrText>h</w:instrText>
            </w:r>
            <w:r w:rsidR="00AD46EB">
              <w:rPr>
                <w:rFonts w:asciiTheme="minorBidi" w:hAnsiTheme="minorBidi" w:cstheme="minorBidi"/>
                <w:rtl/>
              </w:rPr>
              <w:instrText xml:space="preserve"> </w:instrText>
            </w:r>
            <w:r w:rsidR="00AD46EB">
              <w:rPr>
                <w:rFonts w:asciiTheme="minorBidi" w:hAnsiTheme="minorBidi" w:cstheme="minorBidi"/>
                <w:rtl/>
              </w:rPr>
            </w:r>
            <w:r w:rsidR="00AD46EB">
              <w:rPr>
                <w:rFonts w:asciiTheme="minorBidi" w:hAnsiTheme="minorBidi" w:cstheme="minorBidi"/>
                <w:rtl/>
              </w:rPr>
              <w:fldChar w:fldCharType="separate"/>
            </w:r>
            <w:r w:rsidR="008C6871">
              <w:rPr>
                <w:rFonts w:hint="cs"/>
                <w:rtl/>
              </w:rPr>
              <w:t xml:space="preserve">נספח ב'1 לחוזה ההתקשרות </w:t>
            </w:r>
            <w:r w:rsidR="008C6871">
              <w:rPr>
                <w:rtl/>
              </w:rPr>
              <w:t>–</w:t>
            </w:r>
            <w:r w:rsidR="008C6871">
              <w:rPr>
                <w:rFonts w:hint="cs"/>
                <w:rtl/>
              </w:rPr>
              <w:t xml:space="preserve"> מפרט שירותים</w:t>
            </w:r>
            <w:r w:rsidR="00AD46EB">
              <w:rPr>
                <w:rFonts w:asciiTheme="minorBidi" w:hAnsiTheme="minorBidi" w:cstheme="minorBidi"/>
                <w:rtl/>
              </w:rPr>
              <w:fldChar w:fldCharType="end"/>
            </w:r>
            <w:r>
              <w:rPr>
                <w:rFonts w:asciiTheme="minorBidi" w:hAnsiTheme="minorBidi" w:cstheme="minorBidi" w:hint="cs"/>
                <w:rtl/>
              </w:rPr>
              <w:t xml:space="preserve">, הדרישות הנגזרות </w:t>
            </w:r>
            <w:r w:rsidR="00980945">
              <w:rPr>
                <w:rFonts w:asciiTheme="minorBidi" w:hAnsiTheme="minorBidi" w:cstheme="minorBidi" w:hint="cs"/>
                <w:rtl/>
              </w:rPr>
              <w:t>ממנו</w:t>
            </w:r>
            <w:r>
              <w:rPr>
                <w:rFonts w:asciiTheme="minorBidi" w:hAnsiTheme="minorBidi" w:cstheme="minorBidi" w:hint="cs"/>
                <w:rtl/>
              </w:rPr>
              <w:t xml:space="preserve"> ובתוספת התחייבויות המציע בחוברת ההצעה.</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Pr>
            </w:pPr>
            <w:r w:rsidRPr="00303D38">
              <w:rPr>
                <w:rFonts w:asciiTheme="minorBidi" w:hAnsiTheme="minorBidi" w:cstheme="minorBidi" w:hint="cs"/>
                <w:b/>
                <w:bCs/>
                <w:rtl/>
              </w:rPr>
              <w:t>"</w:t>
            </w:r>
            <w:r>
              <w:rPr>
                <w:rFonts w:asciiTheme="minorBidi" w:hAnsiTheme="minorBidi" w:cstheme="minorBidi" w:hint="cs"/>
                <w:b/>
                <w:bCs/>
                <w:rtl/>
              </w:rPr>
              <w:t>חוזה</w:t>
            </w:r>
            <w:r w:rsidRPr="00303D38">
              <w:rPr>
                <w:rFonts w:asciiTheme="minorBidi" w:hAnsiTheme="minorBidi" w:cstheme="minorBidi" w:hint="cs"/>
                <w:b/>
                <w:bCs/>
                <w:rtl/>
              </w:rPr>
              <w:t xml:space="preserve"> ההתקשרות"</w:t>
            </w:r>
            <w:r w:rsidRPr="00303D38">
              <w:rPr>
                <w:rFonts w:asciiTheme="minorBidi" w:hAnsiTheme="minorBidi" w:cstheme="minorBidi"/>
                <w:b/>
                <w:bCs/>
              </w:rPr>
              <w:tab/>
            </w:r>
          </w:p>
          <w:p w:rsidR="005C4BFE" w:rsidRPr="00303D38" w:rsidRDefault="005C4BFE" w:rsidP="00E45366">
            <w:pPr>
              <w:keepNext/>
              <w:keepLines/>
              <w:spacing w:before="60" w:after="60"/>
              <w:rPr>
                <w:rFonts w:asciiTheme="minorBidi" w:hAnsiTheme="minorBidi" w:cstheme="minorBidi"/>
                <w:b/>
                <w:bCs/>
                <w:rtl/>
              </w:rPr>
            </w:pPr>
          </w:p>
        </w:tc>
        <w:tc>
          <w:tcPr>
            <w:tcW w:w="7241" w:type="dxa"/>
            <w:shd w:val="clear" w:color="auto" w:fill="auto"/>
          </w:tcPr>
          <w:p w:rsidR="005C4BFE" w:rsidRPr="00257F4B" w:rsidRDefault="00934BB7" w:rsidP="00E45366">
            <w:pPr>
              <w:keepNext/>
              <w:keepLines/>
              <w:spacing w:before="60" w:after="60"/>
              <w:rPr>
                <w:rFonts w:asciiTheme="minorBidi" w:hAnsiTheme="minorBidi" w:cstheme="minorBidi"/>
                <w:rtl/>
              </w:rPr>
            </w:pPr>
            <w:r w:rsidRPr="00257F4B">
              <w:rPr>
                <w:rFonts w:asciiTheme="minorBidi" w:hAnsiTheme="minorBidi" w:cstheme="minorBidi" w:hint="cs"/>
                <w:rtl/>
              </w:rPr>
              <w:t xml:space="preserve">ההסכם שייחתם בין המשרד לזוכה על פי הנוסח המצורף למסמך </w:t>
            </w:r>
          </w:p>
          <w:p w:rsidR="005C4BFE" w:rsidRPr="002F06A4" w:rsidRDefault="00934BB7" w:rsidP="00E45366">
            <w:pPr>
              <w:keepNext/>
              <w:keepLines/>
              <w:spacing w:before="60" w:after="60"/>
              <w:rPr>
                <w:rFonts w:asciiTheme="minorBidi" w:hAnsiTheme="minorBidi" w:cstheme="minorBidi"/>
                <w:rtl/>
              </w:rPr>
            </w:pPr>
            <w:r w:rsidRPr="00257F4B">
              <w:rPr>
                <w:rFonts w:asciiTheme="minorBidi" w:hAnsiTheme="minorBidi" w:cstheme="minorBidi" w:hint="cs"/>
                <w:rtl/>
              </w:rPr>
              <w:t xml:space="preserve">זה </w:t>
            </w:r>
            <w:r>
              <w:rPr>
                <w:rFonts w:asciiTheme="minorBidi" w:hAnsiTheme="minorBidi" w:cstheme="minorBidi"/>
                <w:color w:val="FF0000"/>
                <w:highlight w:val="yellow"/>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Ref524614028 \h</w:instrText>
            </w:r>
            <w:r>
              <w:rPr>
                <w:rFonts w:asciiTheme="minorBidi" w:hAnsiTheme="minorBidi" w:cstheme="minorBidi"/>
                <w:rtl/>
              </w:rPr>
              <w:instrText xml:space="preserve"> </w:instrText>
            </w:r>
            <w:r>
              <w:rPr>
                <w:rFonts w:asciiTheme="minorBidi" w:hAnsiTheme="minorBidi" w:cstheme="minorBidi"/>
                <w:color w:val="FF0000"/>
                <w:highlight w:val="yellow"/>
                <w:rtl/>
              </w:rPr>
            </w:r>
            <w:r>
              <w:rPr>
                <w:rFonts w:asciiTheme="minorBidi" w:hAnsiTheme="minorBidi" w:cstheme="minorBidi"/>
                <w:color w:val="FF0000"/>
                <w:highlight w:val="yellow"/>
                <w:rtl/>
              </w:rPr>
              <w:fldChar w:fldCharType="separate"/>
            </w:r>
            <w:r w:rsidR="008C6871" w:rsidRPr="00265F3E">
              <w:rPr>
                <w:rtl/>
              </w:rPr>
              <w:t xml:space="preserve">נספח </w:t>
            </w:r>
            <w:r w:rsidR="008C6871">
              <w:rPr>
                <w:rFonts w:hint="cs"/>
                <w:rtl/>
              </w:rPr>
              <w:t>ב</w:t>
            </w:r>
            <w:r w:rsidR="008C6871" w:rsidRPr="00265F3E">
              <w:rPr>
                <w:rtl/>
              </w:rPr>
              <w:t xml:space="preserve">' </w:t>
            </w:r>
            <w:r w:rsidR="008C6871">
              <w:rPr>
                <w:rtl/>
              </w:rPr>
              <w:t>–</w:t>
            </w:r>
            <w:r w:rsidR="008C6871">
              <w:rPr>
                <w:rFonts w:hint="cs"/>
                <w:rtl/>
              </w:rPr>
              <w:t xml:space="preserve"> הסכם </w:t>
            </w:r>
            <w:r w:rsidR="008C6871" w:rsidRPr="00BD7A28">
              <w:rPr>
                <w:rtl/>
              </w:rPr>
              <w:t>התקשרות</w:t>
            </w:r>
            <w:r>
              <w:rPr>
                <w:rFonts w:asciiTheme="minorBidi" w:hAnsiTheme="minorBidi" w:cstheme="minorBidi"/>
                <w:color w:val="FF0000"/>
                <w:highlight w:val="yellow"/>
                <w:rtl/>
              </w:rPr>
              <w:fldChar w:fldCharType="end"/>
            </w:r>
            <w:r>
              <w:rPr>
                <w:rFonts w:asciiTheme="minorBidi" w:hAnsiTheme="minorBidi" w:cstheme="minorBidi" w:hint="cs"/>
                <w:rtl/>
              </w:rPr>
              <w:t xml:space="preserve"> </w:t>
            </w:r>
            <w:r w:rsidRPr="00257F4B">
              <w:rPr>
                <w:rFonts w:asciiTheme="minorBidi" w:hAnsiTheme="minorBidi" w:cstheme="minorBidi" w:hint="cs"/>
                <w:rtl/>
              </w:rPr>
              <w:t>להלן.</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"חוק חובת </w:t>
            </w:r>
            <w:r w:rsidR="002B7CCC">
              <w:rPr>
                <w:rFonts w:asciiTheme="minorBidi" w:hAnsiTheme="minorBidi" w:cstheme="minorBidi" w:hint="cs"/>
                <w:b/>
                <w:bCs/>
                <w:rtl/>
              </w:rPr>
              <w:t>מכרזים</w:t>
            </w:r>
            <w:r w:rsidRPr="00303D38">
              <w:rPr>
                <w:rFonts w:asciiTheme="minorBidi" w:hAnsiTheme="minorBidi" w:cstheme="minorBidi"/>
                <w:b/>
                <w:bCs/>
                <w:rtl/>
              </w:rPr>
              <w:t>"</w:t>
            </w:r>
          </w:p>
        </w:tc>
        <w:tc>
          <w:tcPr>
            <w:tcW w:w="7241" w:type="dxa"/>
            <w:shd w:val="clear" w:color="auto" w:fill="auto"/>
          </w:tcPr>
          <w:p w:rsidR="005C4BFE" w:rsidRPr="002F06A4" w:rsidRDefault="00934BB7" w:rsidP="00E45366">
            <w:pPr>
              <w:keepNext/>
              <w:keepLines/>
              <w:spacing w:before="60" w:after="60"/>
              <w:rPr>
                <w:rFonts w:asciiTheme="minorBidi" w:hAnsiTheme="minorBidi" w:cstheme="minorBidi"/>
                <w:rtl/>
              </w:rPr>
            </w:pPr>
            <w:r w:rsidRPr="002F06A4">
              <w:rPr>
                <w:rFonts w:asciiTheme="minorBidi" w:hAnsiTheme="minorBidi" w:cstheme="minorBidi"/>
                <w:rtl/>
              </w:rPr>
              <w:t xml:space="preserve">חוק חובת </w:t>
            </w:r>
            <w:r w:rsidR="002B7CCC">
              <w:rPr>
                <w:rFonts w:asciiTheme="minorBidi" w:hAnsiTheme="minorBidi" w:cstheme="minorBidi" w:hint="cs"/>
                <w:rtl/>
              </w:rPr>
              <w:t>מכרזים</w:t>
            </w:r>
            <w:r w:rsidRPr="002F06A4">
              <w:rPr>
                <w:rFonts w:asciiTheme="minorBidi" w:hAnsiTheme="minorBidi" w:cstheme="minorBidi"/>
                <w:rtl/>
              </w:rPr>
              <w:t>, התשנ"ב-1992;</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"חוק עובדים זרים"</w:t>
            </w:r>
          </w:p>
        </w:tc>
        <w:tc>
          <w:tcPr>
            <w:tcW w:w="7241" w:type="dxa"/>
            <w:shd w:val="clear" w:color="auto" w:fill="auto"/>
          </w:tcPr>
          <w:p w:rsidR="005C4BFE" w:rsidRPr="002F06A4" w:rsidRDefault="00934BB7" w:rsidP="00E45366">
            <w:pPr>
              <w:keepNext/>
              <w:keepLines/>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"חוק עסקאות גופים ציבוריים"</w:t>
            </w:r>
          </w:p>
        </w:tc>
        <w:tc>
          <w:tcPr>
            <w:tcW w:w="7241" w:type="dxa"/>
            <w:shd w:val="clear" w:color="auto" w:fill="auto"/>
          </w:tcPr>
          <w:p w:rsidR="005C4BFE" w:rsidRPr="002F06A4" w:rsidRDefault="00934BB7" w:rsidP="00E45366">
            <w:pPr>
              <w:keepNext/>
              <w:keepLines/>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"חוק שוויון זכויות לאנשים עם מוגבלות ותקנותיו", "חוק שוויון זכויות"</w:t>
            </w:r>
          </w:p>
        </w:tc>
        <w:tc>
          <w:tcPr>
            <w:tcW w:w="7241" w:type="dxa"/>
            <w:shd w:val="clear" w:color="auto" w:fill="auto"/>
          </w:tcPr>
          <w:p w:rsidR="005C4BFE" w:rsidRDefault="00934BB7" w:rsidP="00E45366">
            <w:pPr>
              <w:keepNext/>
              <w:keepLines/>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5C4BFE" w:rsidRPr="002F06A4" w:rsidRDefault="00934BB7" w:rsidP="00E45366">
            <w:pPr>
              <w:keepNext/>
              <w:keepLines/>
              <w:spacing w:before="60" w:after="60"/>
              <w:rPr>
                <w:rFonts w:asciiTheme="minorBidi" w:hAnsiTheme="minorBidi" w:cstheme="minorBidi"/>
                <w:rtl/>
              </w:rPr>
            </w:pPr>
            <w:r w:rsidRPr="002F06A4">
              <w:rPr>
                <w:rFonts w:asciiTheme="minorBidi" w:hAnsiTheme="minorBidi" w:cstheme="minorBidi"/>
                <w:rtl/>
              </w:rPr>
              <w:t xml:space="preserve"> (התאמות נגישות לשירות), תשע"ג-2013;</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"חוק שכר מינ</w:t>
            </w:r>
            <w:r w:rsidRPr="00303D38">
              <w:rPr>
                <w:rFonts w:asciiTheme="minorBidi" w:hAnsiTheme="minorBidi" w:cstheme="minorBidi" w:hint="cs"/>
                <w:b/>
                <w:bCs/>
                <w:rtl/>
              </w:rPr>
              <w:t>ימום</w:t>
            </w:r>
            <w:r w:rsidRPr="00303D38">
              <w:rPr>
                <w:rFonts w:asciiTheme="minorBidi" w:hAnsiTheme="minorBidi" w:cstheme="minorBidi"/>
                <w:b/>
                <w:bCs/>
                <w:rtl/>
              </w:rPr>
              <w:t>"</w:t>
            </w:r>
          </w:p>
        </w:tc>
        <w:tc>
          <w:tcPr>
            <w:tcW w:w="7241" w:type="dxa"/>
            <w:shd w:val="clear" w:color="auto" w:fill="auto"/>
          </w:tcPr>
          <w:p w:rsidR="005C4BFE" w:rsidRPr="006961DF" w:rsidRDefault="00934BB7" w:rsidP="00E45366">
            <w:pPr>
              <w:keepNext/>
              <w:keepLines/>
              <w:spacing w:before="60" w:after="60"/>
              <w:rPr>
                <w:rFonts w:asciiTheme="minorBidi" w:hAnsiTheme="minorBidi" w:cstheme="minorBidi"/>
                <w:rtl/>
              </w:rPr>
            </w:pPr>
            <w:r w:rsidRPr="006961DF">
              <w:rPr>
                <w:rFonts w:asciiTheme="minorBidi" w:hAnsiTheme="minorBidi" w:cstheme="minorBidi"/>
                <w:rtl/>
              </w:rPr>
              <w:t>חוק שכר מינ</w:t>
            </w:r>
            <w:r>
              <w:rPr>
                <w:rFonts w:asciiTheme="minorBidi" w:hAnsiTheme="minorBidi" w:cstheme="minorBidi" w:hint="cs"/>
                <w:rtl/>
              </w:rPr>
              <w:t>ימום</w:t>
            </w:r>
            <w:r w:rsidRPr="006961DF">
              <w:rPr>
                <w:rFonts w:asciiTheme="minorBidi" w:hAnsiTheme="minorBidi" w:cstheme="minorBidi"/>
                <w:rtl/>
              </w:rPr>
              <w:t>, התשמ"ז-1987;</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hint="cs"/>
                <w:b/>
                <w:bCs/>
                <w:rtl/>
              </w:rPr>
              <w:t>"נותני השירות"</w:t>
            </w:r>
            <w:r w:rsidRPr="00303D38">
              <w:rPr>
                <w:rFonts w:asciiTheme="minorBidi" w:hAnsiTheme="minorBidi" w:cstheme="minorBidi"/>
                <w:b/>
                <w:bCs/>
              </w:rPr>
              <w:tab/>
            </w:r>
          </w:p>
        </w:tc>
        <w:tc>
          <w:tcPr>
            <w:tcW w:w="7241" w:type="dxa"/>
            <w:shd w:val="clear" w:color="auto" w:fill="auto"/>
          </w:tcPr>
          <w:p w:rsidR="005C4BFE" w:rsidRPr="002F06A4" w:rsidRDefault="00934BB7" w:rsidP="00E45366">
            <w:pPr>
              <w:keepNext/>
              <w:keepLines/>
              <w:rPr>
                <w:rtl/>
              </w:rPr>
            </w:pPr>
            <w:r>
              <w:rPr>
                <w:rFonts w:asciiTheme="minorBidi" w:hAnsiTheme="minorBidi" w:cstheme="minorBidi" w:hint="cs"/>
                <w:rtl/>
              </w:rPr>
              <w:t xml:space="preserve">עו"ד הזוכה מטעם </w:t>
            </w:r>
            <w:r w:rsidR="0025218D" w:rsidRPr="00257F4B">
              <w:rPr>
                <w:rFonts w:asciiTheme="minorBidi" w:hAnsiTheme="minorBidi" w:cstheme="minorBidi" w:hint="cs"/>
                <w:rtl/>
              </w:rPr>
              <w:t xml:space="preserve">הספק הזוכה, </w:t>
            </w:r>
            <w:r>
              <w:rPr>
                <w:rFonts w:asciiTheme="minorBidi" w:hAnsiTheme="minorBidi" w:cstheme="minorBidi" w:hint="cs"/>
                <w:rtl/>
              </w:rPr>
              <w:t>וכן</w:t>
            </w:r>
            <w:r w:rsidRPr="00257F4B">
              <w:rPr>
                <w:rFonts w:asciiTheme="minorBidi" w:hAnsiTheme="minorBidi" w:cstheme="minorBidi" w:hint="cs"/>
                <w:rtl/>
              </w:rPr>
              <w:t xml:space="preserve"> </w:t>
            </w:r>
            <w:r w:rsidR="0025218D" w:rsidRPr="00257F4B">
              <w:rPr>
                <w:rFonts w:asciiTheme="minorBidi" w:hAnsiTheme="minorBidi" w:cstheme="minorBidi" w:hint="cs"/>
                <w:rtl/>
              </w:rPr>
              <w:t>עובדיו והבאים מטעמו והכול בכפוף לאישור המשרד.</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"נציג </w:t>
            </w:r>
            <w:r w:rsidRPr="00303D38">
              <w:rPr>
                <w:rFonts w:asciiTheme="minorBidi" w:hAnsiTheme="minorBidi" w:cstheme="minorBidi" w:hint="cs"/>
                <w:b/>
                <w:bCs/>
                <w:rtl/>
              </w:rPr>
              <w:t>המזמין</w:t>
            </w:r>
            <w:r w:rsidRPr="00303D38">
              <w:rPr>
                <w:rFonts w:asciiTheme="minorBidi" w:hAnsiTheme="minorBidi" w:cstheme="minorBidi"/>
                <w:b/>
                <w:bCs/>
                <w:rtl/>
              </w:rPr>
              <w:t>"</w:t>
            </w:r>
            <w:r w:rsidR="000C6552">
              <w:rPr>
                <w:rFonts w:asciiTheme="minorBidi" w:hAnsiTheme="minorBidi" w:cstheme="minorBidi" w:hint="cs"/>
                <w:b/>
                <w:bCs/>
                <w:rtl/>
              </w:rPr>
              <w:t xml:space="preserve"> או ה"גורם המקצועי"</w:t>
            </w:r>
          </w:p>
        </w:tc>
        <w:tc>
          <w:tcPr>
            <w:tcW w:w="7241" w:type="dxa"/>
            <w:shd w:val="clear" w:color="auto" w:fill="auto"/>
          </w:tcPr>
          <w:p w:rsidR="005C4BFE" w:rsidRPr="002F06A4" w:rsidRDefault="00934BB7" w:rsidP="00E45366">
            <w:pPr>
              <w:keepNext/>
              <w:keepLines/>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w:t>
            </w:r>
            <w:r w:rsidR="007079F0">
              <w:rPr>
                <w:rtl/>
              </w:rPr>
              <w:t>פניה</w:t>
            </w:r>
            <w:r w:rsidRPr="002F06A4">
              <w:rPr>
                <w:rtl/>
              </w:rPr>
              <w:t>;</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Pr>
                <w:rFonts w:asciiTheme="minorBidi" w:hAnsiTheme="minorBidi" w:cstheme="minorBidi" w:hint="cs"/>
                <w:b/>
                <w:bCs/>
                <w:rtl/>
              </w:rPr>
              <w:t>"</w:t>
            </w:r>
            <w:r w:rsidRPr="00303D38">
              <w:rPr>
                <w:rFonts w:asciiTheme="minorBidi" w:hAnsiTheme="minorBidi" w:cstheme="minorBidi" w:hint="cs"/>
                <w:b/>
                <w:bCs/>
                <w:rtl/>
              </w:rPr>
              <w:t>נציג</w:t>
            </w:r>
            <w:r>
              <w:rPr>
                <w:rFonts w:asciiTheme="minorBidi" w:hAnsiTheme="minorBidi" w:cstheme="minorBidi" w:hint="cs"/>
                <w:b/>
                <w:bCs/>
                <w:rtl/>
              </w:rPr>
              <w:t xml:space="preserve"> הספק</w:t>
            </w:r>
            <w:r w:rsidRPr="00303D38">
              <w:rPr>
                <w:rFonts w:asciiTheme="minorBidi" w:hAnsiTheme="minorBidi" w:cstheme="minorBidi" w:hint="cs"/>
                <w:b/>
                <w:bCs/>
                <w:rtl/>
              </w:rPr>
              <w:t>"</w:t>
            </w:r>
          </w:p>
        </w:tc>
        <w:tc>
          <w:tcPr>
            <w:tcW w:w="7241" w:type="dxa"/>
            <w:shd w:val="clear" w:color="auto" w:fill="auto"/>
          </w:tcPr>
          <w:p w:rsidR="005C4BFE" w:rsidRPr="002F06A4" w:rsidRDefault="00934BB7" w:rsidP="00E45366">
            <w:pPr>
              <w:keepNext/>
              <w:keepLines/>
              <w:spacing w:before="60" w:after="60"/>
              <w:rPr>
                <w:rFonts w:asciiTheme="minorBidi" w:hAnsiTheme="minorBidi" w:cstheme="minorBidi"/>
                <w:rtl/>
              </w:rPr>
            </w:pPr>
            <w:r>
              <w:rPr>
                <w:rFonts w:asciiTheme="minorBidi" w:hAnsiTheme="minorBidi" w:cstheme="minorBidi" w:hint="cs"/>
                <w:rtl/>
              </w:rPr>
              <w:t xml:space="preserve">עו"ד הזוכה </w:t>
            </w:r>
            <w:r w:rsidR="0025218D" w:rsidRPr="00257F4B">
              <w:rPr>
                <w:rFonts w:asciiTheme="minorBidi" w:hAnsiTheme="minorBidi" w:cstheme="minorBidi" w:hint="cs"/>
                <w:rtl/>
              </w:rPr>
              <w:t>שירכז מטעם הספק הזוכה את מתן השירותים למשרד.</w:t>
            </w:r>
          </w:p>
        </w:tc>
      </w:tr>
      <w:tr w:rsidR="00D6724C" w:rsidTr="00661986">
        <w:tc>
          <w:tcPr>
            <w:tcW w:w="2546" w:type="dxa"/>
            <w:shd w:val="clear" w:color="auto" w:fill="auto"/>
          </w:tcPr>
          <w:p w:rsidR="007850A1" w:rsidRDefault="00934BB7" w:rsidP="00E45366">
            <w:pPr>
              <w:keepNext/>
              <w:keepLines/>
              <w:spacing w:before="60" w:after="60"/>
              <w:rPr>
                <w:rFonts w:asciiTheme="minorBidi" w:hAnsiTheme="minorBidi" w:cstheme="minorBidi"/>
                <w:b/>
                <w:bCs/>
                <w:rtl/>
              </w:rPr>
            </w:pPr>
            <w:r>
              <w:rPr>
                <w:rFonts w:asciiTheme="minorBidi" w:hAnsiTheme="minorBidi" w:cstheme="minorBidi" w:hint="cs"/>
                <w:b/>
                <w:bCs/>
                <w:rtl/>
              </w:rPr>
              <w:t>עבירות המתה</w:t>
            </w:r>
          </w:p>
        </w:tc>
        <w:tc>
          <w:tcPr>
            <w:tcW w:w="7241" w:type="dxa"/>
            <w:shd w:val="clear" w:color="auto" w:fill="auto"/>
          </w:tcPr>
          <w:p w:rsidR="007850A1" w:rsidRDefault="00934BB7" w:rsidP="00E45366">
            <w:pPr>
              <w:keepNext/>
              <w:keepLines/>
              <w:spacing w:before="60" w:after="60"/>
              <w:rPr>
                <w:rFonts w:asciiTheme="minorBidi" w:hAnsiTheme="minorBidi" w:cstheme="minorBidi"/>
                <w:rtl/>
              </w:rPr>
            </w:pPr>
            <w:r w:rsidRPr="007850A1">
              <w:rPr>
                <w:rFonts w:asciiTheme="minorBidi" w:hAnsiTheme="minorBidi"/>
                <w:rtl/>
              </w:rPr>
              <w:t xml:space="preserve">עבירות המנויות בחוק העונשין, התשל"ז-1977 (בהתאם לתיקון 137, למעט גרם מוות ברשלנות והליכים לפי חוק </w:t>
            </w:r>
            <w:proofErr w:type="spellStart"/>
            <w:r w:rsidRPr="007850A1">
              <w:rPr>
                <w:rFonts w:asciiTheme="minorBidi" w:hAnsiTheme="minorBidi"/>
                <w:rtl/>
              </w:rPr>
              <w:t>הפלת"ד</w:t>
            </w:r>
            <w:proofErr w:type="spellEnd"/>
            <w:r w:rsidRPr="007850A1">
              <w:rPr>
                <w:rFonts w:asciiTheme="minorBidi" w:hAnsiTheme="minorBidi"/>
                <w:rtl/>
              </w:rPr>
              <w:t>)</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hint="cs"/>
                <w:b/>
                <w:bCs/>
                <w:rtl/>
              </w:rPr>
              <w:t>"תצהיר בכתב"</w:t>
            </w:r>
          </w:p>
        </w:tc>
        <w:tc>
          <w:tcPr>
            <w:tcW w:w="7241" w:type="dxa"/>
            <w:shd w:val="clear" w:color="auto" w:fill="auto"/>
          </w:tcPr>
          <w:p w:rsidR="005C4BFE" w:rsidRPr="00257F4B" w:rsidRDefault="00934BB7" w:rsidP="00E45366">
            <w:pPr>
              <w:keepNext/>
              <w:keepLines/>
              <w:spacing w:before="60" w:after="60"/>
              <w:rPr>
                <w:rFonts w:asciiTheme="minorBidi" w:hAnsiTheme="minorBidi" w:cstheme="minorBidi"/>
                <w:rtl/>
              </w:rPr>
            </w:pPr>
            <w:r w:rsidRPr="00257F4B">
              <w:rPr>
                <w:rFonts w:asciiTheme="minorBidi" w:hAnsiTheme="minorBidi" w:cstheme="minorBidi" w:hint="cs"/>
                <w:rtl/>
              </w:rPr>
              <w:t>כמשמעותו בסימן א' לפרק ב' לפקודת הראיות (נוסח חדש),התשל"א-1971.</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hint="cs"/>
                <w:b/>
                <w:bCs/>
                <w:rtl/>
              </w:rPr>
              <w:t>"תקופת ההתקשרות"</w:t>
            </w:r>
          </w:p>
        </w:tc>
        <w:tc>
          <w:tcPr>
            <w:tcW w:w="7241" w:type="dxa"/>
            <w:shd w:val="clear" w:color="auto" w:fill="auto"/>
          </w:tcPr>
          <w:p w:rsidR="005C4BFE" w:rsidRPr="004F4B2C" w:rsidRDefault="00934BB7" w:rsidP="00E45366">
            <w:pPr>
              <w:keepNext/>
              <w:keepLines/>
              <w:spacing w:before="60" w:after="60"/>
              <w:rPr>
                <w:rFonts w:asciiTheme="minorBidi" w:hAnsiTheme="minorBidi" w:cstheme="minorBidi"/>
                <w:rtl/>
              </w:rPr>
            </w:pPr>
            <w:r w:rsidRPr="004F4B2C">
              <w:rPr>
                <w:rFonts w:asciiTheme="minorBidi" w:hAnsiTheme="minorBidi" w:cstheme="minorBidi" w:hint="cs"/>
                <w:rtl/>
              </w:rPr>
              <w:t xml:space="preserve">כאמור בסעיף </w:t>
            </w:r>
            <w:r w:rsidRPr="004F4B2C">
              <w:rPr>
                <w:rFonts w:asciiTheme="minorBidi" w:hAnsiTheme="minorBidi" w:cstheme="minorBidi"/>
                <w:rtl/>
              </w:rPr>
              <w:fldChar w:fldCharType="begin"/>
            </w:r>
            <w:r w:rsidRPr="004F4B2C">
              <w:rPr>
                <w:rFonts w:asciiTheme="minorBidi" w:hAnsiTheme="minorBidi" w:cstheme="minorBidi"/>
                <w:rtl/>
              </w:rPr>
              <w:instrText xml:space="preserve"> </w:instrText>
            </w:r>
            <w:r w:rsidRPr="004F4B2C">
              <w:rPr>
                <w:rFonts w:asciiTheme="minorBidi" w:hAnsiTheme="minorBidi" w:cstheme="minorBidi" w:hint="cs"/>
              </w:rPr>
              <w:instrText>REF</w:instrText>
            </w:r>
            <w:r w:rsidRPr="004F4B2C">
              <w:rPr>
                <w:rFonts w:asciiTheme="minorBidi" w:hAnsiTheme="minorBidi" w:cstheme="minorBidi" w:hint="cs"/>
                <w:rtl/>
              </w:rPr>
              <w:instrText xml:space="preserve"> _</w:instrText>
            </w:r>
            <w:r w:rsidRPr="004F4B2C">
              <w:rPr>
                <w:rFonts w:asciiTheme="minorBidi" w:hAnsiTheme="minorBidi" w:cstheme="minorBidi" w:hint="cs"/>
              </w:rPr>
              <w:instrText>Ref535844621 \r \h</w:instrText>
            </w:r>
            <w:r w:rsidRPr="004F4B2C">
              <w:rPr>
                <w:rFonts w:asciiTheme="minorBidi" w:hAnsiTheme="minorBidi" w:cstheme="minorBidi"/>
                <w:rtl/>
              </w:rPr>
              <w:instrText xml:space="preserve"> </w:instrText>
            </w:r>
            <w:r w:rsidR="004F4B2C">
              <w:rPr>
                <w:rFonts w:asciiTheme="minorBidi" w:hAnsiTheme="minorBidi" w:cstheme="minorBidi"/>
                <w:rtl/>
              </w:rPr>
              <w:instrText xml:space="preserve"> \* </w:instrText>
            </w:r>
            <w:r w:rsidR="004F4B2C">
              <w:rPr>
                <w:rFonts w:asciiTheme="minorBidi" w:hAnsiTheme="minorBidi" w:cstheme="minorBidi"/>
              </w:rPr>
              <w:instrText>MERGEFORMAT</w:instrText>
            </w:r>
            <w:r w:rsidR="004F4B2C">
              <w:rPr>
                <w:rFonts w:asciiTheme="minorBidi" w:hAnsiTheme="minorBidi" w:cstheme="minorBidi"/>
                <w:rtl/>
              </w:rPr>
              <w:instrText xml:space="preserve"> </w:instrText>
            </w:r>
            <w:r w:rsidRPr="004F4B2C">
              <w:rPr>
                <w:rFonts w:asciiTheme="minorBidi" w:hAnsiTheme="minorBidi" w:cstheme="minorBidi"/>
                <w:rtl/>
              </w:rPr>
            </w:r>
            <w:r w:rsidRPr="004F4B2C">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5.1</w:t>
            </w:r>
            <w:r w:rsidRPr="004F4B2C">
              <w:rPr>
                <w:rFonts w:asciiTheme="minorBidi" w:hAnsiTheme="minorBidi" w:cstheme="minorBidi"/>
                <w:rtl/>
              </w:rPr>
              <w:fldChar w:fldCharType="end"/>
            </w:r>
            <w:r w:rsidRPr="004F4B2C">
              <w:rPr>
                <w:rFonts w:asciiTheme="minorBidi" w:hAnsiTheme="minorBidi" w:cstheme="minorBidi" w:hint="cs"/>
                <w:rtl/>
              </w:rPr>
              <w:t xml:space="preserve"> להלן</w:t>
            </w:r>
            <w:r w:rsidR="00661225" w:rsidRPr="004F4B2C">
              <w:rPr>
                <w:rFonts w:asciiTheme="minorBidi" w:hAnsiTheme="minorBidi" w:cstheme="minorBidi" w:hint="cs"/>
                <w:rtl/>
              </w:rPr>
              <w:t xml:space="preserve">. </w:t>
            </w:r>
          </w:p>
        </w:tc>
      </w:tr>
      <w:tr w:rsidR="00D6724C" w:rsidTr="00661986">
        <w:tc>
          <w:tcPr>
            <w:tcW w:w="2546" w:type="dxa"/>
            <w:shd w:val="clear" w:color="auto" w:fill="auto"/>
          </w:tcPr>
          <w:p w:rsidR="005C4BFE" w:rsidRPr="00303D38" w:rsidRDefault="00934BB7" w:rsidP="00E45366">
            <w:pPr>
              <w:keepNext/>
              <w:keepLines/>
              <w:spacing w:before="60" w:after="60"/>
              <w:rPr>
                <w:rFonts w:asciiTheme="minorBidi" w:hAnsiTheme="minorBidi" w:cstheme="minorBidi"/>
                <w:b/>
                <w:bCs/>
                <w:rtl/>
              </w:rPr>
            </w:pPr>
            <w:r w:rsidRPr="00303D38">
              <w:rPr>
                <w:rFonts w:asciiTheme="minorBidi" w:hAnsiTheme="minorBidi" w:cstheme="minorBidi"/>
                <w:b/>
                <w:bCs/>
                <w:rtl/>
              </w:rPr>
              <w:t xml:space="preserve">"תקנות חובת </w:t>
            </w:r>
            <w:r w:rsidR="002B7CCC">
              <w:rPr>
                <w:rFonts w:asciiTheme="minorBidi" w:hAnsiTheme="minorBidi" w:cstheme="minorBidi" w:hint="cs"/>
                <w:b/>
                <w:bCs/>
                <w:rtl/>
              </w:rPr>
              <w:t>מכרזים</w:t>
            </w:r>
            <w:r w:rsidRPr="00303D38">
              <w:rPr>
                <w:rFonts w:asciiTheme="minorBidi" w:hAnsiTheme="minorBidi" w:cstheme="minorBidi"/>
                <w:b/>
                <w:bCs/>
                <w:rtl/>
              </w:rPr>
              <w:t>"</w:t>
            </w:r>
          </w:p>
        </w:tc>
        <w:tc>
          <w:tcPr>
            <w:tcW w:w="7241" w:type="dxa"/>
            <w:shd w:val="clear" w:color="auto" w:fill="auto"/>
          </w:tcPr>
          <w:p w:rsidR="005C4BFE" w:rsidRPr="004923EF" w:rsidRDefault="00934BB7" w:rsidP="00E45366">
            <w:pPr>
              <w:keepNext/>
              <w:keepLines/>
              <w:spacing w:before="60" w:after="60"/>
              <w:rPr>
                <w:rFonts w:asciiTheme="minorBidi" w:hAnsiTheme="minorBidi" w:cstheme="minorBidi"/>
                <w:highlight w:val="yellow"/>
                <w:rtl/>
              </w:rPr>
            </w:pPr>
            <w:r w:rsidRPr="002F06A4">
              <w:rPr>
                <w:rFonts w:asciiTheme="minorBidi" w:hAnsiTheme="minorBidi" w:cstheme="minorBidi"/>
                <w:rtl/>
              </w:rPr>
              <w:t xml:space="preserve">תקנות חובת </w:t>
            </w:r>
            <w:r w:rsidR="002B7CCC">
              <w:rPr>
                <w:rFonts w:asciiTheme="minorBidi" w:hAnsiTheme="minorBidi" w:cstheme="minorBidi" w:hint="cs"/>
                <w:rtl/>
              </w:rPr>
              <w:t>המכרזים</w:t>
            </w:r>
            <w:r w:rsidRPr="002F06A4">
              <w:rPr>
                <w:rFonts w:asciiTheme="minorBidi" w:hAnsiTheme="minorBidi" w:cstheme="minorBidi"/>
                <w:rtl/>
              </w:rPr>
              <w:t>, התשנ"ג-1993.</w:t>
            </w:r>
          </w:p>
        </w:tc>
      </w:tr>
    </w:tbl>
    <w:p w:rsidR="00661986" w:rsidRDefault="00934BB7" w:rsidP="00E45366">
      <w:pPr>
        <w:pStyle w:val="14"/>
      </w:pPr>
      <w:bookmarkStart w:id="28" w:name="_Toc516551343"/>
      <w:bookmarkStart w:id="29" w:name="_Toc521604034"/>
      <w:bookmarkStart w:id="30" w:name="_Toc524610646"/>
      <w:bookmarkStart w:id="31" w:name="_Toc67923640"/>
      <w:bookmarkStart w:id="32" w:name="_Toc67928403"/>
      <w:bookmarkStart w:id="33" w:name="_Toc75863777"/>
      <w:bookmarkStart w:id="34" w:name="_Toc83201404"/>
      <w:r>
        <w:rPr>
          <w:rFonts w:hint="cs"/>
          <w:rtl/>
        </w:rPr>
        <w:t xml:space="preserve">רקע </w:t>
      </w:r>
      <w:r w:rsidR="009F7232">
        <w:rPr>
          <w:rtl/>
        </w:rPr>
        <w:t>–</w:t>
      </w:r>
      <w:r w:rsidR="00EC64AE">
        <w:rPr>
          <w:rFonts w:hint="cs"/>
          <w:rtl/>
        </w:rPr>
        <w:t xml:space="preserve"> </w:t>
      </w:r>
      <w:r w:rsidR="009F7232">
        <w:rPr>
          <w:rFonts w:hint="cs"/>
          <w:rtl/>
        </w:rPr>
        <w:t xml:space="preserve">תמצית </w:t>
      </w:r>
      <w:r w:rsidR="00EC64AE">
        <w:rPr>
          <w:rFonts w:hint="cs"/>
          <w:rtl/>
        </w:rPr>
        <w:t>ה</w:t>
      </w:r>
      <w:r w:rsidR="00EC64AE" w:rsidRPr="002F06A4">
        <w:rPr>
          <w:rtl/>
        </w:rPr>
        <w:t xml:space="preserve">שירותים </w:t>
      </w:r>
      <w:r w:rsidR="00661225" w:rsidRPr="002F06A4">
        <w:rPr>
          <w:rtl/>
        </w:rPr>
        <w:t>הנדרשים</w:t>
      </w:r>
      <w:bookmarkEnd w:id="27"/>
      <w:bookmarkEnd w:id="28"/>
      <w:bookmarkEnd w:id="29"/>
      <w:bookmarkEnd w:id="30"/>
      <w:bookmarkEnd w:id="31"/>
      <w:bookmarkEnd w:id="32"/>
      <w:bookmarkEnd w:id="33"/>
      <w:bookmarkEnd w:id="34"/>
    </w:p>
    <w:p w:rsidR="006A3FF9" w:rsidRPr="006A3FF9" w:rsidRDefault="00934BB7" w:rsidP="00E45366">
      <w:pPr>
        <w:keepNext/>
        <w:keepLines/>
        <w:numPr>
          <w:ilvl w:val="1"/>
          <w:numId w:val="14"/>
        </w:numPr>
        <w:rPr>
          <w:b/>
          <w:rtl/>
        </w:rPr>
      </w:pPr>
      <w:r w:rsidRPr="006A3FF9">
        <w:rPr>
          <w:b/>
          <w:rtl/>
        </w:rPr>
        <w:t>הסיוע המשפטי במשרד המשפטים (להלן: "הסיוע המשפטי") מתכבד לפנות לציבור עורכי הדין לשם קבלת</w:t>
      </w:r>
      <w:r w:rsidR="00B815CB">
        <w:rPr>
          <w:rFonts w:hint="cs"/>
          <w:b/>
          <w:rtl/>
        </w:rPr>
        <w:t>, ליווי</w:t>
      </w:r>
      <w:r w:rsidR="002557DA">
        <w:rPr>
          <w:rFonts w:hint="cs"/>
          <w:b/>
          <w:rtl/>
        </w:rPr>
        <w:t xml:space="preserve"> ו</w:t>
      </w:r>
      <w:r w:rsidRPr="006A3FF9">
        <w:rPr>
          <w:b/>
          <w:rtl/>
        </w:rPr>
        <w:t xml:space="preserve">ייצוג משפטי (בהליכים הפליליים והאזרחיים) למשפחות שאיבדו את יקיריהן כתוצאה מעבירת המתה </w:t>
      </w:r>
      <w:r w:rsidR="00120A1D">
        <w:rPr>
          <w:rFonts w:hint="cs"/>
          <w:rtl/>
        </w:rPr>
        <w:t>לפי סעיפים 300, 301א, 301ב ו-301ג ו-305 לחוק העונשין, התשל"ז-1977</w:t>
      </w:r>
      <w:r w:rsidR="00B815CB">
        <w:rPr>
          <w:rFonts w:hint="cs"/>
          <w:rtl/>
        </w:rPr>
        <w:t>,</w:t>
      </w:r>
      <w:r w:rsidR="00120A1D">
        <w:rPr>
          <w:rFonts w:hint="cs"/>
          <w:rtl/>
        </w:rPr>
        <w:t xml:space="preserve"> </w:t>
      </w:r>
      <w:r w:rsidRPr="006A3FF9">
        <w:rPr>
          <w:b/>
          <w:rtl/>
        </w:rPr>
        <w:t xml:space="preserve">הייצוג יכלול מתן סיוע משפטי (בהליכים הפליליים והאזרחיים) </w:t>
      </w:r>
      <w:r w:rsidR="00842125">
        <w:rPr>
          <w:rFonts w:hint="cs"/>
          <w:b/>
          <w:rtl/>
        </w:rPr>
        <w:t xml:space="preserve">גם </w:t>
      </w:r>
      <w:r w:rsidRPr="006A3FF9">
        <w:rPr>
          <w:b/>
          <w:rtl/>
        </w:rPr>
        <w:t>לבני משפחותיהם של נפגעי עבירות המתה כתוצאה מפעולות איבה [כהגדרתה בחוק התגמולים לנפגעי פעולות איבה, התשל"ב-1970 (להלן:</w:t>
      </w:r>
      <w:r w:rsidR="00F6320F">
        <w:rPr>
          <w:rFonts w:hint="cs"/>
          <w:b/>
          <w:rtl/>
        </w:rPr>
        <w:t xml:space="preserve"> </w:t>
      </w:r>
      <w:r w:rsidRPr="006A3FF9">
        <w:rPr>
          <w:b/>
          <w:rtl/>
        </w:rPr>
        <w:t>"חוק התגמולים")],</w:t>
      </w:r>
      <w:r w:rsidR="009A53EA">
        <w:rPr>
          <w:rFonts w:hint="cs"/>
          <w:b/>
          <w:rtl/>
        </w:rPr>
        <w:t xml:space="preserve"> </w:t>
      </w:r>
      <w:r w:rsidR="00842125">
        <w:rPr>
          <w:rFonts w:hint="cs"/>
          <w:b/>
          <w:rtl/>
        </w:rPr>
        <w:t>ו</w:t>
      </w:r>
      <w:r w:rsidRPr="006A3FF9">
        <w:rPr>
          <w:b/>
          <w:rtl/>
        </w:rPr>
        <w:t xml:space="preserve">לבני משפחותיהם של חיילים </w:t>
      </w:r>
      <w:r w:rsidR="00F6320F">
        <w:rPr>
          <w:rFonts w:hint="cs"/>
          <w:b/>
          <w:rtl/>
        </w:rPr>
        <w:t>נפגעי עבירות המתה המוכרים לפי</w:t>
      </w:r>
      <w:r w:rsidRPr="006A3FF9">
        <w:rPr>
          <w:b/>
          <w:rtl/>
        </w:rPr>
        <w:t xml:space="preserve"> חוק משפחות חיילים שנספו במערכה (תגמולים ושיקום) </w:t>
      </w:r>
      <w:proofErr w:type="spellStart"/>
      <w:r w:rsidRPr="006A3FF9">
        <w:rPr>
          <w:b/>
          <w:rtl/>
        </w:rPr>
        <w:t>התש"י</w:t>
      </w:r>
      <w:proofErr w:type="spellEnd"/>
      <w:r w:rsidRPr="006A3FF9">
        <w:rPr>
          <w:b/>
          <w:rtl/>
        </w:rPr>
        <w:t xml:space="preserve">- 1950 (להלן: חוק חיילים שנספו במערכה). </w:t>
      </w:r>
    </w:p>
    <w:p w:rsidR="00A851D4" w:rsidRPr="006A3FF9" w:rsidRDefault="00A851D4" w:rsidP="00E45366">
      <w:pPr>
        <w:keepNext/>
        <w:keepLines/>
        <w:ind w:left="1247"/>
        <w:rPr>
          <w:b/>
          <w:rtl/>
        </w:rPr>
      </w:pPr>
    </w:p>
    <w:p w:rsidR="006A3FF9" w:rsidRPr="006A3FF9" w:rsidRDefault="00934BB7" w:rsidP="00E45366">
      <w:pPr>
        <w:keepNext/>
        <w:keepLines/>
        <w:numPr>
          <w:ilvl w:val="1"/>
          <w:numId w:val="14"/>
        </w:numPr>
        <w:rPr>
          <w:bCs/>
          <w:u w:val="single"/>
          <w:rtl/>
        </w:rPr>
      </w:pPr>
      <w:r w:rsidRPr="006A3FF9">
        <w:rPr>
          <w:bCs/>
          <w:u w:val="single"/>
          <w:rtl/>
        </w:rPr>
        <w:t>רקע כללי</w:t>
      </w:r>
    </w:p>
    <w:p w:rsidR="006A3FF9" w:rsidRPr="006A3FF9" w:rsidRDefault="00934BB7" w:rsidP="00E45366">
      <w:pPr>
        <w:keepNext/>
        <w:keepLines/>
        <w:numPr>
          <w:ilvl w:val="2"/>
          <w:numId w:val="14"/>
        </w:numPr>
        <w:rPr>
          <w:b/>
          <w:rtl/>
        </w:rPr>
      </w:pPr>
      <w:r w:rsidRPr="006A3FF9">
        <w:rPr>
          <w:b/>
          <w:rtl/>
        </w:rPr>
        <w:t>ביום 22.11.2009 התקבלה החלטת ממשלה מספר 936 שעניינה הקמת מערך של תמיכה וסיוע למשפחות נפגעי עבירות המתה (להלן "</w:t>
      </w:r>
      <w:proofErr w:type="spellStart"/>
      <w:r w:rsidRPr="006A3FF9">
        <w:rPr>
          <w:b/>
          <w:rtl/>
        </w:rPr>
        <w:t>תוכנית</w:t>
      </w:r>
      <w:proofErr w:type="spellEnd"/>
      <w:r w:rsidRPr="006A3FF9">
        <w:rPr>
          <w:b/>
          <w:rtl/>
        </w:rPr>
        <w:t xml:space="preserve"> </w:t>
      </w:r>
      <w:proofErr w:type="spellStart"/>
      <w:r w:rsidRPr="006A3FF9">
        <w:rPr>
          <w:b/>
          <w:rtl/>
        </w:rPr>
        <w:t>סנ"ה</w:t>
      </w:r>
      <w:proofErr w:type="spellEnd"/>
      <w:r w:rsidRPr="006A3FF9">
        <w:rPr>
          <w:b/>
          <w:rtl/>
        </w:rPr>
        <w:t xml:space="preserve">"). </w:t>
      </w:r>
    </w:p>
    <w:p w:rsidR="006A3FF9" w:rsidRPr="006A3FF9" w:rsidRDefault="00934BB7" w:rsidP="00E45366">
      <w:pPr>
        <w:keepNext/>
        <w:keepLines/>
        <w:numPr>
          <w:ilvl w:val="2"/>
          <w:numId w:val="14"/>
        </w:numPr>
        <w:rPr>
          <w:b/>
          <w:rtl/>
        </w:rPr>
      </w:pPr>
      <w:r w:rsidRPr="006A3FF9">
        <w:rPr>
          <w:b/>
          <w:rtl/>
        </w:rPr>
        <w:t>ביום 23.6.17, התקבלה החלטת ממשלה מספר 2777, שעניינה</w:t>
      </w:r>
      <w:r w:rsidR="009A53EA">
        <w:rPr>
          <w:rFonts w:hint="cs"/>
          <w:b/>
          <w:rtl/>
        </w:rPr>
        <w:t xml:space="preserve"> </w:t>
      </w:r>
      <w:r w:rsidRPr="006A3FF9">
        <w:rPr>
          <w:b/>
          <w:rtl/>
        </w:rPr>
        <w:t xml:space="preserve">הענקת סיוע משפטי למשפחות שכולות </w:t>
      </w:r>
      <w:r w:rsidR="00F6320F">
        <w:rPr>
          <w:rFonts w:hint="cs"/>
          <w:b/>
          <w:rtl/>
        </w:rPr>
        <w:t xml:space="preserve">שאיבדו את יקיריהן כתוצאה מעבירת המתה </w:t>
      </w:r>
      <w:r w:rsidRPr="006A3FF9">
        <w:rPr>
          <w:b/>
          <w:rtl/>
        </w:rPr>
        <w:t>ומשפחות שיקיריהן נרצחו כתוצאה מפעולת איבה</w:t>
      </w:r>
      <w:r w:rsidR="00F6320F">
        <w:rPr>
          <w:rFonts w:hint="cs"/>
          <w:b/>
          <w:rtl/>
        </w:rPr>
        <w:t xml:space="preserve"> </w:t>
      </w:r>
      <w:r w:rsidRPr="006A3FF9">
        <w:rPr>
          <w:b/>
          <w:rtl/>
        </w:rPr>
        <w:t>(להלן: "</w:t>
      </w:r>
      <w:proofErr w:type="spellStart"/>
      <w:r w:rsidRPr="006A3FF9">
        <w:rPr>
          <w:b/>
          <w:rtl/>
        </w:rPr>
        <w:t>תוכנית</w:t>
      </w:r>
      <w:proofErr w:type="spellEnd"/>
      <w:r w:rsidRPr="006A3FF9">
        <w:rPr>
          <w:b/>
          <w:rtl/>
        </w:rPr>
        <w:t xml:space="preserve"> סיוע לנפגעי פעולות איבה ומשפחות שכולות"). </w:t>
      </w:r>
    </w:p>
    <w:p w:rsidR="006A3FF9" w:rsidRPr="006A3FF9" w:rsidRDefault="00934BB7" w:rsidP="00E45366">
      <w:pPr>
        <w:keepNext/>
        <w:keepLines/>
        <w:numPr>
          <w:ilvl w:val="2"/>
          <w:numId w:val="14"/>
        </w:numPr>
        <w:rPr>
          <w:b/>
          <w:rtl/>
        </w:rPr>
      </w:pPr>
      <w:r w:rsidRPr="006A3FF9">
        <w:rPr>
          <w:b/>
          <w:rtl/>
        </w:rPr>
        <w:t>על פי החלטות ממשלה</w:t>
      </w:r>
      <w:r w:rsidR="002557DA">
        <w:rPr>
          <w:rFonts w:hint="cs"/>
          <w:b/>
          <w:rtl/>
        </w:rPr>
        <w:t xml:space="preserve"> אלה</w:t>
      </w:r>
      <w:r w:rsidRPr="006A3FF9">
        <w:rPr>
          <w:b/>
          <w:rtl/>
        </w:rPr>
        <w:t xml:space="preserve">, מוענק סיוע משפטי למשפחות שאיבדו את יקיריהן הן בהליכים הפליליים והן בהליכים האזרחיים הנובעים </w:t>
      </w:r>
      <w:r w:rsidR="002557DA">
        <w:rPr>
          <w:rFonts w:hint="cs"/>
          <w:b/>
          <w:rtl/>
        </w:rPr>
        <w:t>מעבירת ההמתה</w:t>
      </w:r>
      <w:r w:rsidRPr="006A3FF9">
        <w:rPr>
          <w:b/>
          <w:rtl/>
        </w:rPr>
        <w:t>.</w:t>
      </w:r>
    </w:p>
    <w:p w:rsidR="006A3FF9" w:rsidRDefault="00934BB7" w:rsidP="00E45366">
      <w:pPr>
        <w:keepNext/>
        <w:keepLines/>
        <w:numPr>
          <w:ilvl w:val="2"/>
          <w:numId w:val="14"/>
        </w:numPr>
        <w:rPr>
          <w:b/>
        </w:rPr>
      </w:pPr>
      <w:r w:rsidRPr="006A3FF9">
        <w:rPr>
          <w:b/>
          <w:rtl/>
        </w:rPr>
        <w:t>מטרתה של פניה זו היא איתור עורכי דין לצורך יישום החלטות הממשלה, באמצעות ייצוג מטעם הסיוע המשפטי במשרד המשפטים.</w:t>
      </w:r>
    </w:p>
    <w:p w:rsidR="00A851D4" w:rsidRPr="006A3FF9" w:rsidRDefault="00A851D4" w:rsidP="00E45366">
      <w:pPr>
        <w:keepNext/>
        <w:keepLines/>
        <w:ind w:left="1985"/>
        <w:rPr>
          <w:b/>
          <w:rtl/>
        </w:rPr>
      </w:pPr>
    </w:p>
    <w:p w:rsidR="006A3FF9" w:rsidRPr="006A3FF9" w:rsidRDefault="00934BB7" w:rsidP="00E45366">
      <w:pPr>
        <w:keepNext/>
        <w:keepLines/>
        <w:numPr>
          <w:ilvl w:val="1"/>
          <w:numId w:val="14"/>
        </w:numPr>
        <w:rPr>
          <w:bCs/>
          <w:u w:val="single"/>
          <w:rtl/>
        </w:rPr>
      </w:pPr>
      <w:r w:rsidRPr="006A3FF9">
        <w:rPr>
          <w:bCs/>
          <w:u w:val="single"/>
          <w:rtl/>
        </w:rPr>
        <w:t>הסבר אודות מתן הזכאות לייצוג זכאים על ידי הסיוע המשפטי</w:t>
      </w:r>
    </w:p>
    <w:p w:rsidR="006A3FF9" w:rsidRPr="006A3FF9" w:rsidRDefault="00934BB7" w:rsidP="00E45366">
      <w:pPr>
        <w:keepNext/>
        <w:keepLines/>
        <w:numPr>
          <w:ilvl w:val="2"/>
          <w:numId w:val="14"/>
        </w:numPr>
        <w:rPr>
          <w:b/>
          <w:rtl/>
        </w:rPr>
      </w:pPr>
      <w:r w:rsidRPr="006A3FF9">
        <w:rPr>
          <w:b/>
          <w:rtl/>
        </w:rPr>
        <w:t xml:space="preserve">סיוע משפטי למשפחות במסגרת </w:t>
      </w:r>
      <w:proofErr w:type="spellStart"/>
      <w:r w:rsidRPr="006A3FF9">
        <w:rPr>
          <w:b/>
          <w:rtl/>
        </w:rPr>
        <w:t>תוכנית</w:t>
      </w:r>
      <w:proofErr w:type="spellEnd"/>
      <w:r w:rsidRPr="006A3FF9">
        <w:rPr>
          <w:b/>
          <w:rtl/>
        </w:rPr>
        <w:t xml:space="preserve"> </w:t>
      </w:r>
      <w:proofErr w:type="spellStart"/>
      <w:r w:rsidRPr="006A3FF9">
        <w:rPr>
          <w:b/>
          <w:rtl/>
        </w:rPr>
        <w:t>סנ"ה</w:t>
      </w:r>
      <w:proofErr w:type="spellEnd"/>
      <w:r w:rsidRPr="006A3FF9">
        <w:rPr>
          <w:b/>
          <w:rtl/>
        </w:rPr>
        <w:t xml:space="preserve"> יינתן רק לאחר אישור ועדת הזכאות ובהתאם לנוהל שנקבע ע"י משרד העבודה </w:t>
      </w:r>
      <w:r>
        <w:rPr>
          <w:rFonts w:hint="cs"/>
          <w:b/>
          <w:rtl/>
        </w:rPr>
        <w:t>והביטחון החברתי</w:t>
      </w:r>
      <w:r w:rsidRPr="006A3FF9">
        <w:rPr>
          <w:b/>
          <w:rtl/>
        </w:rPr>
        <w:t xml:space="preserve">, הסיוע המשפטי במשרד המשפטים ומשטרת ישראל. ועדת הזכאות, בוחנת את נסיבות מותו של המנוח, ובמידה ונקבע, כי המשפחה זכאית לסיוע מופנים פרטיה לסיוע המשפטי, בהתאם למקום בו מתגוררת המשפחה או המקום בו ארע </w:t>
      </w:r>
      <w:r w:rsidR="007850A1">
        <w:rPr>
          <w:rFonts w:hint="cs"/>
          <w:b/>
          <w:rtl/>
        </w:rPr>
        <w:t>ה</w:t>
      </w:r>
      <w:r w:rsidRPr="006A3FF9">
        <w:rPr>
          <w:b/>
          <w:rtl/>
        </w:rPr>
        <w:t>מקרה.</w:t>
      </w:r>
      <w:r w:rsidR="009A53EA">
        <w:rPr>
          <w:rFonts w:hint="cs"/>
          <w:b/>
          <w:rtl/>
        </w:rPr>
        <w:t xml:space="preserve"> יובהר, כי אם יעבור התיקון לחוק הסיוע המשפטי, ההחלטה בדבר הענקת סיוע משפטי/אי הענקתו תהיה נתונה לסיוע המשפטי, ולו בלבד.</w:t>
      </w:r>
      <w:r w:rsidRPr="006A3FF9">
        <w:rPr>
          <w:b/>
          <w:rtl/>
        </w:rPr>
        <w:t xml:space="preserve">  </w:t>
      </w:r>
    </w:p>
    <w:p w:rsidR="006A3FF9" w:rsidRPr="006A3FF9" w:rsidRDefault="00934BB7" w:rsidP="00E45366">
      <w:pPr>
        <w:keepNext/>
        <w:keepLines/>
        <w:numPr>
          <w:ilvl w:val="2"/>
          <w:numId w:val="14"/>
        </w:numPr>
        <w:rPr>
          <w:b/>
          <w:rtl/>
        </w:rPr>
      </w:pPr>
      <w:r w:rsidRPr="006A3FF9">
        <w:rPr>
          <w:b/>
          <w:rtl/>
        </w:rPr>
        <w:t xml:space="preserve">סיוע </w:t>
      </w:r>
      <w:r w:rsidR="00271A0E">
        <w:rPr>
          <w:rFonts w:hint="cs"/>
          <w:b/>
          <w:rtl/>
        </w:rPr>
        <w:t>לנפגעי המתה כתוצאה מפעולת איבה וסיוע ל</w:t>
      </w:r>
      <w:r w:rsidRPr="006A3FF9">
        <w:rPr>
          <w:b/>
          <w:rtl/>
        </w:rPr>
        <w:t xml:space="preserve">משפחות שכולות </w:t>
      </w:r>
      <w:r w:rsidR="00271A0E">
        <w:rPr>
          <w:rFonts w:hint="cs"/>
          <w:b/>
          <w:rtl/>
        </w:rPr>
        <w:t xml:space="preserve">כתוצאה מפעילות חבלנית עוינת (פח"ע) או אירוע המתה, </w:t>
      </w:r>
      <w:r w:rsidRPr="006A3FF9">
        <w:rPr>
          <w:b/>
          <w:rtl/>
        </w:rPr>
        <w:t>יינתן רק למשפחות שהוכרו לפי חוק התגמולים וחוק חיילים שנספו במערכה על ידי המוסד לביטוח לאומי ומשרד הביטחון</w:t>
      </w:r>
      <w:r w:rsidR="00F6320F">
        <w:rPr>
          <w:rFonts w:hint="cs"/>
          <w:b/>
          <w:rtl/>
        </w:rPr>
        <w:t>, בהתאמה</w:t>
      </w:r>
      <w:r w:rsidRPr="006A3FF9">
        <w:rPr>
          <w:b/>
          <w:rtl/>
        </w:rPr>
        <w:t>.</w:t>
      </w:r>
    </w:p>
    <w:p w:rsidR="006A3FF9" w:rsidRDefault="006A3FF9" w:rsidP="00E45366">
      <w:pPr>
        <w:keepNext/>
        <w:keepLines/>
        <w:ind w:left="1985"/>
        <w:rPr>
          <w:b/>
          <w:rtl/>
        </w:rPr>
      </w:pPr>
    </w:p>
    <w:p w:rsidR="006A3FF9" w:rsidRPr="006A3FF9" w:rsidRDefault="00934BB7" w:rsidP="00E45366">
      <w:pPr>
        <w:keepNext/>
        <w:keepLines/>
        <w:numPr>
          <w:ilvl w:val="1"/>
          <w:numId w:val="14"/>
        </w:numPr>
        <w:rPr>
          <w:bCs/>
          <w:u w:val="single"/>
          <w:rtl/>
        </w:rPr>
      </w:pPr>
      <w:r w:rsidRPr="006A3FF9">
        <w:rPr>
          <w:bCs/>
          <w:u w:val="single"/>
          <w:rtl/>
        </w:rPr>
        <w:t>השירות המבוקש במסגרת הפניה</w:t>
      </w:r>
    </w:p>
    <w:p w:rsidR="006A3FF9" w:rsidRPr="006A3FF9" w:rsidRDefault="00934BB7" w:rsidP="00E45366">
      <w:pPr>
        <w:keepNext/>
        <w:keepLines/>
        <w:numPr>
          <w:ilvl w:val="2"/>
          <w:numId w:val="14"/>
        </w:numPr>
        <w:rPr>
          <w:b/>
          <w:rtl/>
        </w:rPr>
      </w:pPr>
      <w:r w:rsidRPr="006A3FF9">
        <w:rPr>
          <w:b/>
          <w:rtl/>
        </w:rPr>
        <w:t>הענקת סיוע</w:t>
      </w:r>
      <w:r w:rsidR="00271A0E">
        <w:rPr>
          <w:rFonts w:hint="cs"/>
          <w:b/>
          <w:rtl/>
        </w:rPr>
        <w:t>, ליווי</w:t>
      </w:r>
      <w:r w:rsidRPr="006A3FF9">
        <w:rPr>
          <w:b/>
          <w:rtl/>
        </w:rPr>
        <w:t xml:space="preserve"> וייצוג משפטי למשפחות שאיבדו את יקיריהן כתוצאה מעבירות המתה לצורך מיצוי זכויותיהן בהליך הפלילי ומימוש זכויותיהן לפי חוק זכויות נפגעי עבירה, התשס"א-2001. </w:t>
      </w:r>
    </w:p>
    <w:p w:rsidR="00661986" w:rsidRDefault="00934BB7" w:rsidP="00E45366">
      <w:pPr>
        <w:keepNext/>
        <w:keepLines/>
        <w:numPr>
          <w:ilvl w:val="2"/>
          <w:numId w:val="14"/>
        </w:numPr>
        <w:rPr>
          <w:b/>
        </w:rPr>
      </w:pPr>
      <w:r w:rsidRPr="006A3FF9">
        <w:rPr>
          <w:b/>
          <w:rtl/>
        </w:rPr>
        <w:t xml:space="preserve">הענקת סיוע משפטי בהליכים אזרחיים הנובעים </w:t>
      </w:r>
      <w:r w:rsidR="00271A0E">
        <w:rPr>
          <w:rFonts w:hint="cs"/>
          <w:b/>
          <w:rtl/>
        </w:rPr>
        <w:t>מאירוע ההמתה</w:t>
      </w:r>
      <w:r w:rsidRPr="006A3FF9">
        <w:rPr>
          <w:b/>
          <w:rtl/>
        </w:rPr>
        <w:t xml:space="preserve">, כגון: הוצאת צו ירושה, קצבאות מן המוסד לביטוח לאומי, מימוש זכויות פנסיוניות </w:t>
      </w:r>
      <w:proofErr w:type="spellStart"/>
      <w:r w:rsidRPr="006A3FF9">
        <w:rPr>
          <w:b/>
          <w:rtl/>
        </w:rPr>
        <w:t>וביטוחיות</w:t>
      </w:r>
      <w:proofErr w:type="spellEnd"/>
      <w:r w:rsidRPr="006A3FF9">
        <w:rPr>
          <w:b/>
          <w:rtl/>
        </w:rPr>
        <w:t xml:space="preserve"> של המנוח, חובות, </w:t>
      </w:r>
      <w:r w:rsidR="00ED02E8">
        <w:rPr>
          <w:rFonts w:hint="cs"/>
          <w:b/>
          <w:rtl/>
        </w:rPr>
        <w:t xml:space="preserve">מעמד אישי, </w:t>
      </w:r>
      <w:r w:rsidRPr="006A3FF9">
        <w:rPr>
          <w:b/>
          <w:rtl/>
        </w:rPr>
        <w:t>תביעות אזרחיות נגררות, תביעות כספיות ונזיקיות וכיו"ב.</w:t>
      </w:r>
    </w:p>
    <w:p w:rsidR="00A851D4" w:rsidRDefault="00A851D4" w:rsidP="00E45366">
      <w:pPr>
        <w:keepNext/>
        <w:keepLines/>
        <w:ind w:left="1985"/>
        <w:rPr>
          <w:b/>
        </w:rPr>
      </w:pPr>
    </w:p>
    <w:p w:rsidR="000A687D" w:rsidRPr="000A687D" w:rsidRDefault="00934BB7" w:rsidP="00E45366">
      <w:pPr>
        <w:keepNext/>
        <w:keepLines/>
        <w:numPr>
          <w:ilvl w:val="1"/>
          <w:numId w:val="14"/>
        </w:numPr>
        <w:rPr>
          <w:bCs/>
          <w:u w:val="single"/>
        </w:rPr>
      </w:pPr>
      <w:bookmarkStart w:id="35" w:name="_Ref83033018"/>
      <w:r w:rsidRPr="000A687D">
        <w:rPr>
          <w:rFonts w:hint="cs"/>
          <w:bCs/>
          <w:u w:val="single"/>
          <w:rtl/>
        </w:rPr>
        <w:t>חלוק</w:t>
      </w:r>
      <w:r>
        <w:rPr>
          <w:rFonts w:hint="cs"/>
          <w:bCs/>
          <w:u w:val="single"/>
          <w:rtl/>
        </w:rPr>
        <w:t>ה</w:t>
      </w:r>
      <w:r w:rsidRPr="000A687D">
        <w:rPr>
          <w:rFonts w:hint="cs"/>
          <w:bCs/>
          <w:u w:val="single"/>
          <w:rtl/>
        </w:rPr>
        <w:t xml:space="preserve"> </w:t>
      </w:r>
      <w:r>
        <w:rPr>
          <w:rFonts w:hint="cs"/>
          <w:bCs/>
          <w:u w:val="single"/>
          <w:rtl/>
        </w:rPr>
        <w:t>למחוזות</w:t>
      </w:r>
      <w:bookmarkEnd w:id="35"/>
    </w:p>
    <w:p w:rsidR="000A687D" w:rsidRPr="000A687D" w:rsidRDefault="00934BB7" w:rsidP="00E45366">
      <w:pPr>
        <w:keepNext/>
        <w:keepLines/>
        <w:numPr>
          <w:ilvl w:val="2"/>
          <w:numId w:val="14"/>
        </w:numPr>
        <w:rPr>
          <w:b/>
        </w:rPr>
      </w:pPr>
      <w:r w:rsidRPr="000A687D">
        <w:rPr>
          <w:rFonts w:hint="cs"/>
          <w:b/>
          <w:rtl/>
        </w:rPr>
        <w:t>בכל</w:t>
      </w:r>
      <w:r w:rsidRPr="000A687D">
        <w:rPr>
          <w:b/>
          <w:rtl/>
        </w:rPr>
        <w:t xml:space="preserve"> </w:t>
      </w:r>
      <w:r w:rsidRPr="000A687D">
        <w:rPr>
          <w:rFonts w:hint="cs"/>
          <w:b/>
          <w:rtl/>
        </w:rPr>
        <w:t>אזור</w:t>
      </w:r>
      <w:r w:rsidRPr="000A687D">
        <w:rPr>
          <w:b/>
          <w:rtl/>
        </w:rPr>
        <w:t xml:space="preserve"> </w:t>
      </w:r>
      <w:r w:rsidRPr="000A687D">
        <w:rPr>
          <w:rFonts w:hint="cs"/>
          <w:b/>
          <w:rtl/>
        </w:rPr>
        <w:t>ייבחרו</w:t>
      </w:r>
      <w:r w:rsidRPr="000A687D">
        <w:rPr>
          <w:b/>
          <w:rtl/>
        </w:rPr>
        <w:t xml:space="preserve"> </w:t>
      </w:r>
      <w:r w:rsidRPr="000A687D">
        <w:rPr>
          <w:rFonts w:hint="cs"/>
          <w:b/>
          <w:rtl/>
        </w:rPr>
        <w:t>עורכי</w:t>
      </w:r>
      <w:r w:rsidRPr="000A687D">
        <w:rPr>
          <w:b/>
          <w:rtl/>
        </w:rPr>
        <w:t xml:space="preserve"> </w:t>
      </w:r>
      <w:r w:rsidRPr="000A687D">
        <w:rPr>
          <w:rFonts w:hint="cs"/>
          <w:b/>
          <w:rtl/>
        </w:rPr>
        <w:t>הדין</w:t>
      </w:r>
      <w:r w:rsidRPr="000A687D">
        <w:rPr>
          <w:b/>
          <w:rtl/>
        </w:rPr>
        <w:t xml:space="preserve"> </w:t>
      </w:r>
      <w:r w:rsidRPr="000A687D">
        <w:rPr>
          <w:rFonts w:hint="cs"/>
          <w:b/>
          <w:rtl/>
        </w:rPr>
        <w:t>בהתאם</w:t>
      </w:r>
      <w:r w:rsidRPr="000A687D">
        <w:rPr>
          <w:b/>
          <w:rtl/>
        </w:rPr>
        <w:t xml:space="preserve"> </w:t>
      </w:r>
      <w:r w:rsidRPr="000A687D">
        <w:rPr>
          <w:rFonts w:hint="cs"/>
          <w:b/>
          <w:rtl/>
        </w:rPr>
        <w:t>לכמויות</w:t>
      </w:r>
      <w:r w:rsidRPr="000A687D">
        <w:rPr>
          <w:b/>
          <w:rtl/>
        </w:rPr>
        <w:t xml:space="preserve"> </w:t>
      </w:r>
      <w:r w:rsidRPr="000A687D">
        <w:rPr>
          <w:rFonts w:hint="cs"/>
          <w:b/>
          <w:rtl/>
        </w:rPr>
        <w:t>בטבלה</w:t>
      </w:r>
      <w:r w:rsidRPr="000A687D">
        <w:rPr>
          <w:b/>
          <w:rtl/>
        </w:rPr>
        <w:t xml:space="preserve"> </w:t>
      </w:r>
      <w:r w:rsidRPr="000A687D">
        <w:rPr>
          <w:rFonts w:hint="cs"/>
          <w:b/>
          <w:rtl/>
        </w:rPr>
        <w:t>שלהלן</w:t>
      </w:r>
      <w:r w:rsidR="00C67132">
        <w:rPr>
          <w:rFonts w:hint="cs"/>
          <w:b/>
          <w:rtl/>
        </w:rPr>
        <w:t xml:space="preserve"> ובהתאם למנגנון הבחירה המפורט בסעיף </w:t>
      </w:r>
      <w:r w:rsidR="00C67132" w:rsidRPr="00C67132">
        <w:rPr>
          <w:bCs/>
          <w:rtl/>
        </w:rPr>
        <w:fldChar w:fldCharType="begin"/>
      </w:r>
      <w:r w:rsidR="00C67132" w:rsidRPr="00C67132">
        <w:rPr>
          <w:bCs/>
          <w:rtl/>
        </w:rPr>
        <w:instrText xml:space="preserve"> </w:instrText>
      </w:r>
      <w:r w:rsidR="00C67132" w:rsidRPr="00C67132">
        <w:rPr>
          <w:rFonts w:hint="cs"/>
          <w:bCs/>
        </w:rPr>
        <w:instrText>REF</w:instrText>
      </w:r>
      <w:r w:rsidR="00C67132" w:rsidRPr="00C67132">
        <w:rPr>
          <w:rFonts w:hint="cs"/>
          <w:bCs/>
          <w:rtl/>
        </w:rPr>
        <w:instrText xml:space="preserve"> _</w:instrText>
      </w:r>
      <w:r w:rsidR="00C67132" w:rsidRPr="00C67132">
        <w:rPr>
          <w:rFonts w:hint="cs"/>
          <w:bCs/>
        </w:rPr>
        <w:instrText>Ref83201934 \r \h</w:instrText>
      </w:r>
      <w:r w:rsidR="00C67132" w:rsidRPr="00C67132">
        <w:rPr>
          <w:bCs/>
          <w:rtl/>
        </w:rPr>
        <w:instrText xml:space="preserve"> </w:instrText>
      </w:r>
      <w:r w:rsidR="00C67132">
        <w:rPr>
          <w:bCs/>
          <w:rtl/>
        </w:rPr>
        <w:instrText xml:space="preserve"> \* </w:instrText>
      </w:r>
      <w:r w:rsidR="00C67132">
        <w:rPr>
          <w:bCs/>
        </w:rPr>
        <w:instrText>MERGEFORMAT</w:instrText>
      </w:r>
      <w:r w:rsidR="00C67132">
        <w:rPr>
          <w:bCs/>
          <w:rtl/>
        </w:rPr>
        <w:instrText xml:space="preserve"> </w:instrText>
      </w:r>
      <w:r w:rsidR="00C67132" w:rsidRPr="00C67132">
        <w:rPr>
          <w:bCs/>
          <w:rtl/>
        </w:rPr>
      </w:r>
      <w:r w:rsidR="00C67132" w:rsidRPr="00C67132">
        <w:rPr>
          <w:bCs/>
          <w:rtl/>
        </w:rPr>
        <w:fldChar w:fldCharType="separate"/>
      </w:r>
      <w:r w:rsidR="008C6871">
        <w:rPr>
          <w:bCs/>
          <w:cs/>
        </w:rPr>
        <w:t>‎</w:t>
      </w:r>
      <w:r w:rsidR="008C6871">
        <w:rPr>
          <w:bCs/>
        </w:rPr>
        <w:t>9.3</w:t>
      </w:r>
      <w:r w:rsidR="00C67132" w:rsidRPr="00C67132">
        <w:rPr>
          <w:bCs/>
          <w:rtl/>
        </w:rPr>
        <w:fldChar w:fldCharType="end"/>
      </w:r>
      <w:r w:rsidR="00C67132">
        <w:rPr>
          <w:rFonts w:hint="cs"/>
          <w:b/>
          <w:rtl/>
        </w:rPr>
        <w:t xml:space="preserve"> למסמכי המכרז</w:t>
      </w:r>
      <w:r w:rsidRPr="000A687D">
        <w:rPr>
          <w:b/>
          <w:rtl/>
        </w:rPr>
        <w:t>:</w:t>
      </w: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78"/>
        <w:gridCol w:w="1913"/>
        <w:gridCol w:w="1843"/>
        <w:gridCol w:w="1852"/>
      </w:tblGrid>
      <w:tr w:rsidR="00D6724C" w:rsidTr="00ED02E8">
        <w:trPr>
          <w:cantSplit/>
          <w:trHeight w:val="696"/>
          <w:tblHeader/>
        </w:trPr>
        <w:tc>
          <w:tcPr>
            <w:tcW w:w="2478" w:type="dxa"/>
            <w:shd w:val="clear" w:color="auto" w:fill="DDDDDD"/>
          </w:tcPr>
          <w:p w:rsidR="00C30A36" w:rsidRPr="008249A2" w:rsidRDefault="00934BB7" w:rsidP="00E45366">
            <w:pPr>
              <w:keepNext/>
              <w:keepLines/>
              <w:jc w:val="center"/>
              <w:rPr>
                <w:b/>
                <w:bCs/>
                <w:sz w:val="28"/>
                <w:szCs w:val="28"/>
                <w:rtl/>
              </w:rPr>
            </w:pPr>
            <w:r w:rsidRPr="008249A2">
              <w:rPr>
                <w:rFonts w:hint="cs"/>
                <w:b/>
                <w:bCs/>
                <w:sz w:val="28"/>
                <w:szCs w:val="28"/>
                <w:rtl/>
              </w:rPr>
              <w:t>מחוז</w:t>
            </w:r>
          </w:p>
        </w:tc>
        <w:tc>
          <w:tcPr>
            <w:tcW w:w="1913" w:type="dxa"/>
            <w:shd w:val="clear" w:color="auto" w:fill="DDDDDD"/>
          </w:tcPr>
          <w:p w:rsidR="00C30A36" w:rsidRPr="008249A2" w:rsidRDefault="00934BB7" w:rsidP="00E45366">
            <w:pPr>
              <w:keepNext/>
              <w:keepLines/>
              <w:jc w:val="center"/>
              <w:rPr>
                <w:b/>
                <w:bCs/>
                <w:sz w:val="28"/>
                <w:szCs w:val="28"/>
                <w:rtl/>
              </w:rPr>
            </w:pPr>
            <w:r w:rsidRPr="008249A2">
              <w:rPr>
                <w:rFonts w:hint="cs"/>
                <w:b/>
                <w:bCs/>
                <w:sz w:val="28"/>
                <w:szCs w:val="28"/>
                <w:rtl/>
              </w:rPr>
              <w:t xml:space="preserve">מס' עורכי דין שייבחרו </w:t>
            </w:r>
            <w:r>
              <w:rPr>
                <w:b/>
                <w:bCs/>
                <w:sz w:val="28"/>
                <w:szCs w:val="28"/>
                <w:rtl/>
              </w:rPr>
              <w:t>–</w:t>
            </w:r>
            <w:r>
              <w:rPr>
                <w:rFonts w:hint="cs"/>
                <w:b/>
                <w:bCs/>
                <w:sz w:val="28"/>
                <w:szCs w:val="28"/>
                <w:rtl/>
              </w:rPr>
              <w:t xml:space="preserve"> תחום פלילי</w:t>
            </w:r>
          </w:p>
        </w:tc>
        <w:tc>
          <w:tcPr>
            <w:tcW w:w="1843" w:type="dxa"/>
            <w:shd w:val="clear" w:color="auto" w:fill="DDDDDD"/>
          </w:tcPr>
          <w:p w:rsidR="00C30A36" w:rsidRPr="008249A2" w:rsidRDefault="00934BB7" w:rsidP="00E45366">
            <w:pPr>
              <w:keepNext/>
              <w:keepLines/>
              <w:jc w:val="center"/>
              <w:rPr>
                <w:b/>
                <w:bCs/>
                <w:sz w:val="28"/>
                <w:szCs w:val="28"/>
                <w:rtl/>
              </w:rPr>
            </w:pPr>
            <w:r w:rsidRPr="008249A2">
              <w:rPr>
                <w:rFonts w:hint="cs"/>
                <w:b/>
                <w:bCs/>
                <w:sz w:val="28"/>
                <w:szCs w:val="28"/>
                <w:rtl/>
              </w:rPr>
              <w:t xml:space="preserve">מס' עורכי דין שייבחרו </w:t>
            </w:r>
            <w:r>
              <w:rPr>
                <w:b/>
                <w:bCs/>
                <w:sz w:val="28"/>
                <w:szCs w:val="28"/>
                <w:rtl/>
              </w:rPr>
              <w:t>–</w:t>
            </w:r>
            <w:r>
              <w:rPr>
                <w:rFonts w:hint="cs"/>
                <w:b/>
                <w:bCs/>
                <w:sz w:val="28"/>
                <w:szCs w:val="28"/>
                <w:rtl/>
              </w:rPr>
              <w:t xml:space="preserve"> תחום אזרחי</w:t>
            </w:r>
          </w:p>
        </w:tc>
        <w:tc>
          <w:tcPr>
            <w:tcW w:w="1852" w:type="dxa"/>
            <w:shd w:val="clear" w:color="auto" w:fill="DDDDDD"/>
          </w:tcPr>
          <w:p w:rsidR="00C30A36" w:rsidRPr="008249A2" w:rsidRDefault="00934BB7" w:rsidP="00E45366">
            <w:pPr>
              <w:keepNext/>
              <w:keepLines/>
              <w:jc w:val="center"/>
              <w:rPr>
                <w:b/>
                <w:bCs/>
                <w:sz w:val="28"/>
                <w:szCs w:val="28"/>
                <w:rtl/>
              </w:rPr>
            </w:pPr>
            <w:r>
              <w:rPr>
                <w:rFonts w:hint="cs"/>
                <w:b/>
                <w:bCs/>
                <w:sz w:val="28"/>
                <w:szCs w:val="28"/>
                <w:rtl/>
              </w:rPr>
              <w:t>מתוכם דוברי ערבית</w:t>
            </w:r>
          </w:p>
        </w:tc>
      </w:tr>
      <w:tr w:rsidR="00D6724C" w:rsidTr="00ED02E8">
        <w:trPr>
          <w:cantSplit/>
        </w:trPr>
        <w:tc>
          <w:tcPr>
            <w:tcW w:w="2478" w:type="dxa"/>
            <w:shd w:val="clear" w:color="auto" w:fill="auto"/>
          </w:tcPr>
          <w:p w:rsidR="00C30A36" w:rsidRPr="008249A2" w:rsidRDefault="00934BB7" w:rsidP="00E45366">
            <w:pPr>
              <w:keepNext/>
              <w:keepLines/>
              <w:rPr>
                <w:rtl/>
              </w:rPr>
            </w:pPr>
            <w:r w:rsidRPr="008249A2">
              <w:rPr>
                <w:rFonts w:hint="cs"/>
                <w:rtl/>
              </w:rPr>
              <w:t>באר שבע</w:t>
            </w:r>
            <w:r w:rsidR="00E45366">
              <w:rPr>
                <w:rFonts w:hint="cs"/>
                <w:rtl/>
              </w:rPr>
              <w:t xml:space="preserve"> -</w:t>
            </w:r>
            <w:r>
              <w:rPr>
                <w:rFonts w:hint="cs"/>
                <w:rtl/>
              </w:rPr>
              <w:t xml:space="preserve"> 8</w:t>
            </w:r>
          </w:p>
        </w:tc>
        <w:tc>
          <w:tcPr>
            <w:tcW w:w="1913" w:type="dxa"/>
            <w:shd w:val="clear" w:color="auto" w:fill="auto"/>
          </w:tcPr>
          <w:p w:rsidR="00C30A36" w:rsidRPr="008249A2" w:rsidRDefault="00934BB7" w:rsidP="00E45366">
            <w:pPr>
              <w:keepNext/>
              <w:keepLines/>
              <w:jc w:val="center"/>
              <w:rPr>
                <w:rtl/>
              </w:rPr>
            </w:pPr>
            <w:r>
              <w:rPr>
                <w:rFonts w:hint="cs"/>
                <w:rtl/>
              </w:rPr>
              <w:t>4</w:t>
            </w:r>
          </w:p>
        </w:tc>
        <w:tc>
          <w:tcPr>
            <w:tcW w:w="1843" w:type="dxa"/>
          </w:tcPr>
          <w:p w:rsidR="00C30A36" w:rsidRDefault="00934BB7" w:rsidP="00E45366">
            <w:pPr>
              <w:keepNext/>
              <w:keepLines/>
              <w:jc w:val="center"/>
              <w:rPr>
                <w:rtl/>
              </w:rPr>
            </w:pPr>
            <w:r>
              <w:rPr>
                <w:rFonts w:hint="cs"/>
                <w:rtl/>
              </w:rPr>
              <w:t>4</w:t>
            </w:r>
          </w:p>
        </w:tc>
        <w:tc>
          <w:tcPr>
            <w:tcW w:w="1852" w:type="dxa"/>
          </w:tcPr>
          <w:p w:rsidR="00C30A36" w:rsidRDefault="00934BB7" w:rsidP="00E45366">
            <w:pPr>
              <w:keepNext/>
              <w:keepLines/>
              <w:jc w:val="center"/>
              <w:rPr>
                <w:rtl/>
              </w:rPr>
            </w:pPr>
            <w:r>
              <w:rPr>
                <w:rFonts w:hint="cs"/>
                <w:rtl/>
              </w:rPr>
              <w:t>1</w:t>
            </w:r>
          </w:p>
        </w:tc>
      </w:tr>
      <w:tr w:rsidR="00D6724C" w:rsidTr="00ED02E8">
        <w:trPr>
          <w:cantSplit/>
        </w:trPr>
        <w:tc>
          <w:tcPr>
            <w:tcW w:w="2478" w:type="dxa"/>
            <w:shd w:val="clear" w:color="auto" w:fill="auto"/>
          </w:tcPr>
          <w:p w:rsidR="00C30A36" w:rsidRPr="008249A2" w:rsidRDefault="00934BB7" w:rsidP="00E45366">
            <w:pPr>
              <w:keepNext/>
              <w:keepLines/>
              <w:rPr>
                <w:rtl/>
              </w:rPr>
            </w:pPr>
            <w:r w:rsidRPr="008249A2">
              <w:rPr>
                <w:rFonts w:hint="cs"/>
                <w:rtl/>
              </w:rPr>
              <w:t>ירושלים</w:t>
            </w:r>
            <w:r w:rsidR="00E45366">
              <w:rPr>
                <w:rFonts w:hint="cs"/>
                <w:rtl/>
              </w:rPr>
              <w:t xml:space="preserve"> </w:t>
            </w:r>
            <w:r w:rsidR="00ED02E8">
              <w:rPr>
                <w:rtl/>
              </w:rPr>
              <w:t>–</w:t>
            </w:r>
            <w:r>
              <w:rPr>
                <w:rFonts w:hint="cs"/>
                <w:rtl/>
              </w:rPr>
              <w:t xml:space="preserve"> 8</w:t>
            </w:r>
          </w:p>
        </w:tc>
        <w:tc>
          <w:tcPr>
            <w:tcW w:w="1913" w:type="dxa"/>
            <w:shd w:val="clear" w:color="auto" w:fill="auto"/>
          </w:tcPr>
          <w:p w:rsidR="00C30A36" w:rsidRPr="008249A2" w:rsidRDefault="00934BB7" w:rsidP="00E45366">
            <w:pPr>
              <w:keepNext/>
              <w:keepLines/>
              <w:jc w:val="center"/>
            </w:pPr>
            <w:r>
              <w:rPr>
                <w:rFonts w:hint="cs"/>
                <w:rtl/>
              </w:rPr>
              <w:t>4</w:t>
            </w:r>
          </w:p>
        </w:tc>
        <w:tc>
          <w:tcPr>
            <w:tcW w:w="1843" w:type="dxa"/>
          </w:tcPr>
          <w:p w:rsidR="00C30A36" w:rsidRPr="008249A2" w:rsidRDefault="00934BB7" w:rsidP="00E45366">
            <w:pPr>
              <w:keepNext/>
              <w:keepLines/>
              <w:jc w:val="center"/>
              <w:rPr>
                <w:rtl/>
              </w:rPr>
            </w:pPr>
            <w:r>
              <w:rPr>
                <w:rFonts w:hint="cs"/>
                <w:rtl/>
              </w:rPr>
              <w:t>4</w:t>
            </w:r>
          </w:p>
        </w:tc>
        <w:tc>
          <w:tcPr>
            <w:tcW w:w="1852" w:type="dxa"/>
          </w:tcPr>
          <w:p w:rsidR="00C30A36" w:rsidRDefault="00934BB7" w:rsidP="00E45366">
            <w:pPr>
              <w:keepNext/>
              <w:keepLines/>
              <w:jc w:val="center"/>
              <w:rPr>
                <w:rtl/>
              </w:rPr>
            </w:pPr>
            <w:r>
              <w:rPr>
                <w:rFonts w:hint="cs"/>
                <w:rtl/>
              </w:rPr>
              <w:t>2</w:t>
            </w:r>
          </w:p>
        </w:tc>
      </w:tr>
      <w:tr w:rsidR="00D6724C" w:rsidTr="00ED02E8">
        <w:trPr>
          <w:cantSplit/>
        </w:trPr>
        <w:tc>
          <w:tcPr>
            <w:tcW w:w="2478" w:type="dxa"/>
            <w:shd w:val="clear" w:color="auto" w:fill="auto"/>
          </w:tcPr>
          <w:p w:rsidR="00C30A36" w:rsidRPr="008249A2" w:rsidRDefault="00934BB7" w:rsidP="00E45366">
            <w:pPr>
              <w:keepNext/>
              <w:keepLines/>
              <w:rPr>
                <w:rtl/>
              </w:rPr>
            </w:pPr>
            <w:r w:rsidRPr="008249A2">
              <w:rPr>
                <w:rFonts w:hint="cs"/>
                <w:rtl/>
              </w:rPr>
              <w:t>תל אביב</w:t>
            </w:r>
            <w:r w:rsidR="00E45366">
              <w:rPr>
                <w:rFonts w:hint="cs"/>
                <w:rtl/>
              </w:rPr>
              <w:t xml:space="preserve"> - </w:t>
            </w:r>
            <w:r>
              <w:rPr>
                <w:rFonts w:hint="cs"/>
                <w:rtl/>
              </w:rPr>
              <w:t xml:space="preserve">10 </w:t>
            </w:r>
          </w:p>
        </w:tc>
        <w:tc>
          <w:tcPr>
            <w:tcW w:w="1913" w:type="dxa"/>
            <w:shd w:val="clear" w:color="auto" w:fill="auto"/>
          </w:tcPr>
          <w:p w:rsidR="00C30A36" w:rsidRPr="008249A2" w:rsidRDefault="00934BB7" w:rsidP="00E45366">
            <w:pPr>
              <w:keepNext/>
              <w:keepLines/>
              <w:jc w:val="center"/>
            </w:pPr>
            <w:r>
              <w:rPr>
                <w:rFonts w:hint="cs"/>
                <w:rtl/>
              </w:rPr>
              <w:t>5</w:t>
            </w:r>
          </w:p>
        </w:tc>
        <w:tc>
          <w:tcPr>
            <w:tcW w:w="1843" w:type="dxa"/>
          </w:tcPr>
          <w:p w:rsidR="00C30A36" w:rsidRDefault="00934BB7" w:rsidP="00E45366">
            <w:pPr>
              <w:keepNext/>
              <w:keepLines/>
              <w:jc w:val="center"/>
              <w:rPr>
                <w:rtl/>
              </w:rPr>
            </w:pPr>
            <w:r>
              <w:rPr>
                <w:rFonts w:hint="cs"/>
                <w:rtl/>
              </w:rPr>
              <w:t>5</w:t>
            </w:r>
          </w:p>
        </w:tc>
        <w:tc>
          <w:tcPr>
            <w:tcW w:w="1852" w:type="dxa"/>
          </w:tcPr>
          <w:p w:rsidR="00C30A36" w:rsidRDefault="00934BB7" w:rsidP="00E45366">
            <w:pPr>
              <w:keepNext/>
              <w:keepLines/>
              <w:jc w:val="center"/>
              <w:rPr>
                <w:rtl/>
              </w:rPr>
            </w:pPr>
            <w:r>
              <w:rPr>
                <w:rFonts w:hint="cs"/>
                <w:rtl/>
              </w:rPr>
              <w:t>2</w:t>
            </w:r>
          </w:p>
        </w:tc>
      </w:tr>
      <w:tr w:rsidR="00D6724C" w:rsidTr="00ED02E8">
        <w:trPr>
          <w:cantSplit/>
        </w:trPr>
        <w:tc>
          <w:tcPr>
            <w:tcW w:w="2478" w:type="dxa"/>
            <w:shd w:val="clear" w:color="auto" w:fill="auto"/>
          </w:tcPr>
          <w:p w:rsidR="00C30A36" w:rsidRPr="008249A2" w:rsidRDefault="00934BB7" w:rsidP="00E45366">
            <w:pPr>
              <w:keepNext/>
              <w:keepLines/>
              <w:rPr>
                <w:rtl/>
              </w:rPr>
            </w:pPr>
            <w:r>
              <w:rPr>
                <w:rFonts w:hint="cs"/>
                <w:rtl/>
              </w:rPr>
              <w:t>מרכז</w:t>
            </w:r>
            <w:r w:rsidR="00E45366">
              <w:rPr>
                <w:rFonts w:hint="cs"/>
                <w:rtl/>
              </w:rPr>
              <w:t xml:space="preserve"> </w:t>
            </w:r>
            <w:r w:rsidR="00ED02E8">
              <w:rPr>
                <w:rtl/>
              </w:rPr>
              <w:t>–</w:t>
            </w:r>
            <w:r>
              <w:rPr>
                <w:rFonts w:hint="cs"/>
                <w:rtl/>
              </w:rPr>
              <w:t xml:space="preserve"> 10</w:t>
            </w:r>
          </w:p>
        </w:tc>
        <w:tc>
          <w:tcPr>
            <w:tcW w:w="1913" w:type="dxa"/>
            <w:shd w:val="clear" w:color="auto" w:fill="auto"/>
          </w:tcPr>
          <w:p w:rsidR="00C30A36" w:rsidRPr="008249A2" w:rsidRDefault="00934BB7" w:rsidP="00E45366">
            <w:pPr>
              <w:keepNext/>
              <w:keepLines/>
              <w:jc w:val="center"/>
            </w:pPr>
            <w:r>
              <w:rPr>
                <w:rFonts w:hint="cs"/>
                <w:rtl/>
              </w:rPr>
              <w:t>5</w:t>
            </w:r>
          </w:p>
        </w:tc>
        <w:tc>
          <w:tcPr>
            <w:tcW w:w="1843" w:type="dxa"/>
          </w:tcPr>
          <w:p w:rsidR="00C30A36" w:rsidRDefault="00934BB7" w:rsidP="00E45366">
            <w:pPr>
              <w:keepNext/>
              <w:keepLines/>
              <w:jc w:val="center"/>
              <w:rPr>
                <w:rtl/>
              </w:rPr>
            </w:pPr>
            <w:r>
              <w:rPr>
                <w:rFonts w:hint="cs"/>
                <w:rtl/>
              </w:rPr>
              <w:t>5</w:t>
            </w:r>
          </w:p>
        </w:tc>
        <w:tc>
          <w:tcPr>
            <w:tcW w:w="1852" w:type="dxa"/>
          </w:tcPr>
          <w:p w:rsidR="00C30A36" w:rsidRDefault="00934BB7" w:rsidP="00E45366">
            <w:pPr>
              <w:keepNext/>
              <w:keepLines/>
              <w:jc w:val="center"/>
              <w:rPr>
                <w:rtl/>
              </w:rPr>
            </w:pPr>
            <w:r>
              <w:rPr>
                <w:rFonts w:hint="cs"/>
                <w:rtl/>
              </w:rPr>
              <w:t>2</w:t>
            </w:r>
          </w:p>
        </w:tc>
      </w:tr>
      <w:tr w:rsidR="00D6724C" w:rsidTr="00ED02E8">
        <w:trPr>
          <w:cantSplit/>
        </w:trPr>
        <w:tc>
          <w:tcPr>
            <w:tcW w:w="2478" w:type="dxa"/>
            <w:shd w:val="clear" w:color="auto" w:fill="auto"/>
          </w:tcPr>
          <w:p w:rsidR="00C30A36" w:rsidRPr="008249A2" w:rsidRDefault="00934BB7" w:rsidP="00E45366">
            <w:pPr>
              <w:keepNext/>
              <w:keepLines/>
              <w:rPr>
                <w:rtl/>
              </w:rPr>
            </w:pPr>
            <w:r w:rsidRPr="008249A2">
              <w:rPr>
                <w:rFonts w:hint="cs"/>
                <w:rtl/>
              </w:rPr>
              <w:t>חיפה</w:t>
            </w:r>
            <w:r w:rsidR="00E45366">
              <w:rPr>
                <w:rFonts w:hint="cs"/>
                <w:rtl/>
              </w:rPr>
              <w:t xml:space="preserve"> </w:t>
            </w:r>
            <w:r w:rsidR="00ED02E8">
              <w:rPr>
                <w:rtl/>
              </w:rPr>
              <w:t>–</w:t>
            </w:r>
            <w:r>
              <w:rPr>
                <w:rFonts w:hint="cs"/>
                <w:rtl/>
              </w:rPr>
              <w:t xml:space="preserve"> 12</w:t>
            </w:r>
          </w:p>
        </w:tc>
        <w:tc>
          <w:tcPr>
            <w:tcW w:w="1913" w:type="dxa"/>
            <w:shd w:val="clear" w:color="auto" w:fill="auto"/>
          </w:tcPr>
          <w:p w:rsidR="00C30A36" w:rsidRPr="008249A2" w:rsidRDefault="00934BB7" w:rsidP="00E45366">
            <w:pPr>
              <w:keepNext/>
              <w:keepLines/>
              <w:jc w:val="center"/>
            </w:pPr>
            <w:r>
              <w:rPr>
                <w:rFonts w:hint="cs"/>
                <w:rtl/>
              </w:rPr>
              <w:t>6</w:t>
            </w:r>
          </w:p>
        </w:tc>
        <w:tc>
          <w:tcPr>
            <w:tcW w:w="1843" w:type="dxa"/>
          </w:tcPr>
          <w:p w:rsidR="00C30A36" w:rsidRDefault="00934BB7" w:rsidP="00E45366">
            <w:pPr>
              <w:keepNext/>
              <w:keepLines/>
              <w:jc w:val="center"/>
              <w:rPr>
                <w:rtl/>
              </w:rPr>
            </w:pPr>
            <w:r>
              <w:rPr>
                <w:rFonts w:hint="cs"/>
                <w:rtl/>
              </w:rPr>
              <w:t>6</w:t>
            </w:r>
          </w:p>
        </w:tc>
        <w:tc>
          <w:tcPr>
            <w:tcW w:w="1852" w:type="dxa"/>
          </w:tcPr>
          <w:p w:rsidR="00C30A36" w:rsidRDefault="00934BB7" w:rsidP="00E45366">
            <w:pPr>
              <w:keepNext/>
              <w:keepLines/>
              <w:jc w:val="center"/>
              <w:rPr>
                <w:rtl/>
              </w:rPr>
            </w:pPr>
            <w:r>
              <w:rPr>
                <w:rFonts w:hint="cs"/>
                <w:rtl/>
              </w:rPr>
              <w:t>3</w:t>
            </w:r>
          </w:p>
        </w:tc>
      </w:tr>
      <w:tr w:rsidR="00D6724C" w:rsidTr="00ED02E8">
        <w:trPr>
          <w:cantSplit/>
        </w:trPr>
        <w:tc>
          <w:tcPr>
            <w:tcW w:w="2478" w:type="dxa"/>
            <w:shd w:val="clear" w:color="auto" w:fill="auto"/>
          </w:tcPr>
          <w:p w:rsidR="00C30A36" w:rsidRPr="008249A2" w:rsidRDefault="00934BB7" w:rsidP="00E45366">
            <w:pPr>
              <w:keepNext/>
              <w:keepLines/>
              <w:rPr>
                <w:rtl/>
              </w:rPr>
            </w:pPr>
            <w:r w:rsidRPr="008249A2">
              <w:rPr>
                <w:rFonts w:hint="cs"/>
                <w:rtl/>
              </w:rPr>
              <w:t>צפון</w:t>
            </w:r>
            <w:r w:rsidR="00E45366">
              <w:rPr>
                <w:rFonts w:hint="cs"/>
                <w:rtl/>
              </w:rPr>
              <w:t xml:space="preserve"> </w:t>
            </w:r>
            <w:r w:rsidR="00ED02E8">
              <w:rPr>
                <w:rtl/>
              </w:rPr>
              <w:t>–</w:t>
            </w:r>
            <w:r>
              <w:rPr>
                <w:rFonts w:hint="cs"/>
                <w:rtl/>
              </w:rPr>
              <w:t xml:space="preserve"> 8</w:t>
            </w:r>
          </w:p>
        </w:tc>
        <w:tc>
          <w:tcPr>
            <w:tcW w:w="1913" w:type="dxa"/>
            <w:shd w:val="clear" w:color="auto" w:fill="auto"/>
          </w:tcPr>
          <w:p w:rsidR="00C30A36" w:rsidRPr="008249A2" w:rsidRDefault="00934BB7" w:rsidP="00E45366">
            <w:pPr>
              <w:keepNext/>
              <w:keepLines/>
              <w:jc w:val="center"/>
            </w:pPr>
            <w:r>
              <w:rPr>
                <w:rFonts w:hint="cs"/>
                <w:rtl/>
              </w:rPr>
              <w:t>4</w:t>
            </w:r>
          </w:p>
        </w:tc>
        <w:tc>
          <w:tcPr>
            <w:tcW w:w="1843" w:type="dxa"/>
          </w:tcPr>
          <w:p w:rsidR="00C30A36" w:rsidRPr="008249A2" w:rsidRDefault="00934BB7" w:rsidP="00E45366">
            <w:pPr>
              <w:keepNext/>
              <w:keepLines/>
              <w:jc w:val="center"/>
              <w:rPr>
                <w:rtl/>
              </w:rPr>
            </w:pPr>
            <w:r>
              <w:rPr>
                <w:rFonts w:hint="cs"/>
                <w:rtl/>
              </w:rPr>
              <w:t>4</w:t>
            </w:r>
          </w:p>
        </w:tc>
        <w:tc>
          <w:tcPr>
            <w:tcW w:w="1852" w:type="dxa"/>
          </w:tcPr>
          <w:p w:rsidR="00C30A36" w:rsidRDefault="00934BB7" w:rsidP="00E45366">
            <w:pPr>
              <w:keepNext/>
              <w:keepLines/>
              <w:jc w:val="center"/>
              <w:rPr>
                <w:rtl/>
              </w:rPr>
            </w:pPr>
            <w:r>
              <w:rPr>
                <w:rFonts w:hint="cs"/>
                <w:rtl/>
              </w:rPr>
              <w:t>2</w:t>
            </w:r>
          </w:p>
        </w:tc>
      </w:tr>
    </w:tbl>
    <w:p w:rsidR="001B061D" w:rsidRDefault="00934BB7" w:rsidP="00486D7D">
      <w:pPr>
        <w:keepNext/>
        <w:keepLines/>
        <w:numPr>
          <w:ilvl w:val="1"/>
          <w:numId w:val="14"/>
        </w:numPr>
        <w:rPr>
          <w:b/>
          <w:bCs/>
        </w:rPr>
      </w:pPr>
      <w:r>
        <w:rPr>
          <w:rFonts w:hint="cs"/>
          <w:b/>
          <w:bCs/>
          <w:rtl/>
        </w:rPr>
        <w:t>יובהר ויודגש כי הטבלה המנויה בסעיף 3.</w:t>
      </w:r>
      <w:r w:rsidR="00486D7D">
        <w:rPr>
          <w:rFonts w:hint="cs"/>
          <w:b/>
          <w:bCs/>
          <w:rtl/>
        </w:rPr>
        <w:t>5</w:t>
      </w:r>
      <w:r>
        <w:rPr>
          <w:rFonts w:hint="cs"/>
          <w:b/>
          <w:bCs/>
          <w:rtl/>
        </w:rPr>
        <w:t xml:space="preserve">.1 לעיל מהווה </w:t>
      </w:r>
      <w:r w:rsidR="00F6777E">
        <w:rPr>
          <w:rFonts w:hint="cs"/>
          <w:b/>
          <w:bCs/>
          <w:rtl/>
        </w:rPr>
        <w:t>אינדיקצי</w:t>
      </w:r>
      <w:r w:rsidR="00F6777E">
        <w:rPr>
          <w:rFonts w:hint="eastAsia"/>
          <w:b/>
          <w:bCs/>
          <w:rtl/>
        </w:rPr>
        <w:t>ה</w:t>
      </w:r>
      <w:r>
        <w:rPr>
          <w:rFonts w:hint="cs"/>
          <w:b/>
          <w:bCs/>
          <w:rtl/>
        </w:rPr>
        <w:t xml:space="preserve"> בלבד והמזמין רשאי לשנות את התמהיל בהתאם לצרכיו ולשיקול דעתו.</w:t>
      </w:r>
    </w:p>
    <w:p w:rsidR="00C05223" w:rsidRDefault="00934BB7" w:rsidP="00C05223">
      <w:pPr>
        <w:keepNext/>
        <w:keepLines/>
        <w:numPr>
          <w:ilvl w:val="1"/>
          <w:numId w:val="14"/>
        </w:numPr>
      </w:pPr>
      <w:r w:rsidRPr="00C05223">
        <w:rPr>
          <w:rFonts w:hint="cs"/>
          <w:rtl/>
        </w:rPr>
        <w:t>במידה</w:t>
      </w:r>
      <w:r w:rsidRPr="00C05223">
        <w:rPr>
          <w:rtl/>
        </w:rPr>
        <w:t xml:space="preserve"> </w:t>
      </w:r>
      <w:r w:rsidRPr="00C05223">
        <w:rPr>
          <w:rFonts w:hint="cs"/>
          <w:rtl/>
        </w:rPr>
        <w:t>ו</w:t>
      </w:r>
      <w:r w:rsidRPr="00C05223">
        <w:rPr>
          <w:rtl/>
        </w:rPr>
        <w:t xml:space="preserve">אין מבין המדורגים </w:t>
      </w:r>
      <w:r>
        <w:rPr>
          <w:rFonts w:hint="cs"/>
          <w:rtl/>
        </w:rPr>
        <w:t>ה</w:t>
      </w:r>
      <w:r w:rsidRPr="00C05223">
        <w:rPr>
          <w:rtl/>
        </w:rPr>
        <w:t>ראשונים דובר ערבית</w:t>
      </w:r>
      <w:r w:rsidRPr="00C05223">
        <w:rPr>
          <w:rFonts w:hint="cs"/>
          <w:rtl/>
        </w:rPr>
        <w:t xml:space="preserve"> </w:t>
      </w:r>
      <w:r>
        <w:rPr>
          <w:rFonts w:hint="cs"/>
          <w:rtl/>
        </w:rPr>
        <w:t>ב</w:t>
      </w:r>
      <w:r w:rsidRPr="00C05223">
        <w:rPr>
          <w:rFonts w:hint="cs"/>
          <w:rtl/>
        </w:rPr>
        <w:t>כמות הנדרש</w:t>
      </w:r>
      <w:r>
        <w:rPr>
          <w:rFonts w:hint="cs"/>
          <w:rtl/>
        </w:rPr>
        <w:t>ת</w:t>
      </w:r>
      <w:r w:rsidRPr="00C05223">
        <w:rPr>
          <w:rFonts w:hint="cs"/>
          <w:rtl/>
        </w:rPr>
        <w:t xml:space="preserve"> בכל מחוז</w:t>
      </w:r>
      <w:r w:rsidRPr="00C05223">
        <w:rPr>
          <w:rtl/>
        </w:rPr>
        <w:t>,</w:t>
      </w:r>
      <w:r>
        <w:rPr>
          <w:rFonts w:hint="cs"/>
          <w:rtl/>
        </w:rPr>
        <w:t xml:space="preserve"> והוצעה הצעה על ידי עו"ד דובר ערבית</w:t>
      </w:r>
      <w:r w:rsidRPr="00C05223">
        <w:rPr>
          <w:rtl/>
        </w:rPr>
        <w:t xml:space="preserve"> </w:t>
      </w:r>
      <w:r>
        <w:rPr>
          <w:rFonts w:hint="cs"/>
          <w:rtl/>
        </w:rPr>
        <w:t xml:space="preserve">רשאי המשרד לקבוע כי עו"ד דובר ערבית </w:t>
      </w:r>
      <w:proofErr w:type="spellStart"/>
      <w:r>
        <w:rPr>
          <w:rFonts w:hint="cs"/>
          <w:rtl/>
        </w:rPr>
        <w:t>יכלל</w:t>
      </w:r>
      <w:proofErr w:type="spellEnd"/>
      <w:r>
        <w:rPr>
          <w:rFonts w:hint="cs"/>
          <w:rtl/>
        </w:rPr>
        <w:t xml:space="preserve"> במאגר במחוז הרלוונטי</w:t>
      </w:r>
      <w:r w:rsidRPr="00C05223">
        <w:rPr>
          <w:rtl/>
        </w:rPr>
        <w:t>.</w:t>
      </w:r>
      <w:r w:rsidRPr="00C05223">
        <w:rPr>
          <w:rFonts w:hint="cs"/>
          <w:rtl/>
        </w:rPr>
        <w:t xml:space="preserve"> </w:t>
      </w:r>
      <w:r w:rsidRPr="00C05223">
        <w:rPr>
          <w:rtl/>
        </w:rPr>
        <w:t xml:space="preserve">לדוגמא אם במחוז באר שבע דורג במקום ה 9 </w:t>
      </w:r>
      <w:r>
        <w:rPr>
          <w:rFonts w:hint="cs"/>
          <w:rtl/>
        </w:rPr>
        <w:t xml:space="preserve">עו"ד </w:t>
      </w:r>
      <w:r w:rsidRPr="00C05223">
        <w:rPr>
          <w:rtl/>
        </w:rPr>
        <w:t xml:space="preserve">דובר ערבית ואין אף </w:t>
      </w:r>
      <w:r>
        <w:rPr>
          <w:rFonts w:hint="cs"/>
          <w:rtl/>
        </w:rPr>
        <w:t xml:space="preserve">עו"ד </w:t>
      </w:r>
      <w:r w:rsidRPr="00C05223">
        <w:rPr>
          <w:rtl/>
        </w:rPr>
        <w:t xml:space="preserve">דובר ערבית שדורג במקומות 1-8. </w:t>
      </w:r>
      <w:r>
        <w:rPr>
          <w:rFonts w:hint="cs"/>
          <w:rtl/>
        </w:rPr>
        <w:t xml:space="preserve">המשרד רשאי לפעול באחת משתי </w:t>
      </w:r>
      <w:r w:rsidR="00ED02E8">
        <w:rPr>
          <w:rFonts w:hint="cs"/>
          <w:rtl/>
        </w:rPr>
        <w:t>האפשרויות</w:t>
      </w:r>
      <w:r>
        <w:rPr>
          <w:rFonts w:hint="cs"/>
          <w:rtl/>
        </w:rPr>
        <w:t xml:space="preserve"> הבאות:</w:t>
      </w:r>
    </w:p>
    <w:p w:rsidR="00C05223" w:rsidRDefault="00934BB7" w:rsidP="00C05223">
      <w:pPr>
        <w:keepNext/>
        <w:keepLines/>
        <w:numPr>
          <w:ilvl w:val="2"/>
          <w:numId w:val="14"/>
        </w:numPr>
      </w:pPr>
      <w:r>
        <w:rPr>
          <w:rFonts w:hint="cs"/>
          <w:rtl/>
        </w:rPr>
        <w:t xml:space="preserve">עו"ד </w:t>
      </w:r>
      <w:r w:rsidRPr="00C05223">
        <w:rPr>
          <w:rtl/>
        </w:rPr>
        <w:t xml:space="preserve">דובר הערבית יזכה על חשבון </w:t>
      </w:r>
      <w:r>
        <w:rPr>
          <w:rFonts w:hint="cs"/>
          <w:rtl/>
        </w:rPr>
        <w:t xml:space="preserve">עו"ד </w:t>
      </w:r>
      <w:r w:rsidRPr="00C05223">
        <w:rPr>
          <w:rtl/>
        </w:rPr>
        <w:t xml:space="preserve">המדורג 8 </w:t>
      </w:r>
    </w:p>
    <w:p w:rsidR="00C05223" w:rsidRPr="00C05223" w:rsidRDefault="00934BB7" w:rsidP="00C05223">
      <w:pPr>
        <w:keepNext/>
        <w:keepLines/>
        <w:numPr>
          <w:ilvl w:val="2"/>
          <w:numId w:val="14"/>
        </w:numPr>
      </w:pPr>
      <w:r>
        <w:rPr>
          <w:rFonts w:hint="cs"/>
          <w:rtl/>
        </w:rPr>
        <w:t xml:space="preserve">כל 8 עו"ד </w:t>
      </w:r>
      <w:r w:rsidRPr="00C05223">
        <w:rPr>
          <w:rtl/>
        </w:rPr>
        <w:t xml:space="preserve">יזכו </w:t>
      </w:r>
      <w:r>
        <w:rPr>
          <w:rFonts w:hint="cs"/>
          <w:rtl/>
        </w:rPr>
        <w:t xml:space="preserve">ובנוסף לכך גם עו"ד </w:t>
      </w:r>
      <w:r w:rsidRPr="00C05223">
        <w:rPr>
          <w:rtl/>
        </w:rPr>
        <w:t>דובר ערבית שדורג הכי קרוב אליהם</w:t>
      </w:r>
      <w:r>
        <w:rPr>
          <w:rFonts w:hint="cs"/>
          <w:rtl/>
        </w:rPr>
        <w:t xml:space="preserve"> מבין עו"ד דוברי הערבית</w:t>
      </w:r>
      <w:r w:rsidRPr="00C05223">
        <w:rPr>
          <w:rtl/>
        </w:rPr>
        <w:t>.</w:t>
      </w:r>
    </w:p>
    <w:p w:rsidR="00A34A15" w:rsidRDefault="00934BB7" w:rsidP="00E45366">
      <w:pPr>
        <w:keepNext/>
        <w:keepLines/>
        <w:numPr>
          <w:ilvl w:val="1"/>
          <w:numId w:val="14"/>
        </w:numPr>
        <w:rPr>
          <w:b/>
          <w:bCs/>
        </w:rPr>
      </w:pPr>
      <w:r w:rsidRPr="005C0EBF">
        <w:rPr>
          <w:rFonts w:asciiTheme="minorBidi" w:hAnsiTheme="minorBidi" w:hint="cs"/>
          <w:b/>
          <w:bCs/>
          <w:sz w:val="22"/>
          <w:rtl/>
        </w:rPr>
        <w:t>מפרט השירותים, השירות ושיטת העבודה הנדרשים לביצוע</w:t>
      </w:r>
      <w:r w:rsidR="006A3FF9">
        <w:rPr>
          <w:rFonts w:asciiTheme="minorBidi" w:hAnsiTheme="minorBidi" w:hint="cs"/>
          <w:b/>
          <w:bCs/>
          <w:sz w:val="22"/>
          <w:rtl/>
        </w:rPr>
        <w:t>ה</w:t>
      </w:r>
      <w:r w:rsidRPr="005C0EBF">
        <w:rPr>
          <w:rFonts w:asciiTheme="minorBidi" w:hAnsiTheme="minorBidi" w:hint="cs"/>
          <w:b/>
          <w:bCs/>
          <w:sz w:val="22"/>
          <w:rtl/>
        </w:rPr>
        <w:t xml:space="preserve"> של </w:t>
      </w:r>
      <w:r w:rsidR="007079F0" w:rsidRPr="005C0EBF">
        <w:rPr>
          <w:rFonts w:asciiTheme="minorBidi" w:hAnsiTheme="minorBidi" w:hint="cs"/>
          <w:b/>
          <w:bCs/>
          <w:sz w:val="22"/>
          <w:rtl/>
        </w:rPr>
        <w:t>פניה</w:t>
      </w:r>
      <w:r w:rsidRPr="005C0EBF">
        <w:rPr>
          <w:rFonts w:asciiTheme="minorBidi" w:hAnsiTheme="minorBidi" w:hint="cs"/>
          <w:b/>
          <w:bCs/>
          <w:sz w:val="22"/>
          <w:rtl/>
        </w:rPr>
        <w:t xml:space="preserve"> זה מפורטים </w:t>
      </w:r>
      <w:r w:rsidR="0014175F" w:rsidRPr="005C0EBF">
        <w:rPr>
          <w:rFonts w:asciiTheme="minorBidi" w:hAnsiTheme="minorBidi" w:hint="cs"/>
          <w:b/>
          <w:bCs/>
          <w:sz w:val="22"/>
          <w:rtl/>
        </w:rPr>
        <w:t>ב</w:t>
      </w:r>
      <w:r w:rsidR="000C4CB2" w:rsidRPr="005C0EBF">
        <w:rPr>
          <w:rFonts w:asciiTheme="minorBidi" w:hAnsiTheme="minorBidi"/>
          <w:b/>
          <w:bCs/>
          <w:sz w:val="22"/>
        </w:rPr>
        <w:fldChar w:fldCharType="begin"/>
      </w:r>
      <w:r w:rsidR="000C4CB2" w:rsidRPr="005C0EBF">
        <w:rPr>
          <w:rFonts w:asciiTheme="minorBidi" w:hAnsiTheme="minorBidi"/>
          <w:b/>
          <w:bCs/>
          <w:sz w:val="22"/>
        </w:rPr>
        <w:instrText xml:space="preserve"> REF </w:instrText>
      </w:r>
      <w:r w:rsidR="000C4CB2" w:rsidRPr="005C0EBF">
        <w:rPr>
          <w:rFonts w:asciiTheme="minorBidi" w:hAnsiTheme="minorBidi"/>
          <w:b/>
          <w:bCs/>
          <w:sz w:val="22"/>
          <w:rtl/>
        </w:rPr>
        <w:instrText>נספח_מפרט_שירותים</w:instrText>
      </w:r>
      <w:r w:rsidR="000C4CB2" w:rsidRPr="005C0EBF">
        <w:rPr>
          <w:rFonts w:asciiTheme="minorBidi" w:hAnsiTheme="minorBidi"/>
          <w:b/>
          <w:bCs/>
          <w:sz w:val="22"/>
        </w:rPr>
        <w:instrText xml:space="preserve"> \h </w:instrText>
      </w:r>
      <w:r w:rsidR="00661986" w:rsidRPr="005C0EBF">
        <w:rPr>
          <w:rFonts w:asciiTheme="minorBidi" w:hAnsiTheme="minorBidi"/>
          <w:b/>
          <w:bCs/>
          <w:sz w:val="22"/>
        </w:rPr>
        <w:instrText xml:space="preserve"> \* MERGEFORMAT </w:instrText>
      </w:r>
      <w:r w:rsidR="000C4CB2" w:rsidRPr="005C0EBF">
        <w:rPr>
          <w:rFonts w:asciiTheme="minorBidi" w:hAnsiTheme="minorBidi"/>
          <w:b/>
          <w:bCs/>
          <w:sz w:val="22"/>
        </w:rPr>
      </w:r>
      <w:r w:rsidR="000C4CB2" w:rsidRPr="005C0EBF">
        <w:rPr>
          <w:rFonts w:asciiTheme="minorBidi" w:hAnsiTheme="minorBidi"/>
          <w:b/>
          <w:bCs/>
          <w:sz w:val="22"/>
        </w:rPr>
        <w:fldChar w:fldCharType="separate"/>
      </w:r>
      <w:r w:rsidR="008C6871" w:rsidRPr="008C6871">
        <w:rPr>
          <w:rFonts w:asciiTheme="minorBidi" w:hAnsiTheme="minorBidi" w:hint="cs"/>
          <w:b/>
          <w:bCs/>
          <w:sz w:val="22"/>
          <w:rtl/>
        </w:rPr>
        <w:t xml:space="preserve">נספח ב'1 לחוזה ההתקשרות </w:t>
      </w:r>
      <w:r w:rsidR="008C6871" w:rsidRPr="008C6871">
        <w:rPr>
          <w:rFonts w:asciiTheme="minorBidi" w:hAnsiTheme="minorBidi"/>
          <w:b/>
          <w:bCs/>
          <w:sz w:val="22"/>
          <w:rtl/>
        </w:rPr>
        <w:t>–</w:t>
      </w:r>
      <w:r w:rsidR="008C6871" w:rsidRPr="008C6871">
        <w:rPr>
          <w:rFonts w:asciiTheme="minorBidi" w:hAnsiTheme="minorBidi" w:hint="cs"/>
          <w:b/>
          <w:bCs/>
          <w:sz w:val="22"/>
          <w:rtl/>
        </w:rPr>
        <w:t xml:space="preserve"> מפרט שירותים</w:t>
      </w:r>
      <w:r w:rsidR="000C4CB2" w:rsidRPr="005C0EBF">
        <w:rPr>
          <w:rFonts w:asciiTheme="minorBidi" w:hAnsiTheme="minorBidi"/>
          <w:b/>
          <w:bCs/>
          <w:sz w:val="22"/>
        </w:rPr>
        <w:fldChar w:fldCharType="end"/>
      </w:r>
      <w:r w:rsidR="000C4CB2" w:rsidRPr="005C0EBF">
        <w:rPr>
          <w:rFonts w:asciiTheme="minorBidi" w:hAnsiTheme="minorBidi" w:hint="cs"/>
          <w:b/>
          <w:bCs/>
          <w:sz w:val="22"/>
          <w:rtl/>
        </w:rPr>
        <w:t>.</w:t>
      </w:r>
    </w:p>
    <w:p w:rsidR="00ED5A0C" w:rsidRDefault="00934BB7" w:rsidP="00E45366">
      <w:pPr>
        <w:keepNext/>
        <w:keepLines/>
        <w:numPr>
          <w:ilvl w:val="1"/>
          <w:numId w:val="14"/>
        </w:numPr>
        <w:rPr>
          <w:b/>
        </w:rPr>
      </w:pPr>
      <w:bookmarkStart w:id="36" w:name="_Toc75863781"/>
      <w:r w:rsidRPr="006A3FF9">
        <w:rPr>
          <w:b/>
          <w:rtl/>
        </w:rPr>
        <w:t>יובהר: רשאים להגיש הצעתם ל</w:t>
      </w:r>
      <w:r w:rsidR="00DC2C89" w:rsidRPr="006A3FF9">
        <w:rPr>
          <w:rFonts w:hint="cs"/>
          <w:b/>
          <w:rtl/>
        </w:rPr>
        <w:t>פניה</w:t>
      </w:r>
      <w:r w:rsidRPr="006A3FF9">
        <w:rPr>
          <w:b/>
          <w:rtl/>
        </w:rPr>
        <w:t xml:space="preserve"> עו"ד עצמאיים וכן משרדי עו"ד. במידה שההצעה מוגשת ע"י משרד עורכי דין, יידרש מכל אחד מעורכי הדין המוצעים מטעם המשרד לעמוד בכל התנאים שלהלן; תהליך הבחירה, הניקוד וההתקשרות יערכו לגבי כל עורך דין בנפרד. יודגש כי המשרד רשאי לבחור בכלל עורכי הדין מטעם המשרד, בחלקם או כלל לא.</w:t>
      </w:r>
      <w:bookmarkEnd w:id="36"/>
    </w:p>
    <w:p w:rsidR="0027059C" w:rsidRPr="006A3FF9" w:rsidRDefault="0027059C" w:rsidP="0027059C">
      <w:pPr>
        <w:keepNext/>
        <w:keepLines/>
        <w:ind w:left="1247"/>
        <w:rPr>
          <w:b/>
          <w:rtl/>
        </w:rPr>
      </w:pPr>
    </w:p>
    <w:p w:rsidR="001433A7" w:rsidRPr="00F250B9" w:rsidRDefault="00934BB7" w:rsidP="00E45366">
      <w:pPr>
        <w:pStyle w:val="14"/>
        <w:rPr>
          <w:sz w:val="28"/>
          <w:rtl/>
        </w:rPr>
      </w:pPr>
      <w:bookmarkStart w:id="37" w:name="_Toc451095689"/>
      <w:bookmarkStart w:id="38" w:name="_Ref464640690"/>
      <w:bookmarkStart w:id="39" w:name="_Toc476649975"/>
      <w:bookmarkStart w:id="40" w:name="_Toc516551344"/>
      <w:bookmarkStart w:id="41" w:name="_Ref518546192"/>
      <w:bookmarkStart w:id="42" w:name="_Toc521604035"/>
      <w:bookmarkStart w:id="43" w:name="_Ref521941308"/>
      <w:bookmarkStart w:id="44" w:name="_Ref524598885"/>
      <w:bookmarkStart w:id="45" w:name="_Toc524610647"/>
      <w:bookmarkStart w:id="46" w:name="_Toc67923644"/>
      <w:bookmarkStart w:id="47" w:name="_Toc67928407"/>
      <w:bookmarkStart w:id="48" w:name="_Ref68585711"/>
      <w:bookmarkStart w:id="49" w:name="_Ref68585794"/>
      <w:bookmarkStart w:id="50" w:name="_Toc75863782"/>
      <w:bookmarkStart w:id="51" w:name="_Ref75932999"/>
      <w:bookmarkStart w:id="52" w:name="_Toc83201405"/>
      <w:r w:rsidRPr="002F06A4">
        <w:rPr>
          <w:rtl/>
        </w:rPr>
        <w:t>לוח זמנים לעריכת ה</w:t>
      </w:r>
      <w:r w:rsidR="007079F0">
        <w:rPr>
          <w:rtl/>
        </w:rPr>
        <w:t>פניה</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p>
    <w:tbl>
      <w:tblPr>
        <w:tblStyle w:val="17"/>
        <w:bidiVisual/>
        <w:tblW w:w="0" w:type="auto"/>
        <w:jc w:val="center"/>
        <w:tblLook w:val="04A0" w:firstRow="1" w:lastRow="0" w:firstColumn="1" w:lastColumn="0" w:noHBand="0" w:noVBand="1"/>
      </w:tblPr>
      <w:tblGrid>
        <w:gridCol w:w="4127"/>
        <w:gridCol w:w="3822"/>
      </w:tblGrid>
      <w:tr w:rsidR="00D6724C" w:rsidTr="0027059C">
        <w:trPr>
          <w:cnfStyle w:val="100000000000" w:firstRow="1" w:lastRow="0" w:firstColumn="0" w:lastColumn="0" w:oddVBand="0" w:evenVBand="0" w:oddHBand="0" w:evenHBand="0" w:firstRowFirstColumn="0" w:firstRowLastColumn="0" w:lastRowFirstColumn="0" w:lastRowLastColumn="0"/>
          <w:jc w:val="center"/>
        </w:trPr>
        <w:tc>
          <w:tcPr>
            <w:tcW w:w="4127" w:type="dxa"/>
          </w:tcPr>
          <w:p w:rsidR="00371C62" w:rsidRPr="002F06A4" w:rsidRDefault="00934BB7" w:rsidP="00E45366">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822" w:type="dxa"/>
          </w:tcPr>
          <w:p w:rsidR="00371C62" w:rsidRPr="002F06A4" w:rsidRDefault="00934BB7" w:rsidP="00E45366">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D6724C" w:rsidTr="0027059C">
        <w:trPr>
          <w:jc w:val="center"/>
        </w:trPr>
        <w:tc>
          <w:tcPr>
            <w:tcW w:w="4127" w:type="dxa"/>
          </w:tcPr>
          <w:p w:rsidR="00371C62" w:rsidRPr="002F06A4" w:rsidRDefault="00934BB7" w:rsidP="00E45366">
            <w:pPr>
              <w:keepNext/>
              <w:keepLines/>
              <w:spacing w:before="60" w:after="60" w:line="240" w:lineRule="auto"/>
              <w:rPr>
                <w:rFonts w:asciiTheme="minorBidi" w:hAnsiTheme="minorBidi" w:cstheme="minorBidi"/>
                <w:rtl/>
              </w:rPr>
            </w:pPr>
            <w:r w:rsidRPr="002F06A4">
              <w:rPr>
                <w:rFonts w:asciiTheme="minorBidi" w:hAnsiTheme="minorBidi" w:cstheme="minorBidi"/>
                <w:bCs/>
                <w:rtl/>
              </w:rPr>
              <w:t>פרסום ה</w:t>
            </w:r>
            <w:r w:rsidR="007079F0">
              <w:rPr>
                <w:rFonts w:asciiTheme="minorBidi" w:hAnsiTheme="minorBidi" w:cstheme="minorBidi"/>
                <w:bCs/>
                <w:rtl/>
              </w:rPr>
              <w:t>פניה</w:t>
            </w:r>
          </w:p>
        </w:tc>
        <w:tc>
          <w:tcPr>
            <w:tcW w:w="3822" w:type="dxa"/>
          </w:tcPr>
          <w:p w:rsidR="00371C62" w:rsidRPr="002F06A4" w:rsidRDefault="0027059C" w:rsidP="00E45366">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03/01/2023</w:t>
            </w:r>
          </w:p>
        </w:tc>
      </w:tr>
      <w:tr w:rsidR="00D6724C" w:rsidTr="0027059C">
        <w:trPr>
          <w:jc w:val="center"/>
        </w:trPr>
        <w:tc>
          <w:tcPr>
            <w:tcW w:w="4127" w:type="dxa"/>
          </w:tcPr>
          <w:p w:rsidR="00371C62" w:rsidRPr="002F06A4" w:rsidRDefault="00934BB7" w:rsidP="00E45366">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בקשה להבהרות</w:t>
            </w:r>
          </w:p>
        </w:tc>
        <w:tc>
          <w:tcPr>
            <w:tcW w:w="3822" w:type="dxa"/>
          </w:tcPr>
          <w:p w:rsidR="00371C62" w:rsidRPr="002F06A4" w:rsidRDefault="00934BB7" w:rsidP="0027059C">
            <w:pPr>
              <w:keepNext/>
              <w:keepLines/>
              <w:spacing w:before="60" w:after="60" w:line="240" w:lineRule="auto"/>
              <w:jc w:val="center"/>
              <w:rPr>
                <w:rFonts w:asciiTheme="minorBidi" w:hAnsiTheme="minorBidi" w:cstheme="minorBidi"/>
                <w:b/>
                <w:bCs/>
                <w:rtl/>
              </w:rPr>
            </w:pPr>
            <w:bookmarkStart w:id="53" w:name="מועד_אחרון_העברת_שאלות_הבהרה"/>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ה-</w:t>
            </w:r>
            <w:bookmarkEnd w:id="53"/>
            <w:r w:rsidR="0027059C">
              <w:rPr>
                <w:rFonts w:asciiTheme="minorBidi" w:hAnsiTheme="minorBidi" w:cstheme="minorBidi" w:hint="cs"/>
                <w:b/>
                <w:bCs/>
                <w:rtl/>
              </w:rPr>
              <w:t>30/01/2023 עד השעה 12:00</w:t>
            </w:r>
          </w:p>
        </w:tc>
      </w:tr>
      <w:tr w:rsidR="00D6724C" w:rsidTr="0027059C">
        <w:trPr>
          <w:jc w:val="center"/>
        </w:trPr>
        <w:tc>
          <w:tcPr>
            <w:tcW w:w="4127" w:type="dxa"/>
          </w:tcPr>
          <w:p w:rsidR="006305FF" w:rsidRPr="002F06A4" w:rsidRDefault="00934BB7" w:rsidP="00E45366">
            <w:pPr>
              <w:keepNext/>
              <w:keepLines/>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לבקשות ההבהרה</w:t>
            </w:r>
          </w:p>
        </w:tc>
        <w:tc>
          <w:tcPr>
            <w:tcW w:w="3822" w:type="dxa"/>
          </w:tcPr>
          <w:p w:rsidR="006305FF" w:rsidRPr="002F06A4" w:rsidRDefault="00934BB7" w:rsidP="0027059C">
            <w:pPr>
              <w:keepNext/>
              <w:keepLines/>
              <w:spacing w:before="60" w:after="60" w:line="240" w:lineRule="auto"/>
              <w:jc w:val="center"/>
              <w:rPr>
                <w:rFonts w:asciiTheme="minorBidi" w:hAnsiTheme="minorBidi" w:cstheme="minorBidi"/>
                <w:b/>
                <w:bCs/>
                <w:rtl/>
              </w:rPr>
            </w:pPr>
            <w:r w:rsidRPr="002F06A4">
              <w:rPr>
                <w:rFonts w:asciiTheme="minorBidi" w:hAnsiTheme="minorBidi" w:cstheme="minorBidi"/>
                <w:b/>
                <w:bCs/>
                <w:rtl/>
              </w:rPr>
              <w:t>עד ל</w:t>
            </w:r>
            <w:r>
              <w:rPr>
                <w:rFonts w:asciiTheme="minorBidi" w:hAnsiTheme="minorBidi" w:cstheme="minorBidi" w:hint="cs"/>
                <w:b/>
                <w:bCs/>
                <w:rtl/>
              </w:rPr>
              <w:t>יום</w:t>
            </w:r>
            <w:r w:rsidRPr="002F06A4">
              <w:rPr>
                <w:rFonts w:asciiTheme="minorBidi" w:hAnsiTheme="minorBidi" w:cstheme="minorBidi"/>
                <w:b/>
                <w:bCs/>
                <w:rtl/>
              </w:rPr>
              <w:t xml:space="preserve"> ה-</w:t>
            </w:r>
            <w:r w:rsidR="0027059C">
              <w:rPr>
                <w:rFonts w:asciiTheme="minorBidi" w:hAnsiTheme="minorBidi" w:cstheme="minorBidi" w:hint="cs"/>
                <w:b/>
                <w:bCs/>
                <w:rtl/>
              </w:rPr>
              <w:t>09/02/2023</w:t>
            </w:r>
          </w:p>
        </w:tc>
      </w:tr>
      <w:tr w:rsidR="0027059C" w:rsidTr="0027059C">
        <w:trPr>
          <w:jc w:val="center"/>
        </w:trPr>
        <w:tc>
          <w:tcPr>
            <w:tcW w:w="4127" w:type="dxa"/>
          </w:tcPr>
          <w:p w:rsidR="0027059C" w:rsidRDefault="0027059C" w:rsidP="00E45366">
            <w:pPr>
              <w:keepNext/>
              <w:keepLines/>
              <w:spacing w:before="60" w:after="60" w:line="240" w:lineRule="auto"/>
              <w:rPr>
                <w:rFonts w:asciiTheme="minorBidi" w:hAnsiTheme="minorBidi" w:cstheme="minorBidi"/>
                <w:bCs/>
                <w:rtl/>
              </w:rPr>
            </w:pPr>
            <w:r>
              <w:rPr>
                <w:rFonts w:asciiTheme="minorBidi" w:hAnsiTheme="minorBidi" w:cstheme="minorBidi" w:hint="cs"/>
                <w:bCs/>
                <w:rtl/>
              </w:rPr>
              <w:t xml:space="preserve">מועד תחילת הגשת הצעות </w:t>
            </w:r>
          </w:p>
        </w:tc>
        <w:tc>
          <w:tcPr>
            <w:tcW w:w="3822" w:type="dxa"/>
          </w:tcPr>
          <w:p w:rsidR="0027059C" w:rsidRPr="002F06A4" w:rsidRDefault="00825052" w:rsidP="00825052">
            <w:pPr>
              <w:keepNext/>
              <w:keepLines/>
              <w:spacing w:before="60" w:after="60" w:line="240" w:lineRule="auto"/>
              <w:jc w:val="center"/>
              <w:rPr>
                <w:rFonts w:asciiTheme="minorBidi" w:hAnsiTheme="minorBidi" w:cstheme="minorBidi"/>
                <w:b/>
                <w:bCs/>
                <w:rtl/>
              </w:rPr>
            </w:pPr>
            <w:r>
              <w:rPr>
                <w:rFonts w:asciiTheme="minorBidi" w:hAnsiTheme="minorBidi" w:cstheme="minorBidi" w:hint="cs"/>
                <w:b/>
                <w:bCs/>
                <w:rtl/>
              </w:rPr>
              <w:t>05/03/2023 החל מהשעה 12:00</w:t>
            </w:r>
          </w:p>
        </w:tc>
      </w:tr>
      <w:tr w:rsidR="00D6724C" w:rsidTr="0027059C">
        <w:trPr>
          <w:jc w:val="center"/>
        </w:trPr>
        <w:tc>
          <w:tcPr>
            <w:tcW w:w="4127" w:type="dxa"/>
          </w:tcPr>
          <w:p w:rsidR="00371C62" w:rsidRPr="002F06A4" w:rsidRDefault="00934BB7" w:rsidP="00E45366">
            <w:pPr>
              <w:keepNext/>
              <w:keepLines/>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822" w:type="dxa"/>
          </w:tcPr>
          <w:p w:rsidR="00371C62" w:rsidRPr="002F06A4" w:rsidRDefault="00934BB7" w:rsidP="00825052">
            <w:pPr>
              <w:keepNext/>
              <w:keepLines/>
              <w:spacing w:before="60" w:after="60" w:line="240" w:lineRule="auto"/>
              <w:jc w:val="center"/>
              <w:rPr>
                <w:rFonts w:asciiTheme="minorBidi" w:hAnsiTheme="minorBidi" w:cstheme="minorBidi"/>
                <w:b/>
                <w:bCs/>
                <w:rtl/>
              </w:rPr>
            </w:pPr>
            <w:bookmarkStart w:id="54" w:name="מועד_אחרון_הגשת_הצעות"/>
            <w:r w:rsidRPr="002F06A4">
              <w:rPr>
                <w:rFonts w:asciiTheme="minorBidi" w:hAnsiTheme="minorBidi" w:cstheme="minorBidi"/>
                <w:b/>
                <w:bCs/>
                <w:rtl/>
              </w:rPr>
              <w:t>עד ל</w:t>
            </w:r>
            <w:r w:rsidR="006961DF">
              <w:rPr>
                <w:rFonts w:asciiTheme="minorBidi" w:hAnsiTheme="minorBidi" w:cstheme="minorBidi" w:hint="cs"/>
                <w:b/>
                <w:bCs/>
                <w:rtl/>
              </w:rPr>
              <w:t>יום</w:t>
            </w:r>
            <w:r w:rsidRPr="002F06A4">
              <w:rPr>
                <w:rFonts w:asciiTheme="minorBidi" w:hAnsiTheme="minorBidi" w:cstheme="minorBidi"/>
                <w:b/>
                <w:bCs/>
                <w:rtl/>
              </w:rPr>
              <w:t xml:space="preserve"> </w:t>
            </w:r>
            <w:r w:rsidR="00825052">
              <w:rPr>
                <w:rFonts w:asciiTheme="minorBidi" w:hAnsiTheme="minorBidi" w:cstheme="minorBidi" w:hint="cs"/>
                <w:b/>
                <w:bCs/>
                <w:rtl/>
              </w:rPr>
              <w:t>09/03/2023</w:t>
            </w:r>
            <w:r w:rsidRPr="002F06A4">
              <w:rPr>
                <w:rFonts w:asciiTheme="minorBidi" w:hAnsiTheme="minorBidi" w:cstheme="minorBidi"/>
                <w:b/>
                <w:bCs/>
                <w:rtl/>
              </w:rPr>
              <w:t xml:space="preserve">, בשעה </w:t>
            </w:r>
            <w:r w:rsidR="005E7F8E">
              <w:rPr>
                <w:rFonts w:asciiTheme="minorBidi" w:hAnsiTheme="minorBidi" w:cstheme="minorBidi" w:hint="cs"/>
                <w:b/>
                <w:bCs/>
                <w:rtl/>
              </w:rPr>
              <w:t>12</w:t>
            </w:r>
            <w:r w:rsidRPr="002F06A4">
              <w:rPr>
                <w:rFonts w:asciiTheme="minorBidi" w:hAnsiTheme="minorBidi" w:cstheme="minorBidi"/>
                <w:b/>
                <w:bCs/>
                <w:rtl/>
              </w:rPr>
              <w:t>:00</w:t>
            </w:r>
            <w:bookmarkEnd w:id="54"/>
          </w:p>
        </w:tc>
      </w:tr>
      <w:tr w:rsidR="00D6724C" w:rsidTr="0027059C">
        <w:trPr>
          <w:jc w:val="center"/>
        </w:trPr>
        <w:tc>
          <w:tcPr>
            <w:tcW w:w="4127" w:type="dxa"/>
          </w:tcPr>
          <w:p w:rsidR="00371C62" w:rsidRPr="002F06A4" w:rsidRDefault="00934BB7" w:rsidP="00E45366">
            <w:pPr>
              <w:keepNext/>
              <w:keepLines/>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sidRPr="00775850">
              <w:rPr>
                <w:rFonts w:asciiTheme="minorBidi" w:hAnsiTheme="minorBidi" w:cstheme="minorBidi" w:hint="cs"/>
                <w:bCs/>
                <w:rtl/>
              </w:rPr>
              <w:t xml:space="preserve"> </w:t>
            </w:r>
          </w:p>
        </w:tc>
        <w:tc>
          <w:tcPr>
            <w:tcW w:w="3822" w:type="dxa"/>
          </w:tcPr>
          <w:p w:rsidR="00371C62" w:rsidRPr="002F06A4" w:rsidRDefault="00825052" w:rsidP="00E45366">
            <w:pPr>
              <w:keepNext/>
              <w:keepLines/>
              <w:spacing w:before="60" w:after="60" w:line="240" w:lineRule="auto"/>
              <w:jc w:val="center"/>
              <w:rPr>
                <w:rFonts w:asciiTheme="minorBidi" w:hAnsiTheme="minorBidi" w:cstheme="minorBidi"/>
                <w:b/>
                <w:bCs/>
              </w:rPr>
            </w:pPr>
            <w:r>
              <w:rPr>
                <w:rFonts w:asciiTheme="minorBidi" w:hAnsiTheme="minorBidi" w:cstheme="minorBidi" w:hint="cs"/>
                <w:b/>
                <w:bCs/>
                <w:rtl/>
              </w:rPr>
              <w:t>30/06/2023</w:t>
            </w:r>
          </w:p>
        </w:tc>
      </w:tr>
    </w:tbl>
    <w:p w:rsidR="006A2410" w:rsidRDefault="006A2410" w:rsidP="00E45366">
      <w:pPr>
        <w:keepNext/>
        <w:keepLines/>
        <w:ind w:left="567"/>
        <w:rPr>
          <w:rFonts w:asciiTheme="minorBidi" w:hAnsiTheme="minorBidi" w:cstheme="minorBidi"/>
          <w:b/>
          <w:rtl/>
        </w:rPr>
      </w:pPr>
    </w:p>
    <w:p w:rsidR="00085949" w:rsidRDefault="00934BB7" w:rsidP="00E45366">
      <w:pPr>
        <w:keepNext/>
        <w:keepLines/>
        <w:ind w:left="567"/>
        <w:rPr>
          <w:rFonts w:asciiTheme="minorBidi" w:hAnsiTheme="minorBidi" w:cstheme="minorBidi"/>
          <w:b/>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w:t>
      </w:r>
      <w:r w:rsidR="00661986">
        <w:rPr>
          <w:rFonts w:asciiTheme="minorBidi" w:hAnsiTheme="minorBidi" w:cstheme="minorBidi" w:hint="cs"/>
          <w:b/>
          <w:rtl/>
        </w:rPr>
        <w:t xml:space="preserve">תתפרסם באתר מנהל הרכש ובאתר משרד המשפטים. </w:t>
      </w:r>
    </w:p>
    <w:p w:rsidR="0027059C" w:rsidRDefault="0027059C" w:rsidP="00E45366">
      <w:pPr>
        <w:keepNext/>
        <w:keepLines/>
        <w:ind w:left="567"/>
        <w:rPr>
          <w:rFonts w:asciiTheme="minorBidi" w:hAnsiTheme="minorBidi" w:cstheme="minorBidi"/>
          <w:b/>
          <w:rtl/>
        </w:rPr>
      </w:pPr>
    </w:p>
    <w:p w:rsidR="00224D04" w:rsidRPr="00224D04" w:rsidRDefault="00934BB7" w:rsidP="00E45366">
      <w:pPr>
        <w:pStyle w:val="14"/>
        <w:rPr>
          <w:rFonts w:asciiTheme="minorBidi" w:hAnsiTheme="minorBidi" w:cstheme="minorBidi"/>
          <w:b/>
        </w:rPr>
      </w:pPr>
      <w:bookmarkStart w:id="55" w:name="_Toc516551345"/>
      <w:bookmarkStart w:id="56" w:name="_Toc521604036"/>
      <w:bookmarkStart w:id="57" w:name="_Toc524610648"/>
      <w:bookmarkStart w:id="58" w:name="_Toc67923645"/>
      <w:bookmarkStart w:id="59" w:name="_Toc67928408"/>
      <w:bookmarkStart w:id="60" w:name="_Toc75863783"/>
      <w:bookmarkStart w:id="61" w:name="_Toc83201406"/>
      <w:r w:rsidRPr="00C073ED">
        <w:rPr>
          <w:rFonts w:hint="cs"/>
          <w:rtl/>
        </w:rPr>
        <w:t>תקופת</w:t>
      </w:r>
      <w:r w:rsidRPr="00224D04">
        <w:rPr>
          <w:rFonts w:asciiTheme="minorBidi" w:hAnsiTheme="minorBidi" w:cstheme="minorBidi"/>
          <w:b/>
          <w:rtl/>
        </w:rPr>
        <w:t xml:space="preserve"> ההתקשרות</w:t>
      </w:r>
      <w:bookmarkEnd w:id="55"/>
      <w:bookmarkEnd w:id="56"/>
      <w:bookmarkEnd w:id="57"/>
      <w:bookmarkEnd w:id="58"/>
      <w:bookmarkEnd w:id="59"/>
      <w:bookmarkEnd w:id="60"/>
      <w:bookmarkEnd w:id="61"/>
    </w:p>
    <w:p w:rsidR="006A3FF9" w:rsidRDefault="00934BB7" w:rsidP="00E45366">
      <w:pPr>
        <w:pStyle w:val="afc"/>
        <w:keepNext/>
        <w:keepLines/>
        <w:numPr>
          <w:ilvl w:val="1"/>
          <w:numId w:val="14"/>
        </w:numPr>
      </w:pPr>
      <w:bookmarkStart w:id="62" w:name="_Ref535844621"/>
      <w:bookmarkStart w:id="63" w:name="OLE_LINK4"/>
      <w:bookmarkStart w:id="64" w:name="OLE_LINK3"/>
      <w:r w:rsidRPr="008A725B">
        <w:rPr>
          <w:rFonts w:hint="cs"/>
          <w:rtl/>
        </w:rPr>
        <w:t>תקופת ההתקשרות</w:t>
      </w:r>
      <w:r w:rsidR="00182D7C">
        <w:rPr>
          <w:rFonts w:hint="cs"/>
          <w:rtl/>
        </w:rPr>
        <w:t xml:space="preserve"> הראשונה</w:t>
      </w:r>
      <w:r w:rsidRPr="008A725B">
        <w:rPr>
          <w:rFonts w:hint="cs"/>
          <w:rtl/>
        </w:rPr>
        <w:t xml:space="preserve"> בין המשרד לזוכה תהא</w:t>
      </w:r>
      <w:r w:rsidR="00673992">
        <w:rPr>
          <w:rFonts w:hint="cs"/>
          <w:rtl/>
        </w:rPr>
        <w:t xml:space="preserve"> </w:t>
      </w:r>
      <w:r w:rsidR="00661986">
        <w:rPr>
          <w:rFonts w:hint="cs"/>
          <w:rtl/>
        </w:rPr>
        <w:t>שנים עשר חודשים</w:t>
      </w:r>
      <w:r w:rsidR="00673992">
        <w:rPr>
          <w:rFonts w:hint="cs"/>
          <w:rtl/>
        </w:rPr>
        <w:t xml:space="preserve">. </w:t>
      </w:r>
    </w:p>
    <w:p w:rsidR="00206B9F" w:rsidRDefault="00934BB7" w:rsidP="000565B2">
      <w:pPr>
        <w:pStyle w:val="afc"/>
        <w:keepNext/>
        <w:keepLines/>
        <w:numPr>
          <w:ilvl w:val="1"/>
          <w:numId w:val="14"/>
        </w:numPr>
      </w:pPr>
      <w:r>
        <w:rPr>
          <w:rFonts w:hint="cs"/>
          <w:rtl/>
        </w:rPr>
        <w:t>למזמין קיימת הזכות להאריך את תקופת ההתקשרות בתקופה או בתקופות נוספות עד לסך הכ</w:t>
      </w:r>
      <w:r w:rsidR="00431F94">
        <w:rPr>
          <w:rFonts w:hint="cs"/>
          <w:rtl/>
        </w:rPr>
        <w:t>ו</w:t>
      </w:r>
      <w:r>
        <w:rPr>
          <w:rFonts w:hint="cs"/>
          <w:rtl/>
        </w:rPr>
        <w:t xml:space="preserve">ל </w:t>
      </w:r>
      <w:r w:rsidR="000565B2">
        <w:rPr>
          <w:rFonts w:hint="cs"/>
          <w:rtl/>
        </w:rPr>
        <w:t>ארבעים ושמונה חודשים</w:t>
      </w:r>
      <w:r w:rsidR="00C67132">
        <w:rPr>
          <w:rFonts w:hint="cs"/>
          <w:rtl/>
        </w:rPr>
        <w:t xml:space="preserve"> כולל תקופת התקשרות הראשונה</w:t>
      </w:r>
      <w:r w:rsidR="00A65485">
        <w:rPr>
          <w:rFonts w:hint="cs"/>
          <w:rtl/>
        </w:rPr>
        <w:t>.</w:t>
      </w:r>
      <w:bookmarkEnd w:id="62"/>
      <w:r w:rsidR="0025218D" w:rsidRPr="008A725B">
        <w:rPr>
          <w:rFonts w:hint="cs"/>
          <w:rtl/>
        </w:rPr>
        <w:t xml:space="preserve"> </w:t>
      </w:r>
    </w:p>
    <w:p w:rsidR="0027059C" w:rsidRDefault="0027059C" w:rsidP="0027059C">
      <w:pPr>
        <w:pStyle w:val="afc"/>
        <w:keepNext/>
        <w:keepLines/>
        <w:ind w:left="1247"/>
        <w:rPr>
          <w:rtl/>
        </w:rPr>
      </w:pPr>
    </w:p>
    <w:p w:rsidR="0027059C" w:rsidRDefault="0027059C" w:rsidP="0027059C">
      <w:pPr>
        <w:pStyle w:val="afc"/>
        <w:keepNext/>
        <w:keepLines/>
        <w:ind w:left="1247"/>
        <w:rPr>
          <w:rtl/>
        </w:rPr>
      </w:pPr>
    </w:p>
    <w:p w:rsidR="0027059C" w:rsidRDefault="0027059C" w:rsidP="0027059C">
      <w:pPr>
        <w:pStyle w:val="afc"/>
        <w:keepNext/>
        <w:keepLines/>
        <w:ind w:left="1247"/>
        <w:rPr>
          <w:rtl/>
        </w:rPr>
      </w:pPr>
    </w:p>
    <w:p w:rsidR="0027059C" w:rsidRPr="00510AD4" w:rsidRDefault="0027059C" w:rsidP="0027059C">
      <w:pPr>
        <w:pStyle w:val="afc"/>
        <w:keepNext/>
        <w:keepLines/>
        <w:ind w:left="1247"/>
      </w:pPr>
    </w:p>
    <w:p w:rsidR="00D0017B" w:rsidRPr="002F06A4" w:rsidRDefault="00934BB7" w:rsidP="00E45366">
      <w:pPr>
        <w:pStyle w:val="14"/>
        <w:rPr>
          <w:rtl/>
        </w:rPr>
      </w:pPr>
      <w:bookmarkStart w:id="65" w:name="_Toc453076373"/>
      <w:bookmarkStart w:id="66" w:name="_Toc453076374"/>
      <w:bookmarkStart w:id="67" w:name="_Toc453076375"/>
      <w:bookmarkStart w:id="68" w:name="_Toc453076376"/>
      <w:bookmarkStart w:id="69" w:name="_Toc453076377"/>
      <w:bookmarkStart w:id="70" w:name="_Toc453076378"/>
      <w:bookmarkStart w:id="71" w:name="_Toc453076379"/>
      <w:bookmarkStart w:id="72" w:name="_Toc453076380"/>
      <w:bookmarkStart w:id="73" w:name="_Toc453076381"/>
      <w:bookmarkStart w:id="74" w:name="_Toc453076382"/>
      <w:bookmarkStart w:id="75" w:name="_Toc453076383"/>
      <w:bookmarkStart w:id="76" w:name="_Toc453076384"/>
      <w:bookmarkStart w:id="77" w:name="_Toc453076385"/>
      <w:bookmarkStart w:id="78" w:name="_Toc453076386"/>
      <w:bookmarkStart w:id="79" w:name="_Toc453076387"/>
      <w:bookmarkStart w:id="80" w:name="_Toc453076388"/>
      <w:bookmarkStart w:id="81" w:name="_Toc453076404"/>
      <w:bookmarkStart w:id="82" w:name="_Toc453076405"/>
      <w:bookmarkStart w:id="83" w:name="_Toc453076406"/>
      <w:bookmarkStart w:id="84" w:name="_Toc453076427"/>
      <w:bookmarkStart w:id="85" w:name="_Toc453076428"/>
      <w:bookmarkStart w:id="86" w:name="_Toc453076429"/>
      <w:bookmarkStart w:id="87" w:name="_Toc453076430"/>
      <w:bookmarkStart w:id="88" w:name="_Toc453076431"/>
      <w:bookmarkStart w:id="89" w:name="_Toc453076432"/>
      <w:bookmarkStart w:id="90" w:name="_Toc453076433"/>
      <w:bookmarkStart w:id="91" w:name="_Toc453076434"/>
      <w:bookmarkStart w:id="92" w:name="_Toc453076435"/>
      <w:bookmarkStart w:id="93" w:name="_Toc453076436"/>
      <w:bookmarkStart w:id="94" w:name="_Toc75863784"/>
      <w:bookmarkStart w:id="95" w:name="_Toc83201407"/>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r>
        <w:rPr>
          <w:rFonts w:hint="cs"/>
          <w:rtl/>
        </w:rPr>
        <w:t>תנאי סף</w:t>
      </w:r>
      <w:bookmarkEnd w:id="94"/>
      <w:bookmarkEnd w:id="95"/>
    </w:p>
    <w:p w:rsidR="001A306B" w:rsidRDefault="00934BB7" w:rsidP="00E45366">
      <w:pPr>
        <w:keepNext/>
        <w:keepLines/>
        <w:ind w:left="360"/>
        <w:rPr>
          <w:b/>
          <w:bCs/>
          <w:color w:val="000000"/>
        </w:rPr>
      </w:pPr>
      <w:bookmarkStart w:id="96" w:name="_Toc514933104"/>
      <w:bookmarkStart w:id="97" w:name="_Toc514940362"/>
      <w:bookmarkStart w:id="98" w:name="_Toc516551347"/>
      <w:bookmarkStart w:id="99" w:name="_Ref332103617"/>
      <w:bookmarkStart w:id="100" w:name="_Toc514933105"/>
      <w:bookmarkStart w:id="101" w:name="_Toc514940363"/>
      <w:bookmarkStart w:id="102" w:name="_Toc516551348"/>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מידע זה על כל פרטיו ורכיביו מהווה תנאי סף, אי עמידה באחד מתנאי הסף, יגרום לפסילת ההצעה בהתאם להוראות כל דין. </w:t>
      </w:r>
    </w:p>
    <w:p w:rsidR="00AC77BE" w:rsidRPr="00200C3E" w:rsidRDefault="00934BB7" w:rsidP="00E45366">
      <w:pPr>
        <w:pStyle w:val="20"/>
        <w:keepNext/>
        <w:keepLines/>
        <w:numPr>
          <w:ilvl w:val="1"/>
          <w:numId w:val="14"/>
        </w:numPr>
      </w:pPr>
      <w:r w:rsidRPr="00200C3E">
        <w:rPr>
          <w:rtl/>
        </w:rPr>
        <w:t>תנאי סף מנהליים</w:t>
      </w:r>
      <w:bookmarkEnd w:id="96"/>
      <w:bookmarkEnd w:id="97"/>
      <w:bookmarkEnd w:id="98"/>
    </w:p>
    <w:p w:rsidR="007079F0" w:rsidRDefault="00934BB7" w:rsidP="00E45366">
      <w:pPr>
        <w:pStyle w:val="afc"/>
        <w:keepNext/>
        <w:keepLines/>
        <w:numPr>
          <w:ilvl w:val="2"/>
          <w:numId w:val="14"/>
        </w:numPr>
      </w:pPr>
      <w:bookmarkStart w:id="103" w:name="_Ref75933099"/>
      <w:bookmarkStart w:id="104" w:name="_Ref321923070"/>
      <w:bookmarkStart w:id="105" w:name="_Ref495319697"/>
      <w:bookmarkStart w:id="106" w:name="_Ref463417254"/>
      <w:r w:rsidRPr="00200C3E">
        <w:rPr>
          <w:rtl/>
        </w:rPr>
        <w:t>המציע רשום במרשם המתנהל על פי דין ומהווה ישות משפטית אחת.</w:t>
      </w:r>
      <w:bookmarkEnd w:id="103"/>
    </w:p>
    <w:p w:rsidR="00AC77BE" w:rsidRDefault="00934BB7" w:rsidP="00E45366">
      <w:pPr>
        <w:pStyle w:val="afc"/>
        <w:keepNext/>
        <w:keepLines/>
        <w:numPr>
          <w:ilvl w:val="0"/>
          <w:numId w:val="28"/>
        </w:numPr>
        <w:rPr>
          <w:rFonts w:asciiTheme="minorBidi" w:hAnsiTheme="minorBidi" w:cstheme="minorBidi"/>
          <w:b/>
          <w:bCs/>
        </w:rPr>
      </w:pPr>
      <w:r w:rsidRPr="007079F0">
        <w:rPr>
          <w:rFonts w:asciiTheme="minorBidi" w:hAnsiTheme="minorBidi" w:cstheme="minorBidi" w:hint="cs"/>
          <w:b/>
          <w:bCs/>
          <w:rtl/>
        </w:rPr>
        <w:t>על המציע לצרף</w:t>
      </w:r>
      <w:r w:rsidRPr="007079F0">
        <w:rPr>
          <w:rFonts w:asciiTheme="minorBidi" w:hAnsiTheme="minorBidi" w:cstheme="minorBidi"/>
          <w:b/>
          <w:bCs/>
          <w:rtl/>
        </w:rPr>
        <w:t xml:space="preserve"> תעודת ההתאגדות ואישור עו"ד/רו"ח לגבי זהות מורשה החתימה.</w:t>
      </w:r>
      <w:bookmarkEnd w:id="104"/>
      <w:r w:rsidRPr="007079F0">
        <w:rPr>
          <w:rFonts w:asciiTheme="minorBidi" w:hAnsiTheme="minorBidi" w:cstheme="minorBidi"/>
          <w:b/>
          <w:bCs/>
          <w:rtl/>
        </w:rPr>
        <w:t xml:space="preserve"> </w:t>
      </w:r>
      <w:bookmarkEnd w:id="105"/>
      <w:r w:rsidRPr="007079F0">
        <w:rPr>
          <w:rFonts w:asciiTheme="minorBidi" w:hAnsiTheme="minorBidi" w:cstheme="minorBidi"/>
          <w:b/>
          <w:bCs/>
          <w:rtl/>
        </w:rPr>
        <w:t>לא ניתן להגיש הצעה על ידי שותפות שאינה רשומה נכון למועד האחרון להגשת ההצעות.</w:t>
      </w:r>
      <w:bookmarkEnd w:id="106"/>
      <w:r w:rsidR="00564B8B">
        <w:rPr>
          <w:rFonts w:asciiTheme="minorBidi" w:hAnsiTheme="minorBidi" w:cstheme="minorBidi" w:hint="cs"/>
          <w:b/>
          <w:bCs/>
          <w:rtl/>
        </w:rPr>
        <w:t xml:space="preserve"> שותף בשותפות לא רשומה יוכל להגיש הצעה כעצמאי בלבד.</w:t>
      </w:r>
    </w:p>
    <w:p w:rsidR="00BC27CF" w:rsidRDefault="00BC27CF" w:rsidP="00E45366">
      <w:pPr>
        <w:pStyle w:val="afc"/>
        <w:keepNext/>
        <w:keepLines/>
        <w:numPr>
          <w:ilvl w:val="0"/>
          <w:numId w:val="28"/>
        </w:numPr>
        <w:rPr>
          <w:rFonts w:asciiTheme="minorBidi" w:hAnsiTheme="minorBidi" w:cstheme="minorBidi"/>
          <w:b/>
          <w:bCs/>
        </w:rPr>
      </w:pPr>
      <w:r>
        <w:rPr>
          <w:rFonts w:asciiTheme="minorBidi" w:hAnsiTheme="minorBidi" w:cstheme="minorBidi" w:hint="cs"/>
          <w:b/>
          <w:bCs/>
          <w:rtl/>
        </w:rPr>
        <w:t>יש לצרף נספח א'5 חתום לעניין מורשה חתימה.</w:t>
      </w:r>
    </w:p>
    <w:p w:rsidR="00AC77BE" w:rsidRDefault="00934BB7" w:rsidP="00247819">
      <w:pPr>
        <w:pStyle w:val="afc"/>
        <w:keepNext/>
        <w:keepLines/>
        <w:numPr>
          <w:ilvl w:val="3"/>
          <w:numId w:val="14"/>
        </w:numPr>
        <w:rPr>
          <w:rFonts w:asciiTheme="minorBidi" w:hAnsiTheme="minorBidi" w:cstheme="minorBidi"/>
        </w:rPr>
      </w:pPr>
      <w:bookmarkStart w:id="107" w:name="תנאי_סף_2"/>
      <w:bookmarkStart w:id="108" w:name="_Ref330476171"/>
      <w:r w:rsidRPr="00200C3E">
        <w:rPr>
          <w:rFonts w:asciiTheme="minorBidi" w:hAnsiTheme="minorBidi" w:cstheme="minorBidi"/>
          <w:rtl/>
        </w:rPr>
        <w:t>ככל שהמציע</w:t>
      </w:r>
      <w:r w:rsidRPr="00200C3E">
        <w:rPr>
          <w:rFonts w:asciiTheme="minorBidi" w:hAnsiTheme="minorBidi" w:hint="cs"/>
          <w:rtl/>
        </w:rPr>
        <w:t>,</w:t>
      </w:r>
      <w:r w:rsidRPr="00200C3E">
        <w:rPr>
          <w:rFonts w:asciiTheme="minorBidi" w:hAnsiTheme="minorBidi"/>
          <w:rtl/>
        </w:rPr>
        <w:t xml:space="preserve"> </w:t>
      </w:r>
      <w:r w:rsidRPr="00200C3E">
        <w:rPr>
          <w:rFonts w:asciiTheme="minorBidi" w:hAnsiTheme="minorBidi" w:cstheme="minorBidi"/>
          <w:rtl/>
        </w:rPr>
        <w:t>חברה או שותפות</w:t>
      </w:r>
      <w:r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sidR="001A306B">
        <w:rPr>
          <w:rFonts w:asciiTheme="minorBidi" w:hAnsiTheme="minorBidi" w:cstheme="minorBidi" w:hint="cs"/>
          <w:rtl/>
        </w:rPr>
        <w:t xml:space="preserve"> (202</w:t>
      </w:r>
      <w:r w:rsidR="00247819">
        <w:rPr>
          <w:rFonts w:asciiTheme="minorBidi" w:hAnsiTheme="minorBidi" w:cstheme="minorBidi" w:hint="cs"/>
          <w:rtl/>
        </w:rPr>
        <w:t>2</w:t>
      </w:r>
      <w:r w:rsidR="001A306B">
        <w:rPr>
          <w:rFonts w:asciiTheme="minorBidi" w:hAnsiTheme="minorBidi" w:cstheme="minorBidi" w:hint="cs"/>
          <w:rtl/>
        </w:rPr>
        <w:t>)</w:t>
      </w:r>
      <w:r w:rsidR="00183D16">
        <w:rPr>
          <w:rFonts w:asciiTheme="minorBidi" w:hAnsiTheme="minorBidi" w:cstheme="minorBidi" w:hint="cs"/>
          <w:rtl/>
        </w:rPr>
        <w:t xml:space="preserve"> </w:t>
      </w:r>
      <w:r w:rsidRPr="00200C3E">
        <w:rPr>
          <w:rFonts w:asciiTheme="minorBidi" w:hAnsiTheme="minorBidi" w:cstheme="minorBidi"/>
          <w:rtl/>
        </w:rPr>
        <w:t>והוא אינו חברה מפרת חוק או בהתראה לפני רישום כחברה מפרת חוק</w:t>
      </w:r>
      <w:bookmarkEnd w:id="107"/>
      <w:r w:rsidRPr="00200C3E">
        <w:rPr>
          <w:rFonts w:asciiTheme="minorBidi" w:hAnsiTheme="minorBidi" w:cstheme="minorBidi"/>
          <w:rtl/>
        </w:rPr>
        <w:t>.</w:t>
      </w:r>
      <w:bookmarkEnd w:id="108"/>
    </w:p>
    <w:p w:rsidR="00AC77BE" w:rsidRPr="00F57ED2" w:rsidRDefault="00934BB7" w:rsidP="00E45366">
      <w:pPr>
        <w:pStyle w:val="afc"/>
        <w:keepNext/>
        <w:keepLines/>
        <w:numPr>
          <w:ilvl w:val="0"/>
          <w:numId w:val="28"/>
        </w:numPr>
        <w:rPr>
          <w:rFonts w:asciiTheme="minorBidi" w:hAnsiTheme="minorBidi" w:cstheme="minorBidi"/>
          <w:b/>
          <w:bCs/>
          <w:rtl/>
        </w:rPr>
      </w:pPr>
      <w:r w:rsidRPr="00F57ED2">
        <w:rPr>
          <w:rFonts w:asciiTheme="minorBidi" w:hAnsiTheme="minorBidi" w:cstheme="minorBidi" w:hint="cs"/>
          <w:b/>
          <w:bCs/>
          <w:rtl/>
        </w:rPr>
        <w:t xml:space="preserve">לצורך הוכחת סעיף זה יצרף המציע </w:t>
      </w:r>
      <w:r w:rsidRPr="00F57ED2">
        <w:rPr>
          <w:rFonts w:asciiTheme="minorBidi" w:hAnsiTheme="minorBidi" w:cstheme="minorBidi"/>
          <w:b/>
          <w:bCs/>
          <w:rtl/>
        </w:rPr>
        <w:t>נסח חברה/שותפות עדכני המעיד</w:t>
      </w:r>
      <w:r w:rsidRPr="00F57ED2">
        <w:rPr>
          <w:rFonts w:asciiTheme="minorBidi" w:hAnsiTheme="minorBidi" w:cstheme="minorBidi" w:hint="cs"/>
          <w:b/>
          <w:bCs/>
          <w:rtl/>
        </w:rPr>
        <w:t xml:space="preserve"> כי החברה איננה חברה מפרה או בהתראה לפני רישום כחברה מפרת חוק, כמו כן </w:t>
      </w:r>
      <w:r w:rsidRPr="00F57ED2">
        <w:rPr>
          <w:rFonts w:asciiTheme="minorBidi" w:hAnsiTheme="minorBidi" w:cstheme="minorBidi"/>
          <w:b/>
          <w:bCs/>
          <w:rtl/>
        </w:rPr>
        <w:t xml:space="preserve">היעדר חובות אגרה שנתית </w:t>
      </w:r>
      <w:r w:rsidR="005B4940">
        <w:rPr>
          <w:rFonts w:asciiTheme="minorBidi" w:hAnsiTheme="minorBidi" w:cstheme="minorBidi" w:hint="cs"/>
          <w:b/>
          <w:bCs/>
          <w:rtl/>
        </w:rPr>
        <w:t>בשנים שקדמו</w:t>
      </w:r>
      <w:r w:rsidRPr="00F57ED2">
        <w:rPr>
          <w:rFonts w:asciiTheme="minorBidi" w:hAnsiTheme="minorBidi" w:cstheme="minorBidi"/>
          <w:b/>
          <w:bCs/>
          <w:rtl/>
        </w:rPr>
        <w:t xml:space="preserve"> למועד הגשת ההצעה. הנסח ניתן להפקה דרך </w:t>
      </w:r>
      <w:hyperlink r:id="rId20" w:history="1">
        <w:r w:rsidRPr="00F57ED2">
          <w:rPr>
            <w:rFonts w:asciiTheme="minorBidi" w:hAnsiTheme="minorBidi" w:cstheme="minorBidi"/>
            <w:b/>
            <w:bCs/>
            <w:rtl/>
          </w:rPr>
          <w:t>אתר האינטרנט של רשות התאגידים</w:t>
        </w:r>
      </w:hyperlink>
      <w:r w:rsidRPr="00F57ED2">
        <w:rPr>
          <w:rFonts w:asciiTheme="minorBidi" w:hAnsiTheme="minorBidi" w:cstheme="minorBidi"/>
          <w:b/>
          <w:bCs/>
          <w:rtl/>
        </w:rPr>
        <w:t xml:space="preserve"> בכתובת:</w:t>
      </w:r>
      <w:r w:rsidRPr="00F57ED2">
        <w:rPr>
          <w:rFonts w:asciiTheme="minorBidi" w:hAnsiTheme="minorBidi" w:cstheme="minorBidi"/>
          <w:b/>
          <w:bCs/>
          <w:rtl/>
        </w:rPr>
        <w:tab/>
        <w:t xml:space="preserve"> </w:t>
      </w:r>
      <w:hyperlink r:id="rId21" w:history="1">
        <w:r w:rsidRPr="00F57ED2">
          <w:rPr>
            <w:rStyle w:val="Hyperlink"/>
            <w:rFonts w:asciiTheme="minorBidi" w:hAnsiTheme="minorBidi" w:cstheme="minorBidi"/>
            <w:b/>
            <w:bCs/>
          </w:rPr>
          <w:t>www.justice.gov.il/mojheb/rasuthataagidim</w:t>
        </w:r>
      </w:hyperlink>
      <w:r w:rsidRPr="00F57ED2">
        <w:rPr>
          <w:rFonts w:asciiTheme="minorBidi" w:hAnsiTheme="minorBidi" w:cstheme="minorBidi"/>
          <w:b/>
          <w:bCs/>
          <w:rtl/>
        </w:rPr>
        <w:t>.</w:t>
      </w:r>
      <w:r>
        <w:rPr>
          <w:rFonts w:asciiTheme="minorBidi" w:hAnsiTheme="minorBidi" w:cstheme="minorBidi" w:hint="cs"/>
          <w:b/>
          <w:bCs/>
          <w:rtl/>
        </w:rPr>
        <w:t xml:space="preserve"> </w:t>
      </w:r>
    </w:p>
    <w:p w:rsidR="00AC77BE" w:rsidRPr="004F2869" w:rsidRDefault="00934BB7" w:rsidP="00E45366">
      <w:pPr>
        <w:pStyle w:val="afc"/>
        <w:keepNext/>
        <w:keepLines/>
        <w:numPr>
          <w:ilvl w:val="0"/>
          <w:numId w:val="28"/>
        </w:numPr>
        <w:rPr>
          <w:rFonts w:asciiTheme="minorBidi" w:hAnsiTheme="minorBidi" w:cstheme="minorBidi"/>
          <w:b/>
          <w:bCs/>
        </w:rPr>
      </w:pPr>
      <w:r>
        <w:rPr>
          <w:rFonts w:asciiTheme="minorBidi" w:hAnsiTheme="minorBidi" w:hint="cs"/>
          <w:b/>
          <w:bCs/>
          <w:rtl/>
        </w:rPr>
        <w:t xml:space="preserve">עוסק מורשה יצרף </w:t>
      </w:r>
      <w:r w:rsidR="001071A1" w:rsidRPr="00F57ED2">
        <w:rPr>
          <w:rFonts w:asciiTheme="minorBidi" w:hAnsiTheme="minorBidi"/>
          <w:b/>
          <w:bCs/>
          <w:rtl/>
        </w:rPr>
        <w:t>תעודת עוסק מורשה</w:t>
      </w:r>
      <w:r>
        <w:rPr>
          <w:rFonts w:asciiTheme="minorBidi" w:hAnsiTheme="minorBidi" w:hint="cs"/>
          <w:b/>
          <w:bCs/>
          <w:rtl/>
        </w:rPr>
        <w:t>.</w:t>
      </w:r>
    </w:p>
    <w:p w:rsidR="00AC77BE" w:rsidRDefault="00934BB7" w:rsidP="00E45366">
      <w:pPr>
        <w:pStyle w:val="afc"/>
        <w:keepNext/>
        <w:keepLines/>
        <w:numPr>
          <w:ilvl w:val="2"/>
          <w:numId w:val="14"/>
        </w:numPr>
        <w:rPr>
          <w:rFonts w:asciiTheme="minorBidi" w:hAnsiTheme="minorBidi" w:cstheme="minorBidi"/>
        </w:rPr>
      </w:pPr>
      <w:bookmarkStart w:id="109" w:name="תנאי_סף_3"/>
      <w:bookmarkStart w:id="110" w:name="_Ref438116826"/>
      <w:bookmarkStart w:id="111" w:name="_Ref319423922"/>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09"/>
      <w:r w:rsidRPr="00200C3E">
        <w:rPr>
          <w:rFonts w:asciiTheme="minorBidi" w:hAnsiTheme="minorBidi" w:cstheme="minorBidi"/>
          <w:rtl/>
        </w:rPr>
        <w:t>, לרבות:</w:t>
      </w:r>
      <w:bookmarkEnd w:id="110"/>
      <w:r w:rsidRPr="00200C3E">
        <w:rPr>
          <w:rFonts w:asciiTheme="minorBidi" w:hAnsiTheme="minorBidi" w:cstheme="minorBidi"/>
          <w:rtl/>
        </w:rPr>
        <w:t xml:space="preserve"> </w:t>
      </w:r>
      <w:bookmarkStart w:id="112" w:name="_Ref451462802"/>
    </w:p>
    <w:p w:rsidR="00AC77BE" w:rsidRDefault="00934BB7" w:rsidP="00E45366">
      <w:pPr>
        <w:pStyle w:val="afc"/>
        <w:keepNext/>
        <w:keepLines/>
        <w:numPr>
          <w:ilvl w:val="3"/>
          <w:numId w:val="14"/>
        </w:numPr>
        <w:rPr>
          <w:rFonts w:asciiTheme="minorBidi" w:hAnsiTheme="minorBidi" w:cstheme="minorBidi"/>
          <w:b/>
          <w:bCs/>
        </w:rPr>
      </w:pPr>
      <w:r w:rsidRPr="00CC01C8">
        <w:rPr>
          <w:rFonts w:asciiTheme="minorBidi" w:hAnsiTheme="minorBidi" w:cstheme="minorBidi"/>
          <w:rtl/>
        </w:rPr>
        <w:t xml:space="preserve">אישור פקיד מורשה, רואה חשבון או יועץ מס, המעיד שהמציע מנהל פנקסי חשבונות על פי פקודת מס הכנסה [נוסח חדש] וחוק מס ערך מוסף, תשל"ו-1975 או שהוא פטור </w:t>
      </w:r>
      <w:proofErr w:type="spellStart"/>
      <w:r w:rsidRPr="00CC01C8">
        <w:rPr>
          <w:rFonts w:asciiTheme="minorBidi" w:hAnsiTheme="minorBidi" w:cstheme="minorBidi"/>
          <w:rtl/>
        </w:rPr>
        <w:t>מלנהלם</w:t>
      </w:r>
      <w:proofErr w:type="spellEnd"/>
      <w:r w:rsidRPr="00CC01C8">
        <w:rPr>
          <w:rFonts w:asciiTheme="minorBidi" w:hAnsiTheme="minorBidi" w:cstheme="minorBidi"/>
          <w:rtl/>
        </w:rPr>
        <w:t xml:space="preserve"> ושהוא נוהג לדווח לפקיד שומה על הכנסותיו וכן מדווח למנהל מס ערך מוסף על עסקאות שמוטל עליהן מס לפי חוק מס ערך מוסף.</w:t>
      </w:r>
      <w:bookmarkEnd w:id="112"/>
      <w:r w:rsidRPr="00CC01C8">
        <w:rPr>
          <w:rFonts w:asciiTheme="minorBidi" w:hAnsiTheme="minorBidi" w:cstheme="minorBidi" w:hint="cs"/>
          <w:rtl/>
        </w:rPr>
        <w:t xml:space="preserve"> </w:t>
      </w:r>
    </w:p>
    <w:p w:rsidR="00AC77BE" w:rsidRPr="00CC01C8" w:rsidRDefault="00934BB7" w:rsidP="00E45366">
      <w:pPr>
        <w:pStyle w:val="afc"/>
        <w:keepNext/>
        <w:keepLines/>
        <w:numPr>
          <w:ilvl w:val="0"/>
          <w:numId w:val="28"/>
        </w:numPr>
        <w:rPr>
          <w:rFonts w:asciiTheme="minorBidi" w:hAnsiTheme="minorBidi" w:cstheme="minorBidi"/>
          <w:b/>
          <w:bCs/>
        </w:rPr>
      </w:pPr>
      <w:r w:rsidRPr="00CC01C8">
        <w:rPr>
          <w:rFonts w:asciiTheme="minorBidi" w:hAnsiTheme="minorBidi" w:cstheme="minorBidi" w:hint="cs"/>
          <w:b/>
          <w:bCs/>
          <w:rtl/>
        </w:rPr>
        <w:t xml:space="preserve">לצורך הוכחת תנאי סף זה יצרף המציע </w:t>
      </w:r>
      <w:r w:rsidRPr="00CC01C8">
        <w:rPr>
          <w:rFonts w:asciiTheme="minorBidi" w:hAnsiTheme="minorBidi" w:cstheme="minorBidi"/>
          <w:b/>
          <w:bCs/>
          <w:rtl/>
        </w:rPr>
        <w:t>אישור תקף מרואה חשבון או פקיד שומה המעיד על ניהול פנקסי חשבונות ורשומות לפי חוק עסקאות גופים ציבוריים, הת</w:t>
      </w:r>
      <w:r w:rsidR="00BC27CF">
        <w:rPr>
          <w:rFonts w:asciiTheme="minorBidi" w:hAnsiTheme="minorBidi" w:cstheme="minorBidi"/>
          <w:b/>
          <w:bCs/>
          <w:rtl/>
        </w:rPr>
        <w:t>של"ו-1976</w:t>
      </w:r>
      <w:r w:rsidR="00BC27CF">
        <w:rPr>
          <w:rFonts w:asciiTheme="minorBidi" w:hAnsiTheme="minorBidi" w:cstheme="minorBidi" w:hint="cs"/>
          <w:b/>
          <w:bCs/>
          <w:rtl/>
        </w:rPr>
        <w:t xml:space="preserve"> </w:t>
      </w:r>
      <w:r w:rsidR="00BC27CF">
        <w:rPr>
          <w:rFonts w:asciiTheme="minorBidi" w:hAnsiTheme="minorBidi" w:cstheme="minorBidi"/>
          <w:b/>
          <w:bCs/>
          <w:rtl/>
        </w:rPr>
        <w:t>–</w:t>
      </w:r>
      <w:r w:rsidR="00BC27CF">
        <w:rPr>
          <w:rFonts w:asciiTheme="minorBidi" w:hAnsiTheme="minorBidi" w:cstheme="minorBidi" w:hint="cs"/>
          <w:b/>
          <w:bCs/>
          <w:rtl/>
        </w:rPr>
        <w:t xml:space="preserve"> נספח א'1.</w:t>
      </w:r>
    </w:p>
    <w:p w:rsidR="00BB0201" w:rsidRDefault="00934BB7" w:rsidP="00BC27CF">
      <w:pPr>
        <w:pStyle w:val="afc"/>
        <w:keepNext/>
        <w:keepLines/>
        <w:numPr>
          <w:ilvl w:val="2"/>
          <w:numId w:val="14"/>
        </w:numPr>
      </w:pPr>
      <w:bookmarkStart w:id="113" w:name="_Ref343420212"/>
      <w:bookmarkStart w:id="114" w:name="_Ref75933117"/>
      <w:bookmarkStart w:id="115" w:name="_Ref451462809"/>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bookmarkEnd w:id="113"/>
      <w:r w:rsidR="00273FC5">
        <w:rPr>
          <w:rFonts w:hint="cs"/>
          <w:b/>
          <w:bCs/>
          <w:rtl/>
        </w:rPr>
        <w:t>א'</w:t>
      </w:r>
      <w:r w:rsidR="00BC27CF">
        <w:rPr>
          <w:rFonts w:hint="cs"/>
          <w:b/>
          <w:bCs/>
          <w:rtl/>
        </w:rPr>
        <w:t>6</w:t>
      </w:r>
      <w:r w:rsidR="00273FC5">
        <w:rPr>
          <w:rFonts w:hint="cs"/>
          <w:b/>
          <w:bCs/>
          <w:rtl/>
        </w:rPr>
        <w:t xml:space="preserve"> </w:t>
      </w:r>
      <w:r w:rsidRPr="00075258">
        <w:rPr>
          <w:rFonts w:hint="cs"/>
          <w:b/>
          <w:bCs/>
          <w:rtl/>
        </w:rPr>
        <w:t>לפנייה</w:t>
      </w:r>
      <w:r w:rsidRPr="00075258">
        <w:rPr>
          <w:rFonts w:hint="cs"/>
          <w:rtl/>
        </w:rPr>
        <w:t>.</w:t>
      </w:r>
      <w:bookmarkEnd w:id="114"/>
    </w:p>
    <w:p w:rsidR="00AC77BE" w:rsidRDefault="00934BB7" w:rsidP="00E45366">
      <w:pPr>
        <w:pStyle w:val="afc"/>
        <w:keepNext/>
        <w:keepLines/>
        <w:numPr>
          <w:ilvl w:val="2"/>
          <w:numId w:val="14"/>
        </w:numPr>
        <w:rPr>
          <w:rFonts w:asciiTheme="minorBidi" w:hAnsiTheme="minorBidi" w:cstheme="minorBidi"/>
        </w:rPr>
      </w:pPr>
      <w:bookmarkStart w:id="116" w:name="_Ref460232912"/>
      <w:bookmarkStart w:id="117" w:name="_Ref460873138"/>
      <w:bookmarkEnd w:id="115"/>
      <w:r w:rsidRPr="00200C3E">
        <w:rPr>
          <w:rFonts w:asciiTheme="minorBidi" w:hAnsiTheme="minorBidi" w:cstheme="minorBidi"/>
          <w:rtl/>
        </w:rPr>
        <w:t xml:space="preserve">המציע יצהיר בדבר עמידתו בהוראות סעיף 9 לחוק שוויון </w:t>
      </w:r>
      <w:r w:rsidR="00273FC5">
        <w:rPr>
          <w:rFonts w:asciiTheme="minorBidi" w:hAnsiTheme="minorBidi" w:cstheme="minorBidi" w:hint="cs"/>
          <w:rtl/>
        </w:rPr>
        <w:t xml:space="preserve">זכויות </w:t>
      </w:r>
      <w:r w:rsidRPr="00200C3E">
        <w:rPr>
          <w:rFonts w:asciiTheme="minorBidi" w:hAnsiTheme="minorBidi" w:cstheme="minorBidi"/>
          <w:rtl/>
        </w:rPr>
        <w:t>לאנשים עם מוגבלות</w:t>
      </w:r>
      <w:bookmarkEnd w:id="116"/>
      <w:r w:rsidRPr="00200C3E">
        <w:rPr>
          <w:rFonts w:asciiTheme="minorBidi" w:hAnsiTheme="minorBidi" w:cstheme="minorBidi"/>
          <w:rtl/>
        </w:rPr>
        <w:t>.</w:t>
      </w:r>
      <w:bookmarkEnd w:id="117"/>
    </w:p>
    <w:p w:rsidR="00AC77BE" w:rsidRPr="000E3599" w:rsidRDefault="00934BB7" w:rsidP="00E45366">
      <w:pPr>
        <w:pStyle w:val="afc"/>
        <w:keepNext/>
        <w:keepLines/>
        <w:numPr>
          <w:ilvl w:val="0"/>
          <w:numId w:val="28"/>
        </w:numPr>
        <w:rPr>
          <w:rFonts w:asciiTheme="minorBidi" w:hAnsiTheme="minorBidi" w:cstheme="minorBidi"/>
          <w:b/>
          <w:bCs/>
        </w:rPr>
      </w:pPr>
      <w:r w:rsidRPr="000E3599">
        <w:rPr>
          <w:rFonts w:asciiTheme="minorBidi" w:hAnsiTheme="minorBidi" w:cstheme="minorBidi" w:hint="cs"/>
          <w:b/>
          <w:bCs/>
          <w:rtl/>
        </w:rPr>
        <w:t xml:space="preserve">לצורך הוכחת תנאי סף זה יצרף המציע </w:t>
      </w:r>
      <w:r w:rsidRPr="000E3599">
        <w:rPr>
          <w:rFonts w:asciiTheme="minorBidi" w:hAnsiTheme="minorBidi" w:cstheme="minorBidi"/>
          <w:b/>
          <w:bCs/>
          <w:rtl/>
        </w:rPr>
        <w:t xml:space="preserve">הצהרה בדבר עמידתו בהוראות סעיף 9 לחוק שוויון לאנשים עם מוגבלות בנוסח </w:t>
      </w:r>
      <w:r w:rsidRPr="000E3599">
        <w:rPr>
          <w:rFonts w:asciiTheme="minorBidi" w:hAnsiTheme="minorBidi" w:cstheme="minorBidi"/>
          <w:b/>
          <w:bCs/>
          <w:rtl/>
        </w:rPr>
        <w:fldChar w:fldCharType="begin"/>
      </w:r>
      <w:r w:rsidRPr="000E3599">
        <w:rPr>
          <w:rFonts w:asciiTheme="minorBidi" w:hAnsiTheme="minorBidi" w:cstheme="minorBidi"/>
          <w:b/>
          <w:bCs/>
          <w:rtl/>
        </w:rPr>
        <w:instrText xml:space="preserve"> </w:instrText>
      </w:r>
      <w:r w:rsidRPr="000E3599">
        <w:rPr>
          <w:rFonts w:asciiTheme="minorBidi" w:hAnsiTheme="minorBidi" w:cstheme="minorBidi"/>
          <w:b/>
          <w:bCs/>
        </w:rPr>
        <w:instrText>REF</w:instrText>
      </w:r>
      <w:r w:rsidRPr="000E3599">
        <w:rPr>
          <w:rFonts w:asciiTheme="minorBidi" w:hAnsiTheme="minorBidi" w:cstheme="minorBidi"/>
          <w:b/>
          <w:bCs/>
          <w:rtl/>
        </w:rPr>
        <w:instrText xml:space="preserve">  נספח_הצהרה_חוק_שוויון_זכויות \</w:instrText>
      </w:r>
      <w:r w:rsidRPr="000E3599">
        <w:rPr>
          <w:rFonts w:asciiTheme="minorBidi" w:hAnsiTheme="minorBidi" w:cstheme="minorBidi"/>
          <w:b/>
          <w:bCs/>
        </w:rPr>
        <w:instrText>h  \* MERGEFORMAT</w:instrText>
      </w:r>
      <w:r w:rsidRPr="000E3599">
        <w:rPr>
          <w:rFonts w:asciiTheme="minorBidi" w:hAnsiTheme="minorBidi" w:cstheme="minorBidi"/>
          <w:b/>
          <w:bCs/>
          <w:rtl/>
        </w:rPr>
        <w:instrText xml:space="preserve"> </w:instrText>
      </w:r>
      <w:r w:rsidRPr="000E3599">
        <w:rPr>
          <w:rFonts w:asciiTheme="minorBidi" w:hAnsiTheme="minorBidi" w:cstheme="minorBidi"/>
          <w:b/>
          <w:bCs/>
          <w:rtl/>
        </w:rPr>
      </w:r>
      <w:r w:rsidRPr="000E3599">
        <w:rPr>
          <w:rFonts w:asciiTheme="minorBidi" w:hAnsiTheme="minorBidi" w:cstheme="minorBidi"/>
          <w:b/>
          <w:bCs/>
          <w:rtl/>
        </w:rPr>
        <w:fldChar w:fldCharType="separate"/>
      </w:r>
      <w:r w:rsidR="008C6871" w:rsidRPr="008C6871">
        <w:rPr>
          <w:rFonts w:asciiTheme="minorBidi" w:hAnsiTheme="minorBidi" w:cstheme="minorBidi"/>
          <w:b/>
          <w:bCs/>
          <w:rtl/>
        </w:rPr>
        <w:t>נספח א</w:t>
      </w:r>
      <w:r w:rsidR="008C6871" w:rsidRPr="008C6871">
        <w:rPr>
          <w:rFonts w:asciiTheme="minorBidi" w:hAnsiTheme="minorBidi" w:cstheme="minorBidi" w:hint="cs"/>
          <w:b/>
          <w:bCs/>
          <w:rtl/>
        </w:rPr>
        <w:t>'</w:t>
      </w:r>
      <w:r w:rsidRPr="000E3599">
        <w:rPr>
          <w:rFonts w:asciiTheme="minorBidi" w:hAnsiTheme="minorBidi" w:cstheme="minorBidi"/>
          <w:b/>
          <w:bCs/>
          <w:rtl/>
        </w:rPr>
        <w:fldChar w:fldCharType="end"/>
      </w:r>
      <w:r w:rsidR="00BC27CF">
        <w:rPr>
          <w:rFonts w:asciiTheme="minorBidi" w:hAnsiTheme="minorBidi" w:cstheme="minorBidi" w:hint="cs"/>
          <w:b/>
          <w:bCs/>
          <w:rtl/>
        </w:rPr>
        <w:t xml:space="preserve"> 2</w:t>
      </w:r>
      <w:r w:rsidRPr="000E3599">
        <w:rPr>
          <w:rFonts w:asciiTheme="minorBidi" w:hAnsiTheme="minorBidi" w:cstheme="minorBidi"/>
          <w:b/>
          <w:bCs/>
          <w:rtl/>
        </w:rPr>
        <w:t xml:space="preserve"> ל</w:t>
      </w:r>
      <w:r w:rsidR="007079F0">
        <w:rPr>
          <w:rFonts w:asciiTheme="minorBidi" w:hAnsiTheme="minorBidi" w:cstheme="minorBidi"/>
          <w:b/>
          <w:bCs/>
          <w:rtl/>
        </w:rPr>
        <w:t>פניה</w:t>
      </w:r>
      <w:r w:rsidRPr="000E3599">
        <w:rPr>
          <w:rFonts w:asciiTheme="minorBidi" w:hAnsiTheme="minorBidi" w:cstheme="minorBidi"/>
          <w:b/>
          <w:bCs/>
          <w:rtl/>
        </w:rPr>
        <w:t>.</w:t>
      </w:r>
    </w:p>
    <w:p w:rsidR="00AC77BE" w:rsidRDefault="00934BB7" w:rsidP="00E45366">
      <w:pPr>
        <w:pStyle w:val="afc"/>
        <w:keepNext/>
        <w:keepLines/>
        <w:numPr>
          <w:ilvl w:val="2"/>
          <w:numId w:val="14"/>
        </w:numPr>
        <w:rPr>
          <w:rFonts w:asciiTheme="minorBidi" w:hAnsiTheme="minorBidi" w:cstheme="minorBidi"/>
        </w:rPr>
      </w:pPr>
      <w:bookmarkStart w:id="118" w:name="_Ref451975687"/>
      <w:bookmarkEnd w:id="111"/>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bookmarkEnd w:id="118"/>
      <w:r w:rsidRPr="004B24EF">
        <w:rPr>
          <w:rFonts w:asciiTheme="minorBidi" w:hAnsiTheme="minorBidi" w:cstheme="minorBidi" w:hint="cs"/>
          <w:rtl/>
        </w:rPr>
        <w:t xml:space="preserve"> </w:t>
      </w:r>
    </w:p>
    <w:p w:rsidR="00AC77BE" w:rsidRPr="007850A1" w:rsidRDefault="00934BB7" w:rsidP="00E45366">
      <w:pPr>
        <w:pStyle w:val="afc"/>
        <w:keepNext/>
        <w:keepLines/>
        <w:numPr>
          <w:ilvl w:val="0"/>
          <w:numId w:val="28"/>
        </w:numPr>
        <w:rPr>
          <w:rFonts w:asciiTheme="minorBidi" w:hAnsiTheme="minorBidi" w:cstheme="minorBidi"/>
          <w:b/>
          <w:bCs/>
        </w:rPr>
      </w:pPr>
      <w:r w:rsidRPr="006F05AE">
        <w:rPr>
          <w:rFonts w:asciiTheme="minorBidi" w:hAnsiTheme="minorBidi" w:cstheme="minorBidi" w:hint="cs"/>
          <w:b/>
          <w:bCs/>
          <w:rtl/>
        </w:rPr>
        <w:t>לצורך הוכחת תנאי סף זה יצרף המציע הצהרה בנוסח</w:t>
      </w:r>
      <w:r w:rsidR="00980945" w:rsidRPr="006F05AE">
        <w:rPr>
          <w:rFonts w:asciiTheme="minorBidi" w:hAnsiTheme="minorBidi" w:cstheme="minorBidi" w:hint="cs"/>
          <w:b/>
          <w:bCs/>
          <w:rtl/>
        </w:rPr>
        <w:t xml:space="preserve"> </w:t>
      </w:r>
      <w:bookmarkStart w:id="119" w:name="_Ref2160665"/>
      <w:r w:rsidR="006F05AE" w:rsidRPr="006F05AE">
        <w:rPr>
          <w:rFonts w:asciiTheme="minorBidi" w:hAnsiTheme="minorBidi" w:cstheme="minorBidi"/>
          <w:b/>
          <w:bCs/>
          <w:rtl/>
        </w:rPr>
        <w:fldChar w:fldCharType="begin"/>
      </w:r>
      <w:r w:rsidR="006F05AE" w:rsidRPr="006F05AE">
        <w:rPr>
          <w:rFonts w:asciiTheme="minorBidi" w:hAnsiTheme="minorBidi" w:cstheme="minorBidi"/>
          <w:b/>
          <w:bCs/>
        </w:rPr>
        <w:instrText xml:space="preserve"> REF _Ref47946132 \h </w:instrText>
      </w:r>
      <w:r w:rsidR="006F05AE" w:rsidRPr="006F05AE">
        <w:rPr>
          <w:rFonts w:asciiTheme="minorBidi" w:hAnsiTheme="minorBidi" w:cstheme="minorBidi"/>
          <w:b/>
          <w:bCs/>
          <w:rtl/>
        </w:rPr>
        <w:instrText xml:space="preserve"> \* </w:instrText>
      </w:r>
      <w:r w:rsidR="006F05AE" w:rsidRPr="006F05AE">
        <w:rPr>
          <w:rFonts w:asciiTheme="minorBidi" w:hAnsiTheme="minorBidi" w:cstheme="minorBidi"/>
          <w:b/>
          <w:bCs/>
        </w:rPr>
        <w:instrText>MERGEFORMAT</w:instrText>
      </w:r>
      <w:r w:rsidR="006F05AE" w:rsidRPr="006F05AE">
        <w:rPr>
          <w:rFonts w:asciiTheme="minorBidi" w:hAnsiTheme="minorBidi" w:cstheme="minorBidi"/>
          <w:b/>
          <w:bCs/>
          <w:rtl/>
        </w:rPr>
        <w:instrText xml:space="preserve"> </w:instrText>
      </w:r>
      <w:r w:rsidR="006F05AE" w:rsidRPr="006F05AE">
        <w:rPr>
          <w:rFonts w:asciiTheme="minorBidi" w:hAnsiTheme="minorBidi" w:cstheme="minorBidi"/>
          <w:b/>
          <w:bCs/>
          <w:rtl/>
        </w:rPr>
      </w:r>
      <w:r w:rsidR="006F05AE" w:rsidRPr="006F05AE">
        <w:rPr>
          <w:rFonts w:asciiTheme="minorBidi" w:hAnsiTheme="minorBidi" w:cstheme="minorBidi"/>
          <w:b/>
          <w:bCs/>
          <w:rtl/>
        </w:rPr>
        <w:fldChar w:fldCharType="separate"/>
      </w:r>
      <w:r w:rsidR="008C6871" w:rsidRPr="008C6871">
        <w:rPr>
          <w:b/>
          <w:bCs/>
          <w:rtl/>
        </w:rPr>
        <w:t>נספח א</w:t>
      </w:r>
      <w:r w:rsidR="008C6871" w:rsidRPr="008C6871">
        <w:rPr>
          <w:rFonts w:hint="cs"/>
          <w:b/>
          <w:bCs/>
          <w:rtl/>
        </w:rPr>
        <w:t>'3</w:t>
      </w:r>
      <w:r w:rsidR="008C6871" w:rsidRPr="008C6871">
        <w:rPr>
          <w:b/>
          <w:bCs/>
          <w:rtl/>
        </w:rPr>
        <w:t xml:space="preserve"> – תצהיר בדבר אי תיאום הצעות </w:t>
      </w:r>
      <w:r w:rsidR="006F05AE" w:rsidRPr="006F05AE">
        <w:rPr>
          <w:rFonts w:asciiTheme="minorBidi" w:hAnsiTheme="minorBidi" w:cstheme="minorBidi"/>
          <w:b/>
          <w:bCs/>
          <w:rtl/>
        </w:rPr>
        <w:fldChar w:fldCharType="end"/>
      </w:r>
      <w:bookmarkEnd w:id="119"/>
    </w:p>
    <w:p w:rsidR="005C0EBF" w:rsidRDefault="00934BB7" w:rsidP="00E45366">
      <w:pPr>
        <w:pStyle w:val="20"/>
        <w:keepNext/>
        <w:keepLines/>
        <w:numPr>
          <w:ilvl w:val="1"/>
          <w:numId w:val="14"/>
        </w:numPr>
        <w:rPr>
          <w:rtl/>
        </w:rPr>
      </w:pPr>
      <w:r w:rsidRPr="00C139C9">
        <w:rPr>
          <w:rtl/>
        </w:rPr>
        <w:t>תנאי</w:t>
      </w:r>
      <w:r w:rsidRPr="002F06A4">
        <w:rPr>
          <w:rtl/>
        </w:rPr>
        <w:t xml:space="preserve"> סף מקצועיים</w:t>
      </w:r>
      <w:bookmarkStart w:id="120" w:name="_Ref457291973"/>
      <w:bookmarkStart w:id="121" w:name="_Ref459546391"/>
      <w:bookmarkEnd w:id="99"/>
      <w:bookmarkEnd w:id="100"/>
      <w:bookmarkEnd w:id="101"/>
      <w:bookmarkEnd w:id="102"/>
    </w:p>
    <w:p w:rsidR="0000420E" w:rsidRPr="0000420E" w:rsidRDefault="00934BB7" w:rsidP="009E2B8F">
      <w:pPr>
        <w:keepNext/>
        <w:keepLines/>
        <w:ind w:left="1247"/>
        <w:rPr>
          <w:rFonts w:asciiTheme="minorBidi" w:hAnsiTheme="minorBidi" w:cstheme="minorBidi"/>
          <w:b/>
          <w:bCs/>
          <w:rtl/>
        </w:rPr>
      </w:pPr>
      <w:r w:rsidRPr="0000420E">
        <w:rPr>
          <w:rFonts w:asciiTheme="minorBidi" w:hAnsiTheme="minorBidi" w:cstheme="minorBidi"/>
          <w:b/>
          <w:bCs/>
          <w:rtl/>
        </w:rPr>
        <w:t>רשאים להגיש הצעתם להליך עו"ד עצמאיים וכן משרדי עו"ד. במידה שההצעה מוגשת ע"י עו"ד עצמאי או משרד עורכי דין, נדרש כל אחד מעורכי הדין המוצעים, כולל עו"ד המוגשים מטעם המשרד, לעמוד בכל התנאים שלהלן:</w:t>
      </w:r>
    </w:p>
    <w:p w:rsidR="009A2A72" w:rsidRDefault="00934BB7" w:rsidP="00E45366">
      <w:pPr>
        <w:keepNext/>
        <w:keepLines/>
        <w:numPr>
          <w:ilvl w:val="2"/>
          <w:numId w:val="14"/>
        </w:numPr>
      </w:pPr>
      <w:bookmarkStart w:id="122" w:name="_Ref83033799"/>
      <w:r w:rsidRPr="0000420E">
        <w:rPr>
          <w:rtl/>
        </w:rPr>
        <w:t>המציע עורך דין מוסמך ורשאי לעסוק בעריכת דין.</w:t>
      </w:r>
      <w:bookmarkEnd w:id="122"/>
      <w:r w:rsidRPr="0000420E">
        <w:rPr>
          <w:rtl/>
        </w:rPr>
        <w:t xml:space="preserve"> </w:t>
      </w:r>
    </w:p>
    <w:p w:rsidR="005C0EBF" w:rsidRPr="009A2A72" w:rsidRDefault="00934BB7" w:rsidP="009E2B8F">
      <w:pPr>
        <w:pStyle w:val="afc"/>
        <w:keepNext/>
        <w:keepLines/>
        <w:numPr>
          <w:ilvl w:val="0"/>
          <w:numId w:val="28"/>
        </w:numPr>
        <w:ind w:left="2266" w:hanging="283"/>
        <w:rPr>
          <w:rtl/>
        </w:rPr>
      </w:pPr>
      <w:r w:rsidRPr="009A2A72">
        <w:rPr>
          <w:rFonts w:asciiTheme="minorBidi" w:hAnsiTheme="minorBidi" w:cstheme="minorBidi" w:hint="cs"/>
          <w:b/>
          <w:bCs/>
          <w:rtl/>
        </w:rPr>
        <w:t xml:space="preserve">לצורך הוכחת סעיף זה יצרף המציע </w:t>
      </w:r>
      <w:r w:rsidRPr="009A2A72">
        <w:rPr>
          <w:rFonts w:asciiTheme="minorBidi" w:hAnsiTheme="minorBidi" w:cstheme="minorBidi"/>
          <w:b/>
          <w:bCs/>
          <w:rtl/>
        </w:rPr>
        <w:t>אישור בר תוקף מלשכת עורכי הדין</w:t>
      </w:r>
      <w:r w:rsidR="0000420E">
        <w:rPr>
          <w:rFonts w:asciiTheme="minorBidi" w:hAnsiTheme="minorBidi" w:cstheme="minorBidi" w:hint="cs"/>
          <w:b/>
          <w:bCs/>
          <w:rtl/>
        </w:rPr>
        <w:t xml:space="preserve"> </w:t>
      </w:r>
      <w:r w:rsidR="00025C5C">
        <w:rPr>
          <w:rFonts w:asciiTheme="minorBidi" w:hAnsiTheme="minorBidi" w:cstheme="minorBidi" w:hint="cs"/>
          <w:b/>
          <w:bCs/>
          <w:rtl/>
        </w:rPr>
        <w:t>ר</w:t>
      </w:r>
      <w:r w:rsidR="00BB0201">
        <w:rPr>
          <w:rFonts w:asciiTheme="minorBidi" w:hAnsiTheme="minorBidi" w:cstheme="minorBidi" w:hint="cs"/>
          <w:b/>
          <w:bCs/>
          <w:rtl/>
        </w:rPr>
        <w:t>י</w:t>
      </w:r>
      <w:r w:rsidR="00025C5C">
        <w:rPr>
          <w:rFonts w:asciiTheme="minorBidi" w:hAnsiTheme="minorBidi" w:cstheme="minorBidi" w:hint="cs"/>
          <w:b/>
          <w:bCs/>
          <w:rtl/>
        </w:rPr>
        <w:t xml:space="preserve">שיון בתוקף לשנת </w:t>
      </w:r>
      <w:r w:rsidR="0060687B">
        <w:rPr>
          <w:rFonts w:asciiTheme="minorBidi" w:hAnsiTheme="minorBidi" w:cstheme="minorBidi" w:hint="cs"/>
          <w:b/>
          <w:bCs/>
          <w:rtl/>
        </w:rPr>
        <w:t>2022</w:t>
      </w:r>
      <w:r w:rsidRPr="009A2A72">
        <w:rPr>
          <w:rFonts w:asciiTheme="minorBidi" w:hAnsiTheme="minorBidi" w:cstheme="minorBidi"/>
          <w:b/>
          <w:bCs/>
          <w:rtl/>
        </w:rPr>
        <w:t xml:space="preserve">. </w:t>
      </w:r>
    </w:p>
    <w:p w:rsidR="009A2A72" w:rsidRPr="007B74B2" w:rsidRDefault="00934BB7" w:rsidP="00D76DC0">
      <w:pPr>
        <w:keepNext/>
        <w:keepLines/>
        <w:numPr>
          <w:ilvl w:val="2"/>
          <w:numId w:val="14"/>
        </w:numPr>
      </w:pPr>
      <w:bookmarkStart w:id="123" w:name="_Ref83033803"/>
      <w:r w:rsidRPr="007B74B2">
        <w:rPr>
          <w:rtl/>
        </w:rPr>
        <w:t xml:space="preserve">המציע עורך דין בעל ניסיון מוכח של </w:t>
      </w:r>
      <w:r w:rsidR="00D76DC0" w:rsidRPr="007B74B2">
        <w:rPr>
          <w:rtl/>
        </w:rPr>
        <w:t>שנ</w:t>
      </w:r>
      <w:r w:rsidR="00D76DC0">
        <w:rPr>
          <w:rFonts w:hint="cs"/>
          <w:rtl/>
        </w:rPr>
        <w:t>ה</w:t>
      </w:r>
      <w:r w:rsidR="00D76DC0" w:rsidRPr="007B74B2">
        <w:rPr>
          <w:rtl/>
        </w:rPr>
        <w:t xml:space="preserve"> </w:t>
      </w:r>
      <w:r w:rsidRPr="007B74B2">
        <w:rPr>
          <w:rtl/>
        </w:rPr>
        <w:t>לפחות כעו"ד (למעט תקופת התמחות) בתחום הפלילי או בתחום האזרחי</w:t>
      </w:r>
      <w:r w:rsidR="004E7808" w:rsidRPr="007B74B2">
        <w:rPr>
          <w:rFonts w:hint="cs"/>
          <w:rtl/>
        </w:rPr>
        <w:t xml:space="preserve"> (מעמד אישי, דין שרעי, נזיקין, חובות, ביטוח לאומי)</w:t>
      </w:r>
      <w:r w:rsidRPr="007B74B2">
        <w:rPr>
          <w:rtl/>
        </w:rPr>
        <w:t xml:space="preserve"> שנצבר עד למועד הגשת ההצעות.</w:t>
      </w:r>
      <w:bookmarkEnd w:id="123"/>
      <w:r w:rsidRPr="007B74B2">
        <w:rPr>
          <w:rtl/>
        </w:rPr>
        <w:t xml:space="preserve"> </w:t>
      </w:r>
    </w:p>
    <w:p w:rsidR="0000420E" w:rsidRPr="007B74B2" w:rsidRDefault="00934BB7" w:rsidP="00E45366">
      <w:pPr>
        <w:keepNext/>
        <w:keepLines/>
        <w:ind w:left="1985"/>
      </w:pPr>
      <w:r w:rsidRPr="007B74B2">
        <w:rPr>
          <w:rFonts w:hint="eastAsia"/>
          <w:rtl/>
        </w:rPr>
        <w:t>שנה</w:t>
      </w:r>
      <w:r w:rsidRPr="007B74B2">
        <w:rPr>
          <w:rtl/>
        </w:rPr>
        <w:t xml:space="preserve"> לצורך סעיף זה – 12 חודשים רצופים.</w:t>
      </w:r>
    </w:p>
    <w:p w:rsidR="00EF335A" w:rsidRPr="007B74B2" w:rsidRDefault="00934BB7" w:rsidP="009E2B8F">
      <w:pPr>
        <w:pStyle w:val="afc"/>
        <w:keepNext/>
        <w:keepLines/>
        <w:numPr>
          <w:ilvl w:val="0"/>
          <w:numId w:val="28"/>
        </w:numPr>
        <w:ind w:left="2266" w:hanging="283"/>
      </w:pPr>
      <w:r w:rsidRPr="007B74B2">
        <w:rPr>
          <w:rFonts w:asciiTheme="minorBidi" w:hAnsiTheme="minorBidi" w:cstheme="minorBidi" w:hint="eastAsia"/>
          <w:b/>
          <w:bCs/>
          <w:rtl/>
        </w:rPr>
        <w:t>לצורך</w:t>
      </w:r>
      <w:r w:rsidRPr="007B74B2">
        <w:rPr>
          <w:rFonts w:asciiTheme="minorBidi" w:hAnsiTheme="minorBidi" w:cstheme="minorBidi"/>
          <w:b/>
          <w:bCs/>
          <w:rtl/>
        </w:rPr>
        <w:t xml:space="preserve"> </w:t>
      </w:r>
      <w:r w:rsidRPr="007B74B2">
        <w:rPr>
          <w:rFonts w:asciiTheme="minorBidi" w:hAnsiTheme="minorBidi" w:cstheme="minorBidi" w:hint="eastAsia"/>
          <w:b/>
          <w:bCs/>
          <w:rtl/>
        </w:rPr>
        <w:t>הוכחת</w:t>
      </w:r>
      <w:r w:rsidRPr="007B74B2">
        <w:rPr>
          <w:rFonts w:asciiTheme="minorBidi" w:hAnsiTheme="minorBidi" w:cstheme="minorBidi"/>
          <w:b/>
          <w:bCs/>
          <w:rtl/>
        </w:rPr>
        <w:t xml:space="preserve"> </w:t>
      </w:r>
      <w:r w:rsidRPr="007B74B2">
        <w:rPr>
          <w:rFonts w:asciiTheme="minorBidi" w:hAnsiTheme="minorBidi" w:cstheme="minorBidi" w:hint="eastAsia"/>
          <w:b/>
          <w:bCs/>
          <w:rtl/>
        </w:rPr>
        <w:t>סעיף</w:t>
      </w:r>
      <w:r w:rsidRPr="007B74B2">
        <w:rPr>
          <w:rFonts w:asciiTheme="minorBidi" w:hAnsiTheme="minorBidi" w:cstheme="minorBidi"/>
          <w:b/>
          <w:bCs/>
          <w:rtl/>
        </w:rPr>
        <w:t xml:space="preserve"> </w:t>
      </w:r>
      <w:r w:rsidRPr="007B74B2">
        <w:rPr>
          <w:rFonts w:asciiTheme="minorBidi" w:hAnsiTheme="minorBidi" w:cstheme="minorBidi" w:hint="eastAsia"/>
          <w:b/>
          <w:bCs/>
          <w:rtl/>
        </w:rPr>
        <w:t>זה</w:t>
      </w:r>
      <w:r w:rsidRPr="007B74B2">
        <w:rPr>
          <w:rtl/>
        </w:rPr>
        <w:t xml:space="preserve"> </w:t>
      </w:r>
      <w:r w:rsidRPr="007B74B2">
        <w:rPr>
          <w:rFonts w:asciiTheme="minorBidi" w:hAnsiTheme="minorBidi" w:cstheme="minorBidi" w:hint="eastAsia"/>
          <w:b/>
          <w:bCs/>
          <w:rtl/>
        </w:rPr>
        <w:t>ימלא</w:t>
      </w:r>
      <w:r w:rsidRPr="007B74B2">
        <w:rPr>
          <w:rFonts w:asciiTheme="minorBidi" w:hAnsiTheme="minorBidi" w:cstheme="minorBidi"/>
          <w:b/>
          <w:bCs/>
          <w:rtl/>
        </w:rPr>
        <w:t xml:space="preserve"> המציע את סעיף</w:t>
      </w:r>
      <w:r w:rsidR="00BB0FB3">
        <w:rPr>
          <w:rFonts w:asciiTheme="minorBidi" w:hAnsiTheme="minorBidi" w:cstheme="minorBidi" w:hint="cs"/>
          <w:b/>
          <w:bCs/>
          <w:rtl/>
        </w:rPr>
        <w:t xml:space="preserve"> </w:t>
      </w:r>
      <w:r w:rsidR="00BB0FB3">
        <w:rPr>
          <w:rFonts w:asciiTheme="minorBidi" w:hAnsiTheme="minorBidi" w:cstheme="minorBidi"/>
          <w:b/>
          <w:bCs/>
          <w:rtl/>
        </w:rPr>
        <w:fldChar w:fldCharType="begin"/>
      </w:r>
      <w:r w:rsidR="00BB0FB3">
        <w:rPr>
          <w:rFonts w:asciiTheme="minorBidi" w:hAnsiTheme="minorBidi" w:cstheme="minorBidi"/>
          <w:b/>
          <w:bCs/>
          <w:rtl/>
        </w:rPr>
        <w:instrText xml:space="preserve"> </w:instrText>
      </w:r>
      <w:r w:rsidR="00BB0FB3">
        <w:rPr>
          <w:rFonts w:asciiTheme="minorBidi" w:hAnsiTheme="minorBidi" w:cstheme="minorBidi" w:hint="cs"/>
          <w:b/>
          <w:bCs/>
        </w:rPr>
        <w:instrText>REF</w:instrText>
      </w:r>
      <w:r w:rsidR="00BB0FB3">
        <w:rPr>
          <w:rFonts w:asciiTheme="minorBidi" w:hAnsiTheme="minorBidi" w:cstheme="minorBidi" w:hint="cs"/>
          <w:b/>
          <w:bCs/>
          <w:rtl/>
        </w:rPr>
        <w:instrText xml:space="preserve"> _</w:instrText>
      </w:r>
      <w:r w:rsidR="00BB0FB3">
        <w:rPr>
          <w:rFonts w:asciiTheme="minorBidi" w:hAnsiTheme="minorBidi" w:cstheme="minorBidi" w:hint="cs"/>
          <w:b/>
          <w:bCs/>
        </w:rPr>
        <w:instrText>Ref101698533 \r \h</w:instrText>
      </w:r>
      <w:r w:rsidR="00BB0FB3">
        <w:rPr>
          <w:rFonts w:asciiTheme="minorBidi" w:hAnsiTheme="minorBidi" w:cstheme="minorBidi"/>
          <w:b/>
          <w:bCs/>
          <w:rtl/>
        </w:rPr>
        <w:instrText xml:space="preserve"> </w:instrText>
      </w:r>
      <w:r w:rsidR="00BB0FB3">
        <w:rPr>
          <w:rFonts w:asciiTheme="minorBidi" w:hAnsiTheme="minorBidi" w:cstheme="minorBidi"/>
          <w:b/>
          <w:bCs/>
          <w:rtl/>
        </w:rPr>
      </w:r>
      <w:r w:rsidR="00BB0FB3">
        <w:rPr>
          <w:rFonts w:asciiTheme="minorBidi" w:hAnsiTheme="minorBidi" w:cstheme="minorBidi"/>
          <w:b/>
          <w:bCs/>
          <w:rtl/>
        </w:rPr>
        <w:fldChar w:fldCharType="separate"/>
      </w:r>
      <w:r w:rsidR="008C6871">
        <w:rPr>
          <w:rFonts w:asciiTheme="minorBidi" w:hAnsiTheme="minorBidi" w:cstheme="minorBidi"/>
          <w:b/>
          <w:bCs/>
          <w:cs/>
        </w:rPr>
        <w:t>‎</w:t>
      </w:r>
      <w:r w:rsidR="008C6871">
        <w:rPr>
          <w:rFonts w:asciiTheme="minorBidi" w:hAnsiTheme="minorBidi" w:cstheme="minorBidi"/>
          <w:b/>
          <w:bCs/>
        </w:rPr>
        <w:t>11</w:t>
      </w:r>
      <w:r w:rsidR="00BB0FB3">
        <w:rPr>
          <w:rFonts w:asciiTheme="minorBidi" w:hAnsiTheme="minorBidi" w:cstheme="minorBidi"/>
          <w:b/>
          <w:bCs/>
          <w:rtl/>
        </w:rPr>
        <w:fldChar w:fldCharType="end"/>
      </w:r>
      <w:r w:rsidRPr="007B74B2">
        <w:rPr>
          <w:rFonts w:asciiTheme="minorBidi" w:hAnsiTheme="minorBidi" w:cstheme="minorBidi"/>
          <w:b/>
          <w:bCs/>
          <w:rtl/>
        </w:rPr>
        <w:t xml:space="preserve"> </w:t>
      </w:r>
      <w:r w:rsidRPr="007B74B2">
        <w:rPr>
          <w:rFonts w:asciiTheme="minorBidi" w:hAnsiTheme="minorBidi" w:cstheme="minorBidi" w:hint="eastAsia"/>
          <w:b/>
          <w:bCs/>
          <w:rtl/>
        </w:rPr>
        <w:t>ל</w:t>
      </w:r>
      <w:r w:rsidRPr="007B74B2">
        <w:rPr>
          <w:rFonts w:asciiTheme="minorBidi" w:hAnsiTheme="minorBidi" w:cstheme="minorBidi"/>
          <w:b/>
          <w:bCs/>
          <w:rtl/>
        </w:rPr>
        <w:t>חוברת ההצעה</w:t>
      </w:r>
      <w:bookmarkStart w:id="124" w:name="_Ref319495147"/>
      <w:bookmarkEnd w:id="120"/>
      <w:bookmarkEnd w:id="121"/>
      <w:r w:rsidR="005F1B3C" w:rsidRPr="007B74B2">
        <w:rPr>
          <w:rFonts w:asciiTheme="minorBidi" w:hAnsiTheme="minorBidi" w:cstheme="minorBidi"/>
          <w:b/>
          <w:bCs/>
          <w:rtl/>
        </w:rPr>
        <w:t>.</w:t>
      </w:r>
    </w:p>
    <w:p w:rsidR="00F73F21" w:rsidRPr="00F73F21" w:rsidRDefault="00934BB7" w:rsidP="00E45366">
      <w:pPr>
        <w:pStyle w:val="14"/>
      </w:pPr>
      <w:bookmarkStart w:id="125" w:name="_Toc83201408"/>
      <w:bookmarkStart w:id="126" w:name="_Toc75863785"/>
      <w:bookmarkEnd w:id="124"/>
      <w:r>
        <w:rPr>
          <w:rFonts w:hint="cs"/>
          <w:rtl/>
        </w:rPr>
        <w:t>דרישות נוספות</w:t>
      </w:r>
      <w:bookmarkEnd w:id="125"/>
    </w:p>
    <w:p w:rsidR="00F73F21" w:rsidRDefault="00934BB7" w:rsidP="00E45366">
      <w:pPr>
        <w:pStyle w:val="afc"/>
        <w:keepNext/>
        <w:keepLines/>
        <w:numPr>
          <w:ilvl w:val="1"/>
          <w:numId w:val="14"/>
        </w:numPr>
        <w:rPr>
          <w:rFonts w:asciiTheme="minorBidi" w:hAnsiTheme="minorBidi" w:cstheme="minorBidi"/>
        </w:rPr>
      </w:pPr>
      <w:bookmarkStart w:id="127" w:name="_Ref75933555"/>
      <w:r w:rsidRPr="00F73F21">
        <w:rPr>
          <w:rFonts w:asciiTheme="minorBidi" w:hAnsiTheme="minorBidi"/>
          <w:rtl/>
        </w:rPr>
        <w:t xml:space="preserve">המציע יצרף להצעתו את רשימת הפרטים בהצעתו של המציע, שהמציע מעוניין שיהיו חסויים במידה והוא יזכה בהתאם לסעיף </w:t>
      </w:r>
      <w:r w:rsidRPr="00F73F21">
        <w:rPr>
          <w:rFonts w:asciiTheme="minorBidi" w:hAnsiTheme="minorBidi" w:cstheme="minorBidi"/>
          <w:cs/>
        </w:rPr>
        <w:t>‎</w:t>
      </w:r>
      <w:r w:rsidRPr="00F73F21">
        <w:rPr>
          <w:rFonts w:asciiTheme="minorBidi" w:hAnsiTheme="minorBidi" w:cstheme="minorBidi"/>
        </w:rPr>
        <w:t>5</w:t>
      </w:r>
      <w:r w:rsidRPr="00F73F21">
        <w:rPr>
          <w:rFonts w:asciiTheme="minorBidi" w:hAnsiTheme="minorBidi"/>
          <w:rtl/>
        </w:rPr>
        <w:t xml:space="preserve"> לנספח א' לפניה.</w:t>
      </w:r>
      <w:bookmarkEnd w:id="127"/>
    </w:p>
    <w:p w:rsidR="00F73F21" w:rsidRDefault="00934BB7" w:rsidP="00E45366">
      <w:pPr>
        <w:pStyle w:val="afc"/>
        <w:keepNext/>
        <w:keepLines/>
        <w:numPr>
          <w:ilvl w:val="1"/>
          <w:numId w:val="14"/>
        </w:numPr>
        <w:rPr>
          <w:rFonts w:asciiTheme="minorBidi" w:hAnsiTheme="minorBidi" w:cstheme="minorBidi"/>
        </w:rPr>
      </w:pPr>
      <w:bookmarkStart w:id="128" w:name="_Ref75933565"/>
      <w:r w:rsidRPr="00F73F21">
        <w:rPr>
          <w:rFonts w:asciiTheme="minorBidi" w:hAnsiTheme="minorBidi"/>
          <w:rtl/>
        </w:rPr>
        <w:t>מסמכי הפניה, לרבות מסמכי התשובות ששלח המשרד לשאלות ההבהרה, ככל שהיו כאלה, כשהם חתומים.</w:t>
      </w:r>
      <w:bookmarkEnd w:id="128"/>
    </w:p>
    <w:p w:rsidR="007850A1" w:rsidRPr="007850A1" w:rsidRDefault="00934BB7" w:rsidP="00E45366">
      <w:pPr>
        <w:pStyle w:val="afc"/>
        <w:keepNext/>
        <w:keepLines/>
        <w:numPr>
          <w:ilvl w:val="1"/>
          <w:numId w:val="14"/>
        </w:numPr>
        <w:rPr>
          <w:rFonts w:asciiTheme="minorBidi" w:hAnsiTheme="minorBidi" w:cstheme="minorBidi"/>
        </w:rPr>
      </w:pPr>
      <w:bookmarkStart w:id="129" w:name="_Ref101698591"/>
      <w:r w:rsidRPr="007850A1">
        <w:rPr>
          <w:rFonts w:asciiTheme="minorBidi" w:hAnsiTheme="minorBidi" w:cstheme="minorBidi"/>
          <w:rtl/>
        </w:rPr>
        <w:t>המציע יתחייב לעשות שימוש בתוכנות מקוריות בלבד במסגרת אספקת השירותים נשוא הפניה.</w:t>
      </w:r>
      <w:r w:rsidRPr="007850A1">
        <w:rPr>
          <w:rFonts w:asciiTheme="minorBidi" w:hAnsiTheme="minorBidi" w:cstheme="minorBidi" w:hint="cs"/>
          <w:rtl/>
        </w:rPr>
        <w:t xml:space="preserve"> -</w:t>
      </w:r>
      <w:r w:rsidRPr="007850A1">
        <w:rPr>
          <w:rFonts w:asciiTheme="minorBidi" w:hAnsiTheme="minorBidi" w:cstheme="minorBidi"/>
          <w:rtl/>
        </w:rPr>
        <w:t xml:space="preserve"> </w:t>
      </w:r>
      <w:r w:rsidRPr="007850A1">
        <w:rPr>
          <w:rFonts w:asciiTheme="minorBidi" w:hAnsiTheme="minorBidi" w:cstheme="minorBidi"/>
          <w:rtl/>
        </w:rPr>
        <w:fldChar w:fldCharType="begin"/>
      </w:r>
      <w:r w:rsidRPr="007850A1">
        <w:rPr>
          <w:rFonts w:asciiTheme="minorBidi" w:hAnsiTheme="minorBidi" w:cstheme="minorBidi"/>
          <w:rtl/>
        </w:rPr>
        <w:instrText xml:space="preserve"> </w:instrText>
      </w:r>
      <w:r w:rsidRPr="007850A1">
        <w:rPr>
          <w:rFonts w:asciiTheme="minorBidi" w:hAnsiTheme="minorBidi" w:cstheme="minorBidi" w:hint="cs"/>
        </w:rPr>
        <w:instrText>REF</w:instrText>
      </w:r>
      <w:r w:rsidRPr="007850A1">
        <w:rPr>
          <w:rFonts w:asciiTheme="minorBidi" w:hAnsiTheme="minorBidi" w:cstheme="minorBidi" w:hint="cs"/>
          <w:rtl/>
        </w:rPr>
        <w:instrText xml:space="preserve"> נספח_אישור_תוכנות_מקור \</w:instrText>
      </w:r>
      <w:r w:rsidRPr="007850A1">
        <w:rPr>
          <w:rFonts w:asciiTheme="minorBidi" w:hAnsiTheme="minorBidi" w:cstheme="minorBidi" w:hint="cs"/>
        </w:rPr>
        <w:instrText>h</w:instrText>
      </w:r>
      <w:r w:rsidRPr="007850A1">
        <w:rPr>
          <w:rFonts w:asciiTheme="minorBidi" w:hAnsiTheme="minorBidi" w:cstheme="minorBidi"/>
          <w:rtl/>
        </w:rPr>
        <w:instrText xml:space="preserve">  \* </w:instrText>
      </w:r>
      <w:r w:rsidRPr="007850A1">
        <w:rPr>
          <w:rFonts w:asciiTheme="minorBidi" w:hAnsiTheme="minorBidi" w:cstheme="minorBidi"/>
        </w:rPr>
        <w:instrText>MERGEFORMAT</w:instrText>
      </w:r>
      <w:r w:rsidRPr="007850A1">
        <w:rPr>
          <w:rFonts w:asciiTheme="minorBidi" w:hAnsiTheme="minorBidi" w:cstheme="minorBidi"/>
          <w:rtl/>
        </w:rPr>
        <w:instrText xml:space="preserve"> </w:instrText>
      </w:r>
      <w:r w:rsidRPr="007850A1">
        <w:rPr>
          <w:rFonts w:asciiTheme="minorBidi" w:hAnsiTheme="minorBidi" w:cstheme="minorBidi"/>
          <w:rtl/>
        </w:rPr>
      </w:r>
      <w:r w:rsidRPr="007850A1">
        <w:rPr>
          <w:rFonts w:asciiTheme="minorBidi" w:hAnsiTheme="minorBidi" w:cstheme="minorBidi"/>
          <w:rtl/>
        </w:rPr>
        <w:fldChar w:fldCharType="separate"/>
      </w:r>
      <w:r w:rsidR="008C6871" w:rsidRPr="008C6871">
        <w:rPr>
          <w:rFonts w:asciiTheme="minorBidi" w:hAnsiTheme="minorBidi" w:cstheme="minorBidi"/>
          <w:rtl/>
        </w:rPr>
        <w:t xml:space="preserve">נספח </w:t>
      </w:r>
      <w:r w:rsidR="008C6871" w:rsidRPr="008C6871">
        <w:rPr>
          <w:rFonts w:asciiTheme="minorBidi" w:hAnsiTheme="minorBidi" w:cstheme="minorBidi" w:hint="cs"/>
          <w:rtl/>
        </w:rPr>
        <w:t>א'</w:t>
      </w:r>
      <w:r w:rsidRPr="007850A1">
        <w:rPr>
          <w:rFonts w:asciiTheme="minorBidi" w:hAnsiTheme="minorBidi" w:cstheme="minorBidi"/>
          <w:rtl/>
        </w:rPr>
        <w:fldChar w:fldCharType="end"/>
      </w:r>
      <w:r w:rsidR="00BC27CF">
        <w:rPr>
          <w:rFonts w:asciiTheme="minorBidi" w:hAnsiTheme="minorBidi" w:cstheme="minorBidi" w:hint="cs"/>
          <w:rtl/>
        </w:rPr>
        <w:t>4</w:t>
      </w:r>
      <w:r w:rsidRPr="007850A1">
        <w:rPr>
          <w:rFonts w:asciiTheme="minorBidi" w:hAnsiTheme="minorBidi" w:cstheme="minorBidi" w:hint="cs"/>
          <w:rtl/>
        </w:rPr>
        <w:t xml:space="preserve"> </w:t>
      </w:r>
      <w:r w:rsidRPr="007850A1">
        <w:rPr>
          <w:rFonts w:asciiTheme="minorBidi" w:hAnsiTheme="minorBidi" w:cstheme="minorBidi"/>
          <w:rtl/>
        </w:rPr>
        <w:t>ל</w:t>
      </w:r>
      <w:r w:rsidRPr="007850A1">
        <w:rPr>
          <w:rFonts w:asciiTheme="minorBidi" w:hAnsiTheme="minorBidi" w:cstheme="minorBidi" w:hint="cs"/>
          <w:rtl/>
        </w:rPr>
        <w:t>פניה.</w:t>
      </w:r>
      <w:bookmarkEnd w:id="129"/>
    </w:p>
    <w:p w:rsidR="001433A7" w:rsidRPr="00F63885" w:rsidRDefault="00934BB7" w:rsidP="00E45366">
      <w:pPr>
        <w:pStyle w:val="14"/>
        <w:rPr>
          <w:rtl/>
        </w:rPr>
      </w:pPr>
      <w:bookmarkStart w:id="130" w:name="_Toc83201409"/>
      <w:r>
        <w:rPr>
          <w:rFonts w:hint="cs"/>
          <w:rtl/>
        </w:rPr>
        <w:t>מציע שהוא בשליטת אישה</w:t>
      </w:r>
      <w:bookmarkEnd w:id="126"/>
      <w:bookmarkEnd w:id="130"/>
    </w:p>
    <w:p w:rsidR="004F74F5" w:rsidRPr="006E38B8" w:rsidRDefault="00934BB7" w:rsidP="00E45366">
      <w:pPr>
        <w:pStyle w:val="afc"/>
        <w:keepNext/>
        <w:keepLines/>
        <w:numPr>
          <w:ilvl w:val="1"/>
          <w:numId w:val="14"/>
        </w:numPr>
        <w:rPr>
          <w:rFonts w:asciiTheme="minorBidi" w:hAnsiTheme="minorBidi" w:cstheme="minorBidi"/>
        </w:rPr>
      </w:pPr>
      <w:bookmarkStart w:id="131" w:name="_Ref522458318"/>
      <w:bookmarkStart w:id="132" w:name="_Ref179530231"/>
      <w:bookmarkStart w:id="133" w:name="_Ref236564924"/>
      <w:bookmarkStart w:id="134" w:name="_Ref459201794"/>
      <w:r w:rsidRPr="007757A7">
        <w:rPr>
          <w:rFonts w:asciiTheme="minorBidi" w:hAnsiTheme="minorBidi" w:cstheme="minorBidi"/>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sidR="002B7CCC">
        <w:rPr>
          <w:rFonts w:asciiTheme="minorBidi" w:hAnsiTheme="minorBidi" w:cstheme="minorBidi" w:hint="cs"/>
          <w:rtl/>
        </w:rPr>
        <w:t>המכרזים</w:t>
      </w:r>
      <w:r w:rsidRPr="007757A7">
        <w:rPr>
          <w:rFonts w:asciiTheme="minorBidi" w:hAnsiTheme="minorBidi" w:cstheme="minorBidi"/>
          <w:rtl/>
        </w:rPr>
        <w:t>, התשנ"ב-1992.</w:t>
      </w:r>
      <w:bookmarkStart w:id="135" w:name="_Ref517780383"/>
      <w:bookmarkEnd w:id="131"/>
      <w:bookmarkEnd w:id="132"/>
      <w:bookmarkEnd w:id="133"/>
      <w:bookmarkEnd w:id="134"/>
    </w:p>
    <w:p w:rsidR="00324D9E" w:rsidRPr="00324D9E" w:rsidRDefault="00934BB7" w:rsidP="00E45366">
      <w:pPr>
        <w:pStyle w:val="14"/>
        <w:rPr>
          <w:b/>
        </w:rPr>
      </w:pPr>
      <w:bookmarkStart w:id="136" w:name="_Toc75863786"/>
      <w:bookmarkStart w:id="137" w:name="_Toc83201410"/>
      <w:bookmarkEnd w:id="135"/>
      <w:r>
        <w:rPr>
          <w:rFonts w:hint="cs"/>
          <w:b/>
          <w:rtl/>
        </w:rPr>
        <w:t>אמות המידה</w:t>
      </w:r>
      <w:bookmarkEnd w:id="136"/>
      <w:bookmarkEnd w:id="137"/>
    </w:p>
    <w:p w:rsidR="00664517" w:rsidRPr="00664517" w:rsidRDefault="00934BB7" w:rsidP="00E45366">
      <w:pPr>
        <w:keepNext/>
        <w:keepLines/>
        <w:rPr>
          <w:b/>
          <w:bCs/>
        </w:rPr>
      </w:pPr>
      <w:bookmarkStart w:id="138" w:name="_Ref514865226"/>
      <w:r w:rsidRPr="00946D2E">
        <w:rPr>
          <w:rFonts w:hint="cs"/>
          <w:b/>
          <w:bCs/>
          <w:u w:val="single"/>
          <w:rtl/>
        </w:rPr>
        <w:t>הבהרה</w:t>
      </w:r>
      <w:r w:rsidRPr="00946D2E">
        <w:rPr>
          <w:rFonts w:hint="cs"/>
          <w:b/>
          <w:bCs/>
          <w:rtl/>
        </w:rPr>
        <w:t xml:space="preserve">: בדיקת </w:t>
      </w:r>
      <w:r>
        <w:rPr>
          <w:rFonts w:hint="cs"/>
          <w:b/>
          <w:bCs/>
          <w:rtl/>
        </w:rPr>
        <w:t xml:space="preserve">איכות </w:t>
      </w:r>
      <w:r w:rsidRPr="00946D2E">
        <w:rPr>
          <w:rFonts w:hint="cs"/>
          <w:b/>
          <w:bCs/>
          <w:rtl/>
        </w:rPr>
        <w:t>ההצעות תבוצע עבור כל עורך דין מוצע בנפרד.</w:t>
      </w:r>
    </w:p>
    <w:p w:rsidR="00BF1548" w:rsidRPr="00BF1548" w:rsidRDefault="00934BB7" w:rsidP="00E45366">
      <w:pPr>
        <w:keepNext/>
        <w:keepLines/>
        <w:numPr>
          <w:ilvl w:val="1"/>
          <w:numId w:val="18"/>
        </w:numPr>
        <w:rPr>
          <w:b/>
          <w:bCs/>
        </w:rPr>
      </w:pPr>
      <w:r w:rsidRPr="00324D9E">
        <w:rPr>
          <w:rFonts w:hint="cs"/>
          <w:rtl/>
        </w:rPr>
        <w:t xml:space="preserve">בחינת ההצעות תיעשה </w:t>
      </w:r>
      <w:r w:rsidR="00200E73">
        <w:rPr>
          <w:rFonts w:hint="cs"/>
          <w:rtl/>
        </w:rPr>
        <w:t xml:space="preserve">על סמך </w:t>
      </w:r>
      <w:r w:rsidR="00B02C2D">
        <w:rPr>
          <w:rFonts w:hint="cs"/>
          <w:rtl/>
        </w:rPr>
        <w:t>בדיקת איכות</w:t>
      </w:r>
      <w:r w:rsidR="00200E73">
        <w:rPr>
          <w:rFonts w:hint="cs"/>
          <w:rtl/>
        </w:rPr>
        <w:t xml:space="preserve"> </w:t>
      </w:r>
      <w:r w:rsidR="00B02C2D">
        <w:rPr>
          <w:rFonts w:hint="cs"/>
          <w:rtl/>
        </w:rPr>
        <w:t xml:space="preserve">ההצעות </w:t>
      </w:r>
      <w:r w:rsidR="00466AD2">
        <w:rPr>
          <w:rFonts w:hint="cs"/>
          <w:rtl/>
        </w:rPr>
        <w:t>בלבד</w:t>
      </w:r>
      <w:r w:rsidR="00B02C2D">
        <w:rPr>
          <w:rFonts w:hint="cs"/>
          <w:rtl/>
        </w:rPr>
        <w:t>:</w:t>
      </w:r>
      <w:r w:rsidR="00794A7E">
        <w:rPr>
          <w:rFonts w:hint="cs"/>
          <w:rtl/>
        </w:rPr>
        <w:t xml:space="preserve"> </w:t>
      </w:r>
    </w:p>
    <w:p w:rsidR="00BF1548" w:rsidRDefault="00934BB7" w:rsidP="00E45366">
      <w:pPr>
        <w:keepNext/>
        <w:keepLines/>
        <w:numPr>
          <w:ilvl w:val="2"/>
          <w:numId w:val="18"/>
        </w:numPr>
      </w:pPr>
      <w:bookmarkStart w:id="139" w:name="_Ref514926929"/>
      <w:bookmarkStart w:id="140" w:name="_Ref535851710"/>
      <w:bookmarkEnd w:id="138"/>
      <w:r>
        <w:rPr>
          <w:rFonts w:hint="cs"/>
          <w:rtl/>
        </w:rPr>
        <w:t xml:space="preserve">איכות </w:t>
      </w:r>
      <w:r w:rsidRPr="00BF1548">
        <w:rPr>
          <w:rtl/>
        </w:rPr>
        <w:t>–</w:t>
      </w:r>
      <w:r w:rsidRPr="00BF1548">
        <w:rPr>
          <w:rFonts w:hint="cs"/>
          <w:rtl/>
        </w:rPr>
        <w:t xml:space="preserve"> </w:t>
      </w:r>
      <w:bookmarkStart w:id="141" w:name="משקל_איכות"/>
      <w:bookmarkEnd w:id="139"/>
      <w:r w:rsidR="00320DDA">
        <w:rPr>
          <w:rFonts w:hint="cs"/>
          <w:rtl/>
        </w:rPr>
        <w:t>10</w:t>
      </w:r>
      <w:r>
        <w:rPr>
          <w:rFonts w:hint="cs"/>
          <w:rtl/>
        </w:rPr>
        <w:t>0%</w:t>
      </w:r>
      <w:bookmarkEnd w:id="140"/>
      <w:bookmarkEnd w:id="141"/>
      <w:r w:rsidR="00E2067D">
        <w:rPr>
          <w:rFonts w:hint="cs"/>
          <w:rtl/>
        </w:rPr>
        <w:t xml:space="preserve"> (100 נקודות)</w:t>
      </w:r>
    </w:p>
    <w:p w:rsidR="00324D9E" w:rsidRPr="00324D9E" w:rsidRDefault="00934BB7" w:rsidP="00E45366">
      <w:pPr>
        <w:keepNext/>
        <w:keepLines/>
        <w:numPr>
          <w:ilvl w:val="1"/>
          <w:numId w:val="18"/>
        </w:numPr>
        <w:rPr>
          <w:rtl/>
        </w:rPr>
      </w:pPr>
      <w:r w:rsidRPr="00324D9E">
        <w:rPr>
          <w:rFonts w:hint="cs"/>
          <w:rtl/>
        </w:rPr>
        <w:t xml:space="preserve">הבחינה תעשה </w:t>
      </w:r>
      <w:r w:rsidR="00B02C2D">
        <w:rPr>
          <w:rFonts w:hint="cs"/>
          <w:rtl/>
        </w:rPr>
        <w:t>ב</w:t>
      </w:r>
      <w:r w:rsidR="00320DDA">
        <w:rPr>
          <w:rFonts w:hint="cs"/>
          <w:rtl/>
        </w:rPr>
        <w:t>שלושה</w:t>
      </w:r>
      <w:r w:rsidR="00147D49">
        <w:rPr>
          <w:rFonts w:hint="cs"/>
          <w:rtl/>
        </w:rPr>
        <w:t xml:space="preserve"> </w:t>
      </w:r>
      <w:r w:rsidRPr="00324D9E">
        <w:rPr>
          <w:rFonts w:hint="cs"/>
          <w:rtl/>
        </w:rPr>
        <w:t xml:space="preserve">שלבים: </w:t>
      </w:r>
    </w:p>
    <w:p w:rsidR="00AF4543" w:rsidRPr="006E38B8" w:rsidRDefault="00934BB7" w:rsidP="001F6F18">
      <w:pPr>
        <w:keepNext/>
        <w:keepLines/>
        <w:numPr>
          <w:ilvl w:val="2"/>
          <w:numId w:val="18"/>
        </w:numPr>
      </w:pPr>
      <w:bookmarkStart w:id="142" w:name="_Toc514933109"/>
      <w:bookmarkStart w:id="143" w:name="_Toc514940367"/>
      <w:bookmarkStart w:id="144" w:name="_Toc516551352"/>
      <w:r w:rsidRPr="00324D9E">
        <w:rPr>
          <w:rFonts w:hint="cs"/>
          <w:bCs/>
          <w:rtl/>
        </w:rPr>
        <w:t xml:space="preserve">שלב </w:t>
      </w:r>
      <w:r>
        <w:rPr>
          <w:rFonts w:hint="cs"/>
          <w:bCs/>
          <w:rtl/>
        </w:rPr>
        <w:t>א'</w:t>
      </w:r>
      <w:r w:rsidRPr="00324D9E">
        <w:rPr>
          <w:rFonts w:hint="cs"/>
          <w:b/>
          <w:rtl/>
        </w:rPr>
        <w:t xml:space="preserve"> </w:t>
      </w:r>
      <w:r w:rsidR="00E2067D">
        <w:rPr>
          <w:b/>
          <w:rtl/>
        </w:rPr>
        <w:t>–</w:t>
      </w:r>
      <w:r w:rsidR="00E2067D">
        <w:rPr>
          <w:rFonts w:hint="cs"/>
          <w:b/>
          <w:rtl/>
        </w:rPr>
        <w:t xml:space="preserve"> בדיקת </w:t>
      </w:r>
      <w:r>
        <w:rPr>
          <w:rFonts w:hint="cs"/>
          <w:b/>
          <w:rtl/>
        </w:rPr>
        <w:t xml:space="preserve"> ההצעה ו</w:t>
      </w:r>
      <w:r w:rsidRPr="00324D9E">
        <w:rPr>
          <w:rFonts w:hint="cs"/>
          <w:b/>
          <w:rtl/>
        </w:rPr>
        <w:t>עמידת המציעים בתנאי הסף</w:t>
      </w:r>
      <w:r w:rsidR="00E2067D">
        <w:rPr>
          <w:rFonts w:hint="cs"/>
          <w:b/>
          <w:rtl/>
        </w:rPr>
        <w:t xml:space="preserve"> (</w:t>
      </w:r>
      <w:r w:rsidR="00E2067D" w:rsidRPr="00BF199B">
        <w:rPr>
          <w:b/>
          <w:rtl/>
        </w:rPr>
        <w:t>המשרד יהיה רשאי, אך לא חייב, לפנות במהלך הבדיקה וההערכה אל המציעים כולם או חלקם בדרישה להשלמת מסמך או מידע כלשהם הדרוש לשם קבלת החלטה ב</w:t>
      </w:r>
      <w:r w:rsidR="00E2067D">
        <w:rPr>
          <w:b/>
          <w:rtl/>
        </w:rPr>
        <w:t>פניה</w:t>
      </w:r>
      <w:r w:rsidR="00E2067D" w:rsidRPr="00BF199B">
        <w:rPr>
          <w:b/>
          <w:rtl/>
        </w:rPr>
        <w:t xml:space="preserve"> זה על פי הפרמטרים הקבועים בו בכדי להסיר אי </w:t>
      </w:r>
      <w:proofErr w:type="spellStart"/>
      <w:r w:rsidR="00E2067D" w:rsidRPr="00BF199B">
        <w:rPr>
          <w:b/>
          <w:rtl/>
        </w:rPr>
        <w:t>בהירויות</w:t>
      </w:r>
      <w:proofErr w:type="spellEnd"/>
      <w:r w:rsidR="00E2067D" w:rsidRPr="00BF199B">
        <w:rPr>
          <w:b/>
          <w:rtl/>
        </w:rPr>
        <w:t xml:space="preserve"> שעלולות להתעורר בבדיקת ההצעות או הדרושים לשם ניהול תקין והוגן של ה</w:t>
      </w:r>
      <w:r w:rsidR="00E2067D">
        <w:rPr>
          <w:b/>
          <w:rtl/>
        </w:rPr>
        <w:t>פניה</w:t>
      </w:r>
      <w:r w:rsidR="00E2067D" w:rsidRPr="00BF199B">
        <w:rPr>
          <w:b/>
          <w:rtl/>
        </w:rPr>
        <w:t xml:space="preserve"> – </w:t>
      </w:r>
      <w:proofErr w:type="spellStart"/>
      <w:r w:rsidR="00E2067D" w:rsidRPr="00BF199B">
        <w:rPr>
          <w:b/>
          <w:rtl/>
        </w:rPr>
        <w:t>הכל</w:t>
      </w:r>
      <w:proofErr w:type="spellEnd"/>
      <w:r w:rsidR="00E2067D" w:rsidRPr="00BF199B">
        <w:rPr>
          <w:b/>
          <w:rtl/>
        </w:rPr>
        <w:t xml:space="preserve"> בכפוף להוראות חוק חובת </w:t>
      </w:r>
      <w:r w:rsidR="00E2067D">
        <w:rPr>
          <w:rFonts w:hint="cs"/>
          <w:b/>
          <w:rtl/>
        </w:rPr>
        <w:t>המכרזים</w:t>
      </w:r>
      <w:r w:rsidR="00E2067D" w:rsidRPr="00BF199B">
        <w:rPr>
          <w:b/>
          <w:rtl/>
        </w:rPr>
        <w:t>, והתקנות שהותקנו מכוחו</w:t>
      </w:r>
      <w:r w:rsidR="00564B8B" w:rsidRPr="00564B8B">
        <w:rPr>
          <w:b/>
          <w:rtl/>
        </w:rPr>
        <w:t xml:space="preserve"> </w:t>
      </w:r>
      <w:r w:rsidR="00564B8B">
        <w:rPr>
          <w:rFonts w:hint="cs"/>
          <w:b/>
          <w:rtl/>
        </w:rPr>
        <w:t>ו</w:t>
      </w:r>
      <w:r w:rsidR="00564B8B" w:rsidRPr="00BF199B">
        <w:rPr>
          <w:b/>
          <w:rtl/>
        </w:rPr>
        <w:t xml:space="preserve">להוראות </w:t>
      </w:r>
      <w:proofErr w:type="spellStart"/>
      <w:r w:rsidR="00564B8B" w:rsidRPr="00BF199B">
        <w:rPr>
          <w:b/>
          <w:rtl/>
        </w:rPr>
        <w:t>התכ"מ</w:t>
      </w:r>
      <w:proofErr w:type="spellEnd"/>
      <w:r w:rsidR="00E2067D" w:rsidRPr="00BF199B">
        <w:rPr>
          <w:b/>
          <w:rtl/>
        </w:rPr>
        <w:t xml:space="preserve">. </w:t>
      </w:r>
      <w:r w:rsidR="00E2067D" w:rsidRPr="00324D9E">
        <w:rPr>
          <w:rFonts w:hint="cs"/>
          <w:b/>
          <w:rtl/>
        </w:rPr>
        <w:t>רק</w:t>
      </w:r>
      <w:r w:rsidR="00E2067D" w:rsidRPr="00324D9E">
        <w:rPr>
          <w:rFonts w:hint="cs"/>
          <w:rtl/>
        </w:rPr>
        <w:t xml:space="preserve"> הצע</w:t>
      </w:r>
      <w:r w:rsidR="00E2067D">
        <w:rPr>
          <w:rFonts w:hint="cs"/>
          <w:rtl/>
        </w:rPr>
        <w:t xml:space="preserve">ות שיעמדו </w:t>
      </w:r>
      <w:r w:rsidR="00E2067D" w:rsidRPr="00324D9E">
        <w:rPr>
          <w:rFonts w:hint="cs"/>
          <w:rtl/>
        </w:rPr>
        <w:t xml:space="preserve">בתנאי הסף </w:t>
      </w:r>
      <w:r w:rsidR="00E2067D">
        <w:rPr>
          <w:rFonts w:hint="cs"/>
          <w:rtl/>
        </w:rPr>
        <w:t>י</w:t>
      </w:r>
      <w:r w:rsidR="00E2067D" w:rsidRPr="00324D9E">
        <w:rPr>
          <w:rFonts w:hint="cs"/>
          <w:rtl/>
        </w:rPr>
        <w:t>עבר</w:t>
      </w:r>
      <w:r w:rsidR="00E2067D">
        <w:rPr>
          <w:rFonts w:hint="cs"/>
          <w:rtl/>
        </w:rPr>
        <w:t>ו</w:t>
      </w:r>
      <w:r w:rsidR="00E2067D" w:rsidRPr="00324D9E">
        <w:rPr>
          <w:rFonts w:hint="cs"/>
          <w:rtl/>
        </w:rPr>
        <w:t xml:space="preserve"> לשלב השני</w:t>
      </w:r>
      <w:r w:rsidR="00E2067D">
        <w:rPr>
          <w:rFonts w:hint="cs"/>
          <w:rtl/>
        </w:rPr>
        <w:t xml:space="preserve"> של בדיקת ההצעות</w:t>
      </w:r>
      <w:r w:rsidR="00E2067D" w:rsidRPr="00324D9E">
        <w:rPr>
          <w:rFonts w:hint="cs"/>
          <w:rtl/>
        </w:rPr>
        <w:t>.</w:t>
      </w:r>
    </w:p>
    <w:p w:rsidR="00AF4543" w:rsidRPr="00CA6F9F" w:rsidRDefault="00934BB7" w:rsidP="00E45366">
      <w:pPr>
        <w:keepNext/>
        <w:keepLines/>
        <w:numPr>
          <w:ilvl w:val="2"/>
          <w:numId w:val="18"/>
        </w:numPr>
        <w:rPr>
          <w:b/>
        </w:rPr>
      </w:pPr>
      <w:bookmarkStart w:id="145" w:name="_Ref514859104"/>
      <w:bookmarkStart w:id="146" w:name="_Ref535851669"/>
      <w:r w:rsidRPr="00324D9E">
        <w:rPr>
          <w:rFonts w:hint="cs"/>
          <w:bCs/>
          <w:rtl/>
        </w:rPr>
        <w:t xml:space="preserve">שלב </w:t>
      </w:r>
      <w:r>
        <w:rPr>
          <w:rFonts w:hint="cs"/>
          <w:bCs/>
          <w:rtl/>
        </w:rPr>
        <w:t>ב'</w:t>
      </w:r>
      <w:r w:rsidRPr="00324D9E">
        <w:rPr>
          <w:rFonts w:hint="cs"/>
          <w:b/>
          <w:rtl/>
        </w:rPr>
        <w:t xml:space="preserve"> </w:t>
      </w:r>
      <w:r w:rsidR="00E2067D">
        <w:rPr>
          <w:b/>
          <w:rtl/>
        </w:rPr>
        <w:t>–</w:t>
      </w:r>
      <w:r w:rsidR="00E2067D">
        <w:rPr>
          <w:rFonts w:hint="cs"/>
          <w:b/>
          <w:rtl/>
        </w:rPr>
        <w:t xml:space="preserve"> </w:t>
      </w:r>
      <w:bookmarkStart w:id="147" w:name="_Ref514860239"/>
      <w:bookmarkEnd w:id="145"/>
      <w:bookmarkEnd w:id="146"/>
      <w:r w:rsidR="00E2067D">
        <w:rPr>
          <w:rFonts w:hint="cs"/>
          <w:b/>
          <w:rtl/>
        </w:rPr>
        <w:t>בחינת איכות ההצעה וניקוד אמות המידה.</w:t>
      </w:r>
    </w:p>
    <w:bookmarkEnd w:id="147"/>
    <w:p w:rsidR="00066027" w:rsidRPr="00C11245" w:rsidRDefault="00934BB7" w:rsidP="00E45366">
      <w:pPr>
        <w:keepNext/>
        <w:keepLines/>
        <w:numPr>
          <w:ilvl w:val="2"/>
          <w:numId w:val="18"/>
        </w:numPr>
        <w:rPr>
          <w:b/>
        </w:rPr>
      </w:pPr>
      <w:r w:rsidRPr="00324D9E">
        <w:rPr>
          <w:rFonts w:hint="cs"/>
          <w:bCs/>
          <w:rtl/>
        </w:rPr>
        <w:t xml:space="preserve">שלב </w:t>
      </w:r>
      <w:r w:rsidR="00320DDA">
        <w:rPr>
          <w:rFonts w:hint="cs"/>
          <w:bCs/>
          <w:rtl/>
        </w:rPr>
        <w:t>ג</w:t>
      </w:r>
      <w:r>
        <w:rPr>
          <w:rFonts w:hint="cs"/>
          <w:bCs/>
          <w:rtl/>
        </w:rPr>
        <w:t>'</w:t>
      </w:r>
      <w:r w:rsidRPr="00324D9E">
        <w:rPr>
          <w:rFonts w:hint="cs"/>
          <w:b/>
          <w:rtl/>
        </w:rPr>
        <w:t xml:space="preserve"> </w:t>
      </w:r>
      <w:r w:rsidR="00E2067D">
        <w:rPr>
          <w:b/>
          <w:rtl/>
        </w:rPr>
        <w:t>–</w:t>
      </w:r>
      <w:r w:rsidR="00E2067D">
        <w:rPr>
          <w:rFonts w:hint="cs"/>
          <w:b/>
          <w:rtl/>
        </w:rPr>
        <w:t xml:space="preserve"> דירוג </w:t>
      </w:r>
      <w:r w:rsidR="00320DDA">
        <w:rPr>
          <w:rFonts w:hint="cs"/>
          <w:b/>
          <w:rtl/>
        </w:rPr>
        <w:t>ההצעות בהתאם לציון האיכות ו</w:t>
      </w:r>
      <w:r w:rsidR="000648A0">
        <w:rPr>
          <w:rFonts w:hint="cs"/>
          <w:b/>
          <w:rtl/>
        </w:rPr>
        <w:t>קביעת</w:t>
      </w:r>
      <w:r w:rsidR="00320DDA">
        <w:rPr>
          <w:rFonts w:hint="cs"/>
          <w:b/>
          <w:rtl/>
        </w:rPr>
        <w:t xml:space="preserve"> זוכים</w:t>
      </w:r>
      <w:r w:rsidR="000A687D">
        <w:rPr>
          <w:rFonts w:hint="cs"/>
          <w:b/>
          <w:rtl/>
        </w:rPr>
        <w:t xml:space="preserve"> ביחס לכל מחוז</w:t>
      </w:r>
      <w:r>
        <w:rPr>
          <w:rFonts w:hint="cs"/>
          <w:b/>
          <w:rtl/>
        </w:rPr>
        <w:t>.</w:t>
      </w:r>
      <w:bookmarkStart w:id="148" w:name="_Toc450576760"/>
      <w:bookmarkStart w:id="149" w:name="_Toc451095699"/>
      <w:bookmarkStart w:id="150" w:name="_Toc476649980"/>
      <w:bookmarkStart w:id="151" w:name="_Toc516551356"/>
      <w:bookmarkStart w:id="152" w:name="_Toc521604041"/>
      <w:bookmarkStart w:id="153" w:name="_Toc524610655"/>
      <w:bookmarkEnd w:id="142"/>
      <w:bookmarkEnd w:id="143"/>
      <w:bookmarkEnd w:id="144"/>
    </w:p>
    <w:p w:rsidR="001B648E" w:rsidRPr="00775850" w:rsidRDefault="00934BB7" w:rsidP="000565B2">
      <w:pPr>
        <w:keepNext/>
        <w:keepLines/>
        <w:numPr>
          <w:ilvl w:val="2"/>
          <w:numId w:val="18"/>
        </w:numPr>
        <w:rPr>
          <w:b/>
          <w:bCs/>
        </w:rPr>
      </w:pPr>
      <w:bookmarkStart w:id="154" w:name="_Ref535996749"/>
      <w:r w:rsidRPr="00775850">
        <w:rPr>
          <w:rFonts w:hint="cs"/>
          <w:b/>
          <w:bCs/>
          <w:rtl/>
        </w:rPr>
        <w:t xml:space="preserve">המזמין יבדוק ראשית את איכות ההצעות בפרמטרים </w:t>
      </w:r>
      <w:r w:rsidR="009A2A72">
        <w:rPr>
          <w:rFonts w:hint="cs"/>
          <w:b/>
          <w:bCs/>
          <w:rtl/>
        </w:rPr>
        <w:t>1-6</w:t>
      </w:r>
      <w:r w:rsidRPr="00775850">
        <w:rPr>
          <w:rFonts w:hint="cs"/>
          <w:b/>
          <w:bCs/>
          <w:rtl/>
        </w:rPr>
        <w:t xml:space="preserve"> בטבלה שבסעיף </w:t>
      </w:r>
      <w:r w:rsidRPr="00775850">
        <w:rPr>
          <w:b/>
          <w:bCs/>
          <w:rtl/>
        </w:rPr>
        <w:fldChar w:fldCharType="begin"/>
      </w:r>
      <w:r w:rsidRPr="00775850">
        <w:rPr>
          <w:b/>
          <w:bCs/>
          <w:rtl/>
        </w:rPr>
        <w:instrText xml:space="preserve"> </w:instrText>
      </w:r>
      <w:r w:rsidRPr="00775850">
        <w:rPr>
          <w:rFonts w:hint="cs"/>
          <w:b/>
          <w:bCs/>
        </w:rPr>
        <w:instrText>REF</w:instrText>
      </w:r>
      <w:r w:rsidRPr="00775850">
        <w:rPr>
          <w:rFonts w:hint="cs"/>
          <w:b/>
          <w:bCs/>
          <w:rtl/>
        </w:rPr>
        <w:instrText xml:space="preserve"> _</w:instrText>
      </w:r>
      <w:r w:rsidRPr="00775850">
        <w:rPr>
          <w:rFonts w:hint="cs"/>
          <w:b/>
          <w:bCs/>
        </w:rPr>
        <w:instrText>Ref535996590 \r \h</w:instrText>
      </w:r>
      <w:r w:rsidRPr="00775850">
        <w:rPr>
          <w:b/>
          <w:bCs/>
          <w:rtl/>
        </w:rPr>
        <w:instrText xml:space="preserve"> </w:instrText>
      </w:r>
      <w:r w:rsidR="00775850">
        <w:rPr>
          <w:b/>
          <w:bCs/>
          <w:rtl/>
        </w:rPr>
        <w:instrText xml:space="preserve"> \* </w:instrText>
      </w:r>
      <w:r w:rsidR="00775850">
        <w:rPr>
          <w:b/>
          <w:bCs/>
        </w:rPr>
        <w:instrText>MERGEFORMAT</w:instrText>
      </w:r>
      <w:r w:rsidR="00775850">
        <w:rPr>
          <w:b/>
          <w:bCs/>
          <w:rtl/>
        </w:rPr>
        <w:instrText xml:space="preserve"> </w:instrText>
      </w:r>
      <w:r w:rsidRPr="00775850">
        <w:rPr>
          <w:b/>
          <w:bCs/>
          <w:rtl/>
        </w:rPr>
      </w:r>
      <w:r w:rsidRPr="00775850">
        <w:rPr>
          <w:b/>
          <w:bCs/>
          <w:rtl/>
        </w:rPr>
        <w:fldChar w:fldCharType="separate"/>
      </w:r>
      <w:r w:rsidR="008C6871">
        <w:rPr>
          <w:b/>
          <w:bCs/>
          <w:cs/>
        </w:rPr>
        <w:t>‎</w:t>
      </w:r>
      <w:r w:rsidR="008C6871">
        <w:rPr>
          <w:b/>
          <w:bCs/>
        </w:rPr>
        <w:t>9.2.6</w:t>
      </w:r>
      <w:r w:rsidRPr="00775850">
        <w:rPr>
          <w:b/>
          <w:bCs/>
          <w:rtl/>
        </w:rPr>
        <w:fldChar w:fldCharType="end"/>
      </w:r>
      <w:r w:rsidRPr="00775850">
        <w:rPr>
          <w:rFonts w:hint="cs"/>
          <w:b/>
          <w:bCs/>
          <w:rtl/>
        </w:rPr>
        <w:t xml:space="preserve"> להלן. רק מציעים בעלי ניקוד מצטבר </w:t>
      </w:r>
      <w:r w:rsidR="00C11245">
        <w:rPr>
          <w:rFonts w:hint="cs"/>
          <w:b/>
          <w:bCs/>
          <w:rtl/>
        </w:rPr>
        <w:t xml:space="preserve">של </w:t>
      </w:r>
      <w:r w:rsidR="000565B2">
        <w:rPr>
          <w:rFonts w:hint="cs"/>
          <w:b/>
          <w:bCs/>
          <w:rtl/>
        </w:rPr>
        <w:t xml:space="preserve">30 </w:t>
      </w:r>
      <w:r w:rsidR="00C11245">
        <w:rPr>
          <w:rFonts w:hint="cs"/>
          <w:b/>
          <w:bCs/>
          <w:rtl/>
        </w:rPr>
        <w:t>נקודות (מתוך 60)</w:t>
      </w:r>
      <w:r w:rsidRPr="00775850">
        <w:rPr>
          <w:rFonts w:hint="cs"/>
          <w:b/>
          <w:bCs/>
          <w:rtl/>
        </w:rPr>
        <w:t xml:space="preserve"> בפרמטרים אלו, יזומנו לראיון.</w:t>
      </w:r>
      <w:bookmarkEnd w:id="154"/>
    </w:p>
    <w:p w:rsidR="000B7D95" w:rsidRDefault="00934BB7" w:rsidP="00E45366">
      <w:pPr>
        <w:keepNext/>
        <w:keepLines/>
        <w:numPr>
          <w:ilvl w:val="2"/>
          <w:numId w:val="18"/>
        </w:numPr>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Ref535996749 \r \h</w:instrText>
      </w:r>
      <w:r>
        <w:rPr>
          <w:rtl/>
        </w:rPr>
        <w:instrText xml:space="preserve"> </w:instrText>
      </w:r>
      <w:r>
        <w:rPr>
          <w:rtl/>
        </w:rPr>
      </w:r>
      <w:r>
        <w:rPr>
          <w:rtl/>
        </w:rPr>
        <w:fldChar w:fldCharType="separate"/>
      </w:r>
      <w:r w:rsidR="008C6871">
        <w:rPr>
          <w:cs/>
        </w:rPr>
        <w:t>‎</w:t>
      </w:r>
      <w:r w:rsidR="008C6871">
        <w:t>9.2.4</w:t>
      </w:r>
      <w:r>
        <w:rPr>
          <w:rtl/>
        </w:rPr>
        <w:fldChar w:fldCharType="end"/>
      </w:r>
      <w:r>
        <w:rPr>
          <w:rFonts w:hint="cs"/>
          <w:rtl/>
        </w:rPr>
        <w:t xml:space="preserve"> לעיל, המזמין יהיה רשאי</w:t>
      </w:r>
      <w:r w:rsidR="002457BD">
        <w:rPr>
          <w:rFonts w:hint="cs"/>
          <w:rtl/>
        </w:rPr>
        <w:t>, לפי שיקול דעתו הבלעדי,</w:t>
      </w:r>
      <w:r>
        <w:rPr>
          <w:rFonts w:hint="cs"/>
          <w:rtl/>
        </w:rPr>
        <w:t xml:space="preserve"> לזמן לראיון מציעים נוספים, אשר הניקוד המצטבר שלהם </w:t>
      </w:r>
      <w:r w:rsidR="00BF3948">
        <w:rPr>
          <w:rFonts w:hint="cs"/>
          <w:rtl/>
        </w:rPr>
        <w:t xml:space="preserve">בשלבי האיכות הוא </w:t>
      </w:r>
      <w:r w:rsidR="00C11245">
        <w:rPr>
          <w:rFonts w:hint="cs"/>
          <w:rtl/>
        </w:rPr>
        <w:t>35</w:t>
      </w:r>
      <w:r w:rsidR="00BF3948">
        <w:rPr>
          <w:rFonts w:hint="cs"/>
          <w:rtl/>
        </w:rPr>
        <w:t xml:space="preserve"> נקודות ומעלה</w:t>
      </w:r>
      <w:r w:rsidR="00C11245">
        <w:rPr>
          <w:rFonts w:hint="cs"/>
          <w:rtl/>
        </w:rPr>
        <w:t>.</w:t>
      </w:r>
      <w:r w:rsidR="00BF3948">
        <w:rPr>
          <w:rFonts w:hint="cs"/>
          <w:rtl/>
        </w:rPr>
        <w:t xml:space="preserve"> </w:t>
      </w:r>
    </w:p>
    <w:p w:rsidR="00066027" w:rsidRDefault="00934BB7" w:rsidP="00E45366">
      <w:pPr>
        <w:keepNext/>
        <w:keepLines/>
        <w:numPr>
          <w:ilvl w:val="2"/>
          <w:numId w:val="18"/>
        </w:numPr>
      </w:pPr>
      <w:bookmarkStart w:id="155" w:name="_Ref535996590"/>
      <w:r w:rsidRPr="001006D1">
        <w:rPr>
          <w:rtl/>
        </w:rPr>
        <w:t xml:space="preserve">להלן </w:t>
      </w:r>
      <w:r w:rsidRPr="003E7752">
        <w:rPr>
          <w:rtl/>
        </w:rPr>
        <w:t xml:space="preserve">פירוט הקריטריונים שעל פיהם </w:t>
      </w:r>
      <w:r>
        <w:rPr>
          <w:rFonts w:hint="cs"/>
          <w:rtl/>
        </w:rPr>
        <w:t>ינוקדו ההצעות האיכותיות:</w:t>
      </w:r>
      <w:bookmarkEnd w:id="155"/>
    </w:p>
    <w:tbl>
      <w:tblPr>
        <w:tblStyle w:val="af4"/>
        <w:tblpPr w:leftFromText="180" w:rightFromText="180" w:vertAnchor="text" w:tblpXSpec="center" w:tblpY="1"/>
        <w:tblOverlap w:val="never"/>
        <w:bidiVisual/>
        <w:tblW w:w="8015" w:type="dxa"/>
        <w:tblLook w:val="04A0" w:firstRow="1" w:lastRow="0" w:firstColumn="1" w:lastColumn="0" w:noHBand="0" w:noVBand="1"/>
      </w:tblPr>
      <w:tblGrid>
        <w:gridCol w:w="734"/>
        <w:gridCol w:w="1755"/>
        <w:gridCol w:w="4253"/>
        <w:gridCol w:w="1273"/>
      </w:tblGrid>
      <w:tr w:rsidR="00D6724C" w:rsidTr="00BF181F">
        <w:trPr>
          <w:trHeight w:val="557"/>
          <w:tblHeader/>
        </w:trPr>
        <w:tc>
          <w:tcPr>
            <w:tcW w:w="734" w:type="dxa"/>
          </w:tcPr>
          <w:p w:rsidR="00DE1EF9" w:rsidRDefault="00934BB7" w:rsidP="00BF181F">
            <w:pPr>
              <w:keepNext/>
              <w:keepLines/>
              <w:jc w:val="center"/>
              <w:rPr>
                <w:b/>
                <w:bCs/>
                <w:rtl/>
              </w:rPr>
            </w:pPr>
            <w:proofErr w:type="spellStart"/>
            <w:r>
              <w:rPr>
                <w:rFonts w:hint="cs"/>
                <w:b/>
                <w:bCs/>
                <w:rtl/>
              </w:rPr>
              <w:t>מס"ד</w:t>
            </w:r>
            <w:proofErr w:type="spellEnd"/>
          </w:p>
        </w:tc>
        <w:tc>
          <w:tcPr>
            <w:tcW w:w="1755" w:type="dxa"/>
          </w:tcPr>
          <w:p w:rsidR="00DE1EF9" w:rsidRDefault="00934BB7" w:rsidP="00BF181F">
            <w:pPr>
              <w:keepNext/>
              <w:keepLines/>
              <w:jc w:val="center"/>
              <w:rPr>
                <w:b/>
                <w:bCs/>
                <w:rtl/>
              </w:rPr>
            </w:pPr>
            <w:r>
              <w:rPr>
                <w:rFonts w:hint="cs"/>
                <w:b/>
                <w:bCs/>
                <w:rtl/>
              </w:rPr>
              <w:t>פרמטר</w:t>
            </w:r>
          </w:p>
        </w:tc>
        <w:tc>
          <w:tcPr>
            <w:tcW w:w="4253" w:type="dxa"/>
          </w:tcPr>
          <w:p w:rsidR="00DE1EF9" w:rsidRDefault="00934BB7" w:rsidP="00BF181F">
            <w:pPr>
              <w:keepNext/>
              <w:keepLines/>
              <w:jc w:val="center"/>
              <w:rPr>
                <w:b/>
                <w:bCs/>
                <w:rtl/>
              </w:rPr>
            </w:pPr>
            <w:r>
              <w:rPr>
                <w:rFonts w:hint="cs"/>
                <w:b/>
                <w:bCs/>
                <w:rtl/>
              </w:rPr>
              <w:t>פירוט</w:t>
            </w:r>
          </w:p>
        </w:tc>
        <w:tc>
          <w:tcPr>
            <w:tcW w:w="1273" w:type="dxa"/>
          </w:tcPr>
          <w:p w:rsidR="00DE1EF9" w:rsidRDefault="00934BB7" w:rsidP="00BF181F">
            <w:pPr>
              <w:keepNext/>
              <w:keepLines/>
              <w:jc w:val="center"/>
              <w:rPr>
                <w:b/>
                <w:bCs/>
                <w:rtl/>
              </w:rPr>
            </w:pPr>
            <w:r>
              <w:rPr>
                <w:rFonts w:hint="cs"/>
                <w:b/>
                <w:bCs/>
                <w:rtl/>
              </w:rPr>
              <w:t>משקל</w:t>
            </w:r>
          </w:p>
        </w:tc>
      </w:tr>
      <w:tr w:rsidR="00D6724C" w:rsidTr="00BF181F">
        <w:tc>
          <w:tcPr>
            <w:tcW w:w="734" w:type="dxa"/>
          </w:tcPr>
          <w:p w:rsidR="00F766A0" w:rsidRPr="007A0860" w:rsidRDefault="00F766A0" w:rsidP="00BF181F">
            <w:pPr>
              <w:pStyle w:val="afc"/>
              <w:keepNext/>
              <w:keepLines/>
              <w:numPr>
                <w:ilvl w:val="0"/>
                <w:numId w:val="27"/>
              </w:numPr>
              <w:spacing w:after="200"/>
              <w:contextualSpacing/>
              <w:rPr>
                <w:rtl/>
              </w:rPr>
            </w:pPr>
          </w:p>
        </w:tc>
        <w:tc>
          <w:tcPr>
            <w:tcW w:w="1755" w:type="dxa"/>
            <w:vAlign w:val="center"/>
          </w:tcPr>
          <w:p w:rsidR="00F766A0" w:rsidRPr="00662705" w:rsidRDefault="00934BB7" w:rsidP="00BF181F">
            <w:pPr>
              <w:keepNext/>
              <w:keepLines/>
              <w:jc w:val="center"/>
              <w:rPr>
                <w:rtl/>
              </w:rPr>
            </w:pPr>
            <w:r>
              <w:rPr>
                <w:rFonts w:hint="cs"/>
                <w:rtl/>
              </w:rPr>
              <w:t>ניסיון</w:t>
            </w:r>
            <w:r w:rsidR="00DC19C7">
              <w:rPr>
                <w:rFonts w:hint="cs"/>
                <w:rtl/>
              </w:rPr>
              <w:t xml:space="preserve"> </w:t>
            </w:r>
            <w:r w:rsidR="00CE0CA2">
              <w:rPr>
                <w:rFonts w:hint="cs"/>
                <w:rtl/>
              </w:rPr>
              <w:t xml:space="preserve">עם </w:t>
            </w:r>
            <w:r w:rsidR="00DC19C7">
              <w:rPr>
                <w:rFonts w:hint="cs"/>
                <w:rtl/>
              </w:rPr>
              <w:t>אוכלוסיות מוחלשות</w:t>
            </w:r>
          </w:p>
        </w:tc>
        <w:tc>
          <w:tcPr>
            <w:tcW w:w="4253" w:type="dxa"/>
          </w:tcPr>
          <w:p w:rsidR="00F766A0" w:rsidRPr="00334226" w:rsidRDefault="00934BB7" w:rsidP="00BF181F">
            <w:pPr>
              <w:keepNext/>
              <w:keepLines/>
              <w:rPr>
                <w:b/>
                <w:bCs/>
                <w:color w:val="000000"/>
                <w:rtl/>
              </w:rPr>
            </w:pPr>
            <w:r w:rsidRPr="00734452">
              <w:rPr>
                <w:rFonts w:hint="cs"/>
                <w:rtl/>
              </w:rPr>
              <w:t xml:space="preserve">ניסיון מוכח בעבודה מול </w:t>
            </w:r>
            <w:r>
              <w:rPr>
                <w:rFonts w:hint="cs"/>
                <w:rtl/>
              </w:rPr>
              <w:t>אוכלוסיות מוחלשות</w:t>
            </w:r>
            <w:r w:rsidRPr="00734452">
              <w:rPr>
                <w:rFonts w:hint="cs"/>
                <w:rtl/>
              </w:rPr>
              <w:t xml:space="preserve">. ניסיון זה עשוי להילמד במסגרת </w:t>
            </w:r>
            <w:r>
              <w:rPr>
                <w:rFonts w:hint="cs"/>
                <w:rtl/>
              </w:rPr>
              <w:t>ניסיון מקצועי, פרקטיקה מעשית</w:t>
            </w:r>
            <w:r w:rsidRPr="00734452">
              <w:rPr>
                <w:rFonts w:hint="cs"/>
                <w:rtl/>
              </w:rPr>
              <w:t xml:space="preserve"> או התנדבות כמו למשל שירות מב</w:t>
            </w:r>
            <w:r>
              <w:rPr>
                <w:rFonts w:hint="cs"/>
                <w:rtl/>
              </w:rPr>
              <w:t xml:space="preserve">חן, שירות </w:t>
            </w:r>
            <w:r w:rsidR="001F6F18">
              <w:rPr>
                <w:rFonts w:hint="cs"/>
                <w:rtl/>
              </w:rPr>
              <w:t xml:space="preserve">לטובת </w:t>
            </w:r>
            <w:r>
              <w:rPr>
                <w:rFonts w:hint="cs"/>
                <w:rtl/>
              </w:rPr>
              <w:t xml:space="preserve">הציבור וכדומה. </w:t>
            </w:r>
            <w:r w:rsidRPr="00734452">
              <w:rPr>
                <w:rFonts w:hint="cs"/>
                <w:color w:val="000000"/>
                <w:rtl/>
              </w:rPr>
              <w:t xml:space="preserve">על כל שנת </w:t>
            </w:r>
            <w:r>
              <w:rPr>
                <w:rFonts w:hint="cs"/>
                <w:color w:val="000000"/>
                <w:rtl/>
              </w:rPr>
              <w:t>ניסיון מלאה</w:t>
            </w:r>
            <w:r w:rsidRPr="00734452">
              <w:rPr>
                <w:rFonts w:hint="cs"/>
                <w:color w:val="000000"/>
                <w:rtl/>
              </w:rPr>
              <w:t xml:space="preserve"> יינתן ניקוד של </w:t>
            </w:r>
            <w:r>
              <w:rPr>
                <w:rFonts w:hint="cs"/>
                <w:color w:val="000000"/>
                <w:rtl/>
              </w:rPr>
              <w:t xml:space="preserve">5 </w:t>
            </w:r>
            <w:r w:rsidRPr="00734452">
              <w:rPr>
                <w:rFonts w:hint="cs"/>
                <w:color w:val="000000"/>
                <w:rtl/>
              </w:rPr>
              <w:t>נקודות.</w:t>
            </w:r>
            <w:r>
              <w:rPr>
                <w:rFonts w:hint="cs"/>
                <w:rtl/>
              </w:rPr>
              <w:t xml:space="preserve"> </w:t>
            </w:r>
            <w:r w:rsidRPr="00734452">
              <w:rPr>
                <w:rFonts w:hint="cs"/>
                <w:rtl/>
              </w:rPr>
              <w:t xml:space="preserve">הניקוד המקסימלי שיינתן עבור פרמטר זה הוא עד </w:t>
            </w:r>
            <w:r w:rsidR="00FE2109">
              <w:rPr>
                <w:rFonts w:hint="cs"/>
                <w:rtl/>
              </w:rPr>
              <w:t>25</w:t>
            </w:r>
            <w:r w:rsidR="00FE2109" w:rsidRPr="00734452">
              <w:rPr>
                <w:rFonts w:hint="cs"/>
                <w:rtl/>
              </w:rPr>
              <w:t xml:space="preserve"> </w:t>
            </w:r>
            <w:r w:rsidRPr="00734452">
              <w:rPr>
                <w:rFonts w:hint="cs"/>
                <w:rtl/>
              </w:rPr>
              <w:t>נקודות.</w:t>
            </w:r>
            <w:r>
              <w:rPr>
                <w:rFonts w:hint="cs"/>
                <w:b/>
                <w:bCs/>
                <w:color w:val="000000"/>
                <w:rtl/>
              </w:rPr>
              <w:t xml:space="preserve"> </w:t>
            </w:r>
            <w:r w:rsidRPr="001C5BCD">
              <w:rPr>
                <w:color w:val="000000"/>
                <w:rtl/>
              </w:rPr>
              <w:t xml:space="preserve">יובהר כי "שנת ותק מלאה"-משמעותה שנה </w:t>
            </w:r>
            <w:proofErr w:type="spellStart"/>
            <w:r w:rsidRPr="001C5BCD">
              <w:rPr>
                <w:color w:val="000000"/>
                <w:rtl/>
              </w:rPr>
              <w:t>קלנדרית</w:t>
            </w:r>
            <w:proofErr w:type="spellEnd"/>
            <w:r w:rsidRPr="001C5BCD">
              <w:rPr>
                <w:color w:val="000000"/>
                <w:rtl/>
              </w:rPr>
              <w:t>.</w:t>
            </w:r>
          </w:p>
        </w:tc>
        <w:tc>
          <w:tcPr>
            <w:tcW w:w="1273" w:type="dxa"/>
            <w:vAlign w:val="center"/>
          </w:tcPr>
          <w:p w:rsidR="00F766A0" w:rsidRPr="00662705" w:rsidRDefault="00934BB7" w:rsidP="00BF181F">
            <w:pPr>
              <w:keepNext/>
              <w:keepLines/>
              <w:jc w:val="center"/>
              <w:rPr>
                <w:rtl/>
              </w:rPr>
            </w:pPr>
            <w:r>
              <w:rPr>
                <w:rFonts w:hint="cs"/>
                <w:rtl/>
              </w:rPr>
              <w:t>25</w:t>
            </w:r>
          </w:p>
        </w:tc>
      </w:tr>
      <w:tr w:rsidR="00D6724C" w:rsidTr="00BF181F">
        <w:tc>
          <w:tcPr>
            <w:tcW w:w="734" w:type="dxa"/>
          </w:tcPr>
          <w:p w:rsidR="00F766A0" w:rsidRPr="007A0860" w:rsidRDefault="00F766A0" w:rsidP="00BF181F">
            <w:pPr>
              <w:pStyle w:val="afc"/>
              <w:keepNext/>
              <w:keepLines/>
              <w:numPr>
                <w:ilvl w:val="0"/>
                <w:numId w:val="27"/>
              </w:numPr>
              <w:spacing w:after="200"/>
              <w:contextualSpacing/>
              <w:rPr>
                <w:rtl/>
              </w:rPr>
            </w:pPr>
          </w:p>
        </w:tc>
        <w:tc>
          <w:tcPr>
            <w:tcW w:w="1755" w:type="dxa"/>
            <w:vAlign w:val="center"/>
          </w:tcPr>
          <w:p w:rsidR="00F766A0" w:rsidRDefault="00934BB7" w:rsidP="00BF181F">
            <w:pPr>
              <w:keepNext/>
              <w:keepLines/>
              <w:jc w:val="center"/>
              <w:rPr>
                <w:rtl/>
              </w:rPr>
            </w:pPr>
            <w:r>
              <w:rPr>
                <w:rFonts w:hint="cs"/>
                <w:rtl/>
              </w:rPr>
              <w:t>ניסיו</w:t>
            </w:r>
            <w:r w:rsidR="00CE0CA2">
              <w:rPr>
                <w:rFonts w:hint="cs"/>
                <w:rtl/>
              </w:rPr>
              <w:t>ן</w:t>
            </w:r>
            <w:r>
              <w:rPr>
                <w:rFonts w:hint="cs"/>
                <w:rtl/>
              </w:rPr>
              <w:t xml:space="preserve"> ב</w:t>
            </w:r>
            <w:r w:rsidR="00904485">
              <w:rPr>
                <w:rFonts w:hint="cs"/>
                <w:rtl/>
              </w:rPr>
              <w:t>ליטיגציה</w:t>
            </w:r>
          </w:p>
        </w:tc>
        <w:tc>
          <w:tcPr>
            <w:tcW w:w="4253" w:type="dxa"/>
          </w:tcPr>
          <w:p w:rsidR="00F766A0" w:rsidRPr="007A0860" w:rsidRDefault="00934BB7" w:rsidP="00BF181F">
            <w:pPr>
              <w:keepNext/>
              <w:keepLines/>
              <w:rPr>
                <w:rtl/>
              </w:rPr>
            </w:pPr>
            <w:r w:rsidRPr="007946A3">
              <w:rPr>
                <w:rFonts w:hint="cs"/>
                <w:rtl/>
              </w:rPr>
              <w:t xml:space="preserve">ניסיון בליטיגציה (בבתי המשפט או </w:t>
            </w:r>
            <w:proofErr w:type="spellStart"/>
            <w:r w:rsidRPr="007946A3">
              <w:rPr>
                <w:rFonts w:hint="cs"/>
                <w:rtl/>
              </w:rPr>
              <w:t>בטריבונאלים</w:t>
            </w:r>
            <w:proofErr w:type="spellEnd"/>
            <w:r w:rsidRPr="007946A3">
              <w:rPr>
                <w:rFonts w:hint="cs"/>
                <w:rtl/>
              </w:rPr>
              <w:t xml:space="preserve"> מעין-שיפוטיים) בתחום הפלילי או בתחום </w:t>
            </w:r>
            <w:proofErr w:type="spellStart"/>
            <w:r w:rsidRPr="007946A3">
              <w:rPr>
                <w:rFonts w:hint="cs"/>
                <w:rtl/>
              </w:rPr>
              <w:t>הנזיקין</w:t>
            </w:r>
            <w:proofErr w:type="spellEnd"/>
            <w:r>
              <w:rPr>
                <w:rFonts w:hint="cs"/>
                <w:rtl/>
              </w:rPr>
              <w:t xml:space="preserve"> לרבות בתחומים: </w:t>
            </w:r>
            <w:r w:rsidRPr="007946A3">
              <w:rPr>
                <w:rFonts w:hint="cs"/>
                <w:rtl/>
              </w:rPr>
              <w:t>דיני ירושה</w:t>
            </w:r>
            <w:r>
              <w:rPr>
                <w:rFonts w:hint="cs"/>
                <w:rtl/>
              </w:rPr>
              <w:t>,</w:t>
            </w:r>
            <w:r w:rsidRPr="007946A3">
              <w:rPr>
                <w:rFonts w:hint="cs"/>
                <w:rtl/>
              </w:rPr>
              <w:t xml:space="preserve"> תביעות </w:t>
            </w:r>
            <w:proofErr w:type="spellStart"/>
            <w:r w:rsidRPr="007946A3">
              <w:rPr>
                <w:rFonts w:hint="cs"/>
                <w:rtl/>
              </w:rPr>
              <w:t>ביטוחיות</w:t>
            </w:r>
            <w:proofErr w:type="spellEnd"/>
            <w:r w:rsidRPr="007946A3">
              <w:rPr>
                <w:rFonts w:hint="cs"/>
                <w:rtl/>
              </w:rPr>
              <w:t xml:space="preserve"> </w:t>
            </w:r>
            <w:r>
              <w:rPr>
                <w:rFonts w:hint="cs"/>
                <w:rtl/>
              </w:rPr>
              <w:t xml:space="preserve">ועוד </w:t>
            </w:r>
            <w:r w:rsidRPr="007946A3">
              <w:rPr>
                <w:rFonts w:hint="cs"/>
                <w:rtl/>
              </w:rPr>
              <w:t>(ביטוח חיים, תביעות פנסיה)</w:t>
            </w:r>
            <w:r>
              <w:rPr>
                <w:rFonts w:hint="cs"/>
                <w:rtl/>
              </w:rPr>
              <w:t xml:space="preserve">. </w:t>
            </w:r>
            <w:r w:rsidRPr="007946A3">
              <w:rPr>
                <w:rFonts w:hint="cs"/>
                <w:rtl/>
              </w:rPr>
              <w:t xml:space="preserve">במסגרת פרמטר זה המציע ינוקד על ניסיון בליטיגציה כאמור. </w:t>
            </w:r>
            <w:r w:rsidRPr="00734452">
              <w:rPr>
                <w:rFonts w:hint="cs"/>
                <w:color w:val="000000"/>
                <w:rtl/>
              </w:rPr>
              <w:t xml:space="preserve">על כל שנת </w:t>
            </w:r>
            <w:r>
              <w:rPr>
                <w:rFonts w:hint="cs"/>
                <w:color w:val="000000"/>
                <w:rtl/>
              </w:rPr>
              <w:t>ניסיון</w:t>
            </w:r>
            <w:r w:rsidRPr="00734452">
              <w:rPr>
                <w:rFonts w:hint="cs"/>
                <w:color w:val="000000"/>
                <w:rtl/>
              </w:rPr>
              <w:t xml:space="preserve"> מלאה יינתן ניקוד של </w:t>
            </w:r>
            <w:r w:rsidR="00897CF8">
              <w:rPr>
                <w:rFonts w:hint="cs"/>
                <w:color w:val="000000"/>
                <w:rtl/>
              </w:rPr>
              <w:t>5</w:t>
            </w:r>
            <w:r w:rsidRPr="00734452">
              <w:rPr>
                <w:rFonts w:hint="cs"/>
                <w:color w:val="000000"/>
                <w:rtl/>
              </w:rPr>
              <w:t xml:space="preserve"> נקודות.</w:t>
            </w:r>
            <w:r w:rsidRPr="007946A3">
              <w:rPr>
                <w:rFonts w:hint="cs"/>
                <w:color w:val="000000"/>
                <w:rtl/>
              </w:rPr>
              <w:t xml:space="preserve"> הניקוד המקסימלי שיינתן למציע עבור פרמטר זה הוא </w:t>
            </w:r>
            <w:r w:rsidR="00066203">
              <w:rPr>
                <w:rFonts w:hint="cs"/>
                <w:color w:val="000000"/>
                <w:rtl/>
              </w:rPr>
              <w:t>15</w:t>
            </w:r>
            <w:r w:rsidR="00066203" w:rsidRPr="007946A3">
              <w:rPr>
                <w:rFonts w:hint="cs"/>
                <w:color w:val="000000"/>
                <w:rtl/>
              </w:rPr>
              <w:t xml:space="preserve"> </w:t>
            </w:r>
            <w:r w:rsidRPr="007946A3">
              <w:rPr>
                <w:rFonts w:hint="cs"/>
                <w:color w:val="000000"/>
                <w:rtl/>
              </w:rPr>
              <w:t>נקודות.</w:t>
            </w:r>
            <w:r>
              <w:rPr>
                <w:rFonts w:hint="cs"/>
                <w:rtl/>
              </w:rPr>
              <w:t xml:space="preserve"> </w:t>
            </w:r>
            <w:r w:rsidRPr="001C5BCD">
              <w:rPr>
                <w:color w:val="000000"/>
                <w:rtl/>
              </w:rPr>
              <w:t xml:space="preserve">יובהר כי "שנת ותק מלאה"-משמעותה שנה </w:t>
            </w:r>
            <w:proofErr w:type="spellStart"/>
            <w:r w:rsidRPr="001C5BCD">
              <w:rPr>
                <w:color w:val="000000"/>
                <w:rtl/>
              </w:rPr>
              <w:t>קלנדרית</w:t>
            </w:r>
            <w:proofErr w:type="spellEnd"/>
            <w:r w:rsidRPr="001C5BCD">
              <w:rPr>
                <w:color w:val="000000"/>
                <w:rtl/>
              </w:rPr>
              <w:t>.</w:t>
            </w:r>
          </w:p>
        </w:tc>
        <w:tc>
          <w:tcPr>
            <w:tcW w:w="1273" w:type="dxa"/>
            <w:vAlign w:val="center"/>
          </w:tcPr>
          <w:p w:rsidR="00F766A0" w:rsidRDefault="00934BB7" w:rsidP="00BF181F">
            <w:pPr>
              <w:keepNext/>
              <w:keepLines/>
              <w:jc w:val="center"/>
              <w:rPr>
                <w:rtl/>
              </w:rPr>
            </w:pPr>
            <w:r>
              <w:rPr>
                <w:rFonts w:hint="cs"/>
                <w:rtl/>
              </w:rPr>
              <w:t>15</w:t>
            </w:r>
          </w:p>
        </w:tc>
      </w:tr>
      <w:tr w:rsidR="00D6724C" w:rsidTr="00BF181F">
        <w:tc>
          <w:tcPr>
            <w:tcW w:w="734" w:type="dxa"/>
          </w:tcPr>
          <w:p w:rsidR="00066902" w:rsidRPr="007A0860" w:rsidRDefault="00066902" w:rsidP="00BF181F">
            <w:pPr>
              <w:pStyle w:val="afc"/>
              <w:keepNext/>
              <w:keepLines/>
              <w:numPr>
                <w:ilvl w:val="0"/>
                <w:numId w:val="27"/>
              </w:numPr>
              <w:spacing w:after="200"/>
              <w:contextualSpacing/>
              <w:rPr>
                <w:rtl/>
              </w:rPr>
            </w:pPr>
          </w:p>
        </w:tc>
        <w:tc>
          <w:tcPr>
            <w:tcW w:w="1755" w:type="dxa"/>
            <w:vAlign w:val="center"/>
          </w:tcPr>
          <w:p w:rsidR="00066902" w:rsidRDefault="00934BB7" w:rsidP="00BF181F">
            <w:pPr>
              <w:keepNext/>
              <w:keepLines/>
              <w:jc w:val="center"/>
              <w:rPr>
                <w:rtl/>
              </w:rPr>
            </w:pPr>
            <w:r>
              <w:rPr>
                <w:rFonts w:hint="cs"/>
                <w:rtl/>
              </w:rPr>
              <w:t>רמה מקצועית</w:t>
            </w:r>
          </w:p>
        </w:tc>
        <w:tc>
          <w:tcPr>
            <w:tcW w:w="4253" w:type="dxa"/>
          </w:tcPr>
          <w:p w:rsidR="00066902" w:rsidRDefault="00934BB7" w:rsidP="00BF181F">
            <w:pPr>
              <w:keepNext/>
              <w:keepLines/>
              <w:rPr>
                <w:b/>
                <w:bCs/>
                <w:color w:val="000000"/>
                <w:rtl/>
              </w:rPr>
            </w:pPr>
            <w:r>
              <w:rPr>
                <w:rFonts w:hint="cs"/>
                <w:b/>
                <w:bCs/>
                <w:color w:val="000000"/>
                <w:rtl/>
              </w:rPr>
              <w:t xml:space="preserve">עורך הדין המוצע </w:t>
            </w:r>
            <w:r>
              <w:rPr>
                <w:b/>
                <w:bCs/>
                <w:color w:val="000000"/>
                <w:rtl/>
              </w:rPr>
              <w:t>–</w:t>
            </w:r>
            <w:r>
              <w:rPr>
                <w:rFonts w:hint="cs"/>
                <w:b/>
                <w:bCs/>
                <w:color w:val="000000"/>
                <w:rtl/>
              </w:rPr>
              <w:t xml:space="preserve"> </w:t>
            </w:r>
            <w:r>
              <w:rPr>
                <w:rFonts w:hint="cs"/>
                <w:color w:val="000000"/>
                <w:rtl/>
              </w:rPr>
              <w:t>התרשמות מ</w:t>
            </w:r>
            <w:r w:rsidRPr="00B416BD">
              <w:rPr>
                <w:rFonts w:hint="cs"/>
                <w:color w:val="000000"/>
                <w:rtl/>
              </w:rPr>
              <w:t xml:space="preserve">רמה מקצועית של מסמכים משפטיים </w:t>
            </w:r>
            <w:r>
              <w:rPr>
                <w:rFonts w:hint="cs"/>
                <w:color w:val="000000"/>
                <w:rtl/>
              </w:rPr>
              <w:t>- כתבי טענות בלבד</w:t>
            </w:r>
            <w:r w:rsidR="007B74B2">
              <w:rPr>
                <w:rFonts w:hint="cs"/>
                <w:color w:val="000000"/>
                <w:rtl/>
              </w:rPr>
              <w:t xml:space="preserve"> (כתב תביעה, כתב הגנה, סיכומים)</w:t>
            </w:r>
            <w:r w:rsidR="00334226">
              <w:rPr>
                <w:rFonts w:hint="cs"/>
                <w:color w:val="000000"/>
                <w:rtl/>
              </w:rPr>
              <w:t>.</w:t>
            </w:r>
            <w:r>
              <w:rPr>
                <w:rFonts w:hint="cs"/>
                <w:color w:val="000000"/>
                <w:rtl/>
              </w:rPr>
              <w:t xml:space="preserve"> </w:t>
            </w:r>
          </w:p>
          <w:p w:rsidR="00066902" w:rsidRDefault="00934BB7" w:rsidP="00BF181F">
            <w:pPr>
              <w:keepNext/>
              <w:keepLines/>
              <w:rPr>
                <w:color w:val="000000"/>
                <w:rtl/>
              </w:rPr>
            </w:pPr>
            <w:r>
              <w:rPr>
                <w:rFonts w:hint="cs"/>
                <w:b/>
                <w:bCs/>
                <w:color w:val="000000"/>
                <w:rtl/>
              </w:rPr>
              <w:t>בפרמטר זה יוצגו</w:t>
            </w:r>
            <w:r w:rsidR="001F6F18">
              <w:rPr>
                <w:rFonts w:hint="cs"/>
                <w:b/>
                <w:bCs/>
                <w:color w:val="000000"/>
                <w:rtl/>
              </w:rPr>
              <w:t xml:space="preserve"> </w:t>
            </w:r>
            <w:r>
              <w:rPr>
                <w:rFonts w:hint="cs"/>
                <w:b/>
                <w:bCs/>
                <w:color w:val="000000"/>
                <w:rtl/>
              </w:rPr>
              <w:t>2 דוגמאות של כתבי טענות</w:t>
            </w:r>
            <w:r w:rsidR="00334226">
              <w:rPr>
                <w:rFonts w:hint="cs"/>
                <w:b/>
                <w:bCs/>
                <w:color w:val="000000"/>
                <w:rtl/>
              </w:rPr>
              <w:t xml:space="preserve"> </w:t>
            </w:r>
            <w:r w:rsidR="00405473">
              <w:rPr>
                <w:rFonts w:hint="cs"/>
                <w:b/>
                <w:bCs/>
                <w:color w:val="000000"/>
                <w:rtl/>
              </w:rPr>
              <w:t xml:space="preserve">עליהם </w:t>
            </w:r>
            <w:r w:rsidR="00334226">
              <w:rPr>
                <w:rFonts w:hint="cs"/>
                <w:b/>
                <w:bCs/>
                <w:color w:val="000000"/>
                <w:rtl/>
              </w:rPr>
              <w:t xml:space="preserve">חתום עו"ד המוצע </w:t>
            </w:r>
            <w:r w:rsidR="00334226" w:rsidRPr="004576F4">
              <w:rPr>
                <w:rFonts w:hint="cs"/>
                <w:b/>
                <w:bCs/>
                <w:color w:val="000000"/>
                <w:u w:val="single"/>
                <w:rtl/>
              </w:rPr>
              <w:t>אשר הוגשו לבית המשפט</w:t>
            </w:r>
            <w:r>
              <w:rPr>
                <w:rFonts w:hint="cs"/>
                <w:b/>
                <w:bCs/>
                <w:color w:val="000000"/>
                <w:rtl/>
              </w:rPr>
              <w:t xml:space="preserve"> יצורפו לחוברת ההצעה</w:t>
            </w:r>
            <w:r w:rsidR="004576F4">
              <w:rPr>
                <w:rFonts w:hint="cs"/>
                <w:color w:val="000000"/>
                <w:rtl/>
              </w:rPr>
              <w:t>.</w:t>
            </w:r>
            <w:r w:rsidR="00405473">
              <w:rPr>
                <w:rFonts w:hint="cs"/>
                <w:color w:val="000000"/>
                <w:rtl/>
              </w:rPr>
              <w:t xml:space="preserve"> יובהר כי </w:t>
            </w:r>
            <w:r w:rsidR="004A2A05">
              <w:rPr>
                <w:rFonts w:hint="cs"/>
                <w:color w:val="000000"/>
                <w:rtl/>
              </w:rPr>
              <w:t xml:space="preserve">במידה ויוצגו דוגמאות נוספות מעבר ל-2, </w:t>
            </w:r>
            <w:r w:rsidR="004A2A05" w:rsidRPr="00BB650E">
              <w:rPr>
                <w:rFonts w:hint="eastAsia"/>
                <w:b/>
                <w:bCs/>
                <w:color w:val="000000"/>
                <w:rtl/>
              </w:rPr>
              <w:t>ייבדקו</w:t>
            </w:r>
            <w:r w:rsidR="004A2A05" w:rsidRPr="00BB650E">
              <w:rPr>
                <w:b/>
                <w:bCs/>
                <w:color w:val="000000"/>
                <w:rtl/>
              </w:rPr>
              <w:t xml:space="preserve"> </w:t>
            </w:r>
            <w:r w:rsidR="004A2A05" w:rsidRPr="00BB650E">
              <w:rPr>
                <w:rFonts w:hint="eastAsia"/>
                <w:b/>
                <w:bCs/>
                <w:color w:val="000000"/>
                <w:rtl/>
              </w:rPr>
              <w:t>רק</w:t>
            </w:r>
            <w:r w:rsidR="004A2A05" w:rsidRPr="00BB650E">
              <w:rPr>
                <w:b/>
                <w:bCs/>
                <w:color w:val="000000"/>
                <w:rtl/>
              </w:rPr>
              <w:t xml:space="preserve"> 2 </w:t>
            </w:r>
            <w:r w:rsidR="004A2A05" w:rsidRPr="00BB650E">
              <w:rPr>
                <w:rFonts w:hint="eastAsia"/>
                <w:b/>
                <w:bCs/>
                <w:color w:val="000000"/>
                <w:rtl/>
              </w:rPr>
              <w:t>הדוגמאות</w:t>
            </w:r>
            <w:r w:rsidR="004A2A05" w:rsidRPr="00BB650E">
              <w:rPr>
                <w:b/>
                <w:bCs/>
                <w:color w:val="000000"/>
                <w:rtl/>
              </w:rPr>
              <w:t xml:space="preserve"> </w:t>
            </w:r>
            <w:r w:rsidR="004A2A05" w:rsidRPr="00BB650E">
              <w:rPr>
                <w:rFonts w:hint="eastAsia"/>
                <w:b/>
                <w:bCs/>
                <w:color w:val="000000"/>
                <w:rtl/>
              </w:rPr>
              <w:t>הראשונות</w:t>
            </w:r>
            <w:r w:rsidR="004A2A05">
              <w:rPr>
                <w:rFonts w:hint="cs"/>
                <w:color w:val="000000"/>
                <w:rtl/>
              </w:rPr>
              <w:t>.</w:t>
            </w:r>
          </w:p>
          <w:p w:rsidR="004576F4" w:rsidRDefault="00934BB7" w:rsidP="00BF181F">
            <w:pPr>
              <w:keepNext/>
              <w:keepLines/>
              <w:rPr>
                <w:color w:val="000000"/>
                <w:rtl/>
              </w:rPr>
            </w:pPr>
            <w:r>
              <w:rPr>
                <w:rFonts w:hint="cs"/>
                <w:color w:val="000000"/>
                <w:rtl/>
              </w:rPr>
              <w:t xml:space="preserve">עבור כל כתב טענות יינתנו עד </w:t>
            </w:r>
            <w:r w:rsidR="00C15633">
              <w:rPr>
                <w:rFonts w:hint="cs"/>
                <w:color w:val="000000"/>
                <w:rtl/>
              </w:rPr>
              <w:t>1</w:t>
            </w:r>
            <w:r w:rsidR="006E38B8">
              <w:rPr>
                <w:rFonts w:hint="cs"/>
                <w:color w:val="000000"/>
                <w:rtl/>
              </w:rPr>
              <w:t>0</w:t>
            </w:r>
            <w:r>
              <w:rPr>
                <w:rFonts w:hint="cs"/>
                <w:color w:val="000000"/>
                <w:rtl/>
              </w:rPr>
              <w:t xml:space="preserve"> נקודות בהתאם להתרשמות ועד למקסימום של </w:t>
            </w:r>
            <w:r w:rsidR="006E38B8">
              <w:rPr>
                <w:rFonts w:hint="cs"/>
                <w:color w:val="000000"/>
                <w:rtl/>
              </w:rPr>
              <w:t>2</w:t>
            </w:r>
            <w:r w:rsidR="00C15633">
              <w:rPr>
                <w:rFonts w:hint="cs"/>
                <w:color w:val="000000"/>
                <w:rtl/>
              </w:rPr>
              <w:t>0</w:t>
            </w:r>
            <w:r>
              <w:rPr>
                <w:rFonts w:hint="cs"/>
                <w:color w:val="000000"/>
                <w:rtl/>
              </w:rPr>
              <w:t xml:space="preserve"> נקודות עבור 2 כתבי הטענות. </w:t>
            </w:r>
          </w:p>
          <w:p w:rsidR="004576F4" w:rsidRDefault="00934BB7" w:rsidP="00BF181F">
            <w:pPr>
              <w:keepNext/>
              <w:keepLines/>
              <w:rPr>
                <w:color w:val="000000"/>
                <w:rtl/>
              </w:rPr>
            </w:pPr>
            <w:r>
              <w:rPr>
                <w:rFonts w:hint="cs"/>
                <w:color w:val="000000"/>
                <w:rtl/>
              </w:rPr>
              <w:t>אופן מתן הניקוד עבור כל כתב טענות:</w:t>
            </w:r>
          </w:p>
          <w:p w:rsidR="004576F4" w:rsidRDefault="00934BB7" w:rsidP="00BF181F">
            <w:pPr>
              <w:pStyle w:val="afc"/>
              <w:keepNext/>
              <w:keepLines/>
              <w:numPr>
                <w:ilvl w:val="0"/>
                <w:numId w:val="37"/>
              </w:numPr>
              <w:rPr>
                <w:color w:val="000000"/>
              </w:rPr>
            </w:pPr>
            <w:r>
              <w:rPr>
                <w:rFonts w:hint="cs"/>
                <w:color w:val="000000"/>
                <w:rtl/>
              </w:rPr>
              <w:t xml:space="preserve">סגנון כתיבה </w:t>
            </w:r>
            <w:r>
              <w:rPr>
                <w:color w:val="000000"/>
                <w:rtl/>
              </w:rPr>
              <w:t>–</w:t>
            </w:r>
            <w:r>
              <w:rPr>
                <w:rFonts w:hint="cs"/>
                <w:color w:val="000000"/>
                <w:rtl/>
              </w:rPr>
              <w:t xml:space="preserve"> </w:t>
            </w:r>
            <w:r w:rsidR="006E38B8">
              <w:rPr>
                <w:rFonts w:hint="cs"/>
                <w:color w:val="000000"/>
                <w:rtl/>
              </w:rPr>
              <w:t>2</w:t>
            </w:r>
            <w:r>
              <w:rPr>
                <w:rFonts w:hint="cs"/>
                <w:color w:val="000000"/>
                <w:rtl/>
              </w:rPr>
              <w:t xml:space="preserve"> נק'</w:t>
            </w:r>
          </w:p>
          <w:p w:rsidR="004576F4" w:rsidRDefault="00934BB7" w:rsidP="00BF181F">
            <w:pPr>
              <w:pStyle w:val="afc"/>
              <w:keepNext/>
              <w:keepLines/>
              <w:numPr>
                <w:ilvl w:val="0"/>
                <w:numId w:val="37"/>
              </w:numPr>
              <w:rPr>
                <w:color w:val="000000"/>
              </w:rPr>
            </w:pPr>
            <w:r>
              <w:rPr>
                <w:rFonts w:hint="cs"/>
                <w:color w:val="000000"/>
                <w:rtl/>
              </w:rPr>
              <w:t xml:space="preserve">כללי ציטוט </w:t>
            </w:r>
            <w:r>
              <w:rPr>
                <w:color w:val="000000"/>
                <w:rtl/>
              </w:rPr>
              <w:t>–</w:t>
            </w:r>
            <w:r>
              <w:rPr>
                <w:rFonts w:hint="cs"/>
                <w:color w:val="000000"/>
                <w:rtl/>
              </w:rPr>
              <w:t xml:space="preserve"> </w:t>
            </w:r>
            <w:r w:rsidR="006E38B8">
              <w:rPr>
                <w:rFonts w:hint="cs"/>
                <w:color w:val="000000"/>
                <w:rtl/>
              </w:rPr>
              <w:t>2</w:t>
            </w:r>
            <w:r>
              <w:rPr>
                <w:rFonts w:hint="cs"/>
                <w:color w:val="000000"/>
                <w:rtl/>
              </w:rPr>
              <w:t xml:space="preserve"> נק'</w:t>
            </w:r>
          </w:p>
          <w:p w:rsidR="004576F4" w:rsidRDefault="00934BB7" w:rsidP="00BF181F">
            <w:pPr>
              <w:pStyle w:val="afc"/>
              <w:keepNext/>
              <w:keepLines/>
              <w:numPr>
                <w:ilvl w:val="0"/>
                <w:numId w:val="37"/>
              </w:numPr>
              <w:rPr>
                <w:color w:val="000000"/>
              </w:rPr>
            </w:pPr>
            <w:r>
              <w:rPr>
                <w:rFonts w:hint="cs"/>
                <w:color w:val="000000"/>
                <w:rtl/>
              </w:rPr>
              <w:t>הצגת הטענות</w:t>
            </w:r>
            <w:r w:rsidR="0025218D">
              <w:rPr>
                <w:rFonts w:hint="cs"/>
                <w:color w:val="000000"/>
                <w:rtl/>
              </w:rPr>
              <w:t xml:space="preserve"> </w:t>
            </w:r>
            <w:r w:rsidR="0025218D">
              <w:rPr>
                <w:color w:val="000000"/>
                <w:rtl/>
              </w:rPr>
              <w:t>–</w:t>
            </w:r>
            <w:r w:rsidR="0025218D">
              <w:rPr>
                <w:rFonts w:hint="cs"/>
                <w:color w:val="000000"/>
                <w:rtl/>
              </w:rPr>
              <w:t xml:space="preserve"> </w:t>
            </w:r>
            <w:r w:rsidR="006E38B8">
              <w:rPr>
                <w:rFonts w:hint="cs"/>
                <w:color w:val="000000"/>
                <w:rtl/>
              </w:rPr>
              <w:t>2</w:t>
            </w:r>
            <w:r w:rsidR="0025218D">
              <w:rPr>
                <w:rFonts w:hint="cs"/>
                <w:color w:val="000000"/>
                <w:rtl/>
              </w:rPr>
              <w:t xml:space="preserve"> נק'</w:t>
            </w:r>
          </w:p>
          <w:p w:rsidR="00C15633" w:rsidRDefault="00934BB7" w:rsidP="00BF181F">
            <w:pPr>
              <w:pStyle w:val="afc"/>
              <w:keepNext/>
              <w:keepLines/>
              <w:numPr>
                <w:ilvl w:val="0"/>
                <w:numId w:val="37"/>
              </w:numPr>
              <w:rPr>
                <w:color w:val="000000"/>
              </w:rPr>
            </w:pPr>
            <w:r>
              <w:rPr>
                <w:rFonts w:hint="cs"/>
                <w:color w:val="000000"/>
                <w:rtl/>
              </w:rPr>
              <w:t xml:space="preserve">התרשמות כללית </w:t>
            </w:r>
            <w:r>
              <w:rPr>
                <w:color w:val="000000"/>
                <w:rtl/>
              </w:rPr>
              <w:t>–</w:t>
            </w:r>
            <w:r>
              <w:rPr>
                <w:rFonts w:hint="cs"/>
                <w:color w:val="000000"/>
                <w:rtl/>
              </w:rPr>
              <w:t xml:space="preserve"> 4 נק'</w:t>
            </w:r>
          </w:p>
          <w:p w:rsidR="004576F4" w:rsidRPr="00157681" w:rsidRDefault="00934BB7" w:rsidP="00BF181F">
            <w:pPr>
              <w:pStyle w:val="af6"/>
              <w:keepNext/>
              <w:keepLines/>
              <w:spacing w:line="240" w:lineRule="auto"/>
              <w:jc w:val="left"/>
              <w:rPr>
                <w:b/>
                <w:bCs/>
                <w:color w:val="000000"/>
                <w:sz w:val="24"/>
                <w:szCs w:val="24"/>
                <w:rtl/>
              </w:rPr>
            </w:pPr>
            <w:r w:rsidRPr="004576F4">
              <w:rPr>
                <w:rFonts w:hint="cs"/>
                <w:b/>
                <w:bCs/>
                <w:color w:val="000000"/>
                <w:sz w:val="24"/>
                <w:szCs w:val="24"/>
                <w:rtl/>
              </w:rPr>
              <w:t xml:space="preserve">על כתבי הטענות שמוגשים להיות חתומים בחתימת המציע ובנוסף לכך חותמת בית משפט כי המסמכים הוגשו. </w:t>
            </w:r>
          </w:p>
        </w:tc>
        <w:tc>
          <w:tcPr>
            <w:tcW w:w="1273" w:type="dxa"/>
            <w:vAlign w:val="center"/>
          </w:tcPr>
          <w:p w:rsidR="00066902" w:rsidRDefault="00934BB7" w:rsidP="00BF181F">
            <w:pPr>
              <w:keepNext/>
              <w:keepLines/>
              <w:jc w:val="center"/>
              <w:rPr>
                <w:rtl/>
              </w:rPr>
            </w:pPr>
            <w:r>
              <w:rPr>
                <w:rFonts w:hint="cs"/>
                <w:rtl/>
              </w:rPr>
              <w:t>2</w:t>
            </w:r>
            <w:r w:rsidR="001071A1">
              <w:rPr>
                <w:rFonts w:hint="cs"/>
                <w:rtl/>
              </w:rPr>
              <w:t>0</w:t>
            </w:r>
          </w:p>
        </w:tc>
      </w:tr>
      <w:tr w:rsidR="00D6724C" w:rsidTr="00BF181F">
        <w:tc>
          <w:tcPr>
            <w:tcW w:w="6742" w:type="dxa"/>
            <w:gridSpan w:val="3"/>
          </w:tcPr>
          <w:p w:rsidR="00897CF8" w:rsidRPr="00897CF8" w:rsidRDefault="00934BB7" w:rsidP="00BF181F">
            <w:pPr>
              <w:keepNext/>
              <w:keepLines/>
              <w:rPr>
                <w:b/>
                <w:bCs/>
                <w:color w:val="000000"/>
                <w:rtl/>
              </w:rPr>
            </w:pPr>
            <w:r w:rsidRPr="00897CF8">
              <w:rPr>
                <w:rFonts w:hint="cs"/>
                <w:b/>
                <w:bCs/>
                <w:rtl/>
              </w:rPr>
              <w:t>סה"כ</w:t>
            </w:r>
          </w:p>
        </w:tc>
        <w:tc>
          <w:tcPr>
            <w:tcW w:w="1273" w:type="dxa"/>
            <w:vAlign w:val="center"/>
          </w:tcPr>
          <w:p w:rsidR="00897CF8" w:rsidRDefault="00934BB7" w:rsidP="00BF181F">
            <w:pPr>
              <w:keepNext/>
              <w:keepLines/>
              <w:jc w:val="center"/>
              <w:rPr>
                <w:rtl/>
              </w:rPr>
            </w:pPr>
            <w:r>
              <w:rPr>
                <w:rFonts w:hint="cs"/>
                <w:rtl/>
              </w:rPr>
              <w:t>60</w:t>
            </w:r>
          </w:p>
        </w:tc>
      </w:tr>
      <w:tr w:rsidR="00D6724C" w:rsidTr="00BF181F">
        <w:tc>
          <w:tcPr>
            <w:tcW w:w="8015" w:type="dxa"/>
            <w:gridSpan w:val="4"/>
            <w:shd w:val="clear" w:color="auto" w:fill="BDD6EE" w:themeFill="accent1" w:themeFillTint="66"/>
          </w:tcPr>
          <w:p w:rsidR="00066902" w:rsidRDefault="00934BB7" w:rsidP="00BF181F">
            <w:pPr>
              <w:keepNext/>
              <w:keepLines/>
              <w:jc w:val="center"/>
              <w:rPr>
                <w:rtl/>
              </w:rPr>
            </w:pPr>
            <w:r>
              <w:rPr>
                <w:rFonts w:hint="cs"/>
                <w:rtl/>
              </w:rPr>
              <w:t>מעבר לשלב הר</w:t>
            </w:r>
            <w:r w:rsidR="004A2A05">
              <w:rPr>
                <w:rFonts w:hint="cs"/>
                <w:rtl/>
              </w:rPr>
              <w:t>י</w:t>
            </w:r>
            <w:r>
              <w:rPr>
                <w:rFonts w:hint="cs"/>
                <w:rtl/>
              </w:rPr>
              <w:t xml:space="preserve">איון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Ref535996749 \r \h</w:instrText>
            </w:r>
            <w:r>
              <w:rPr>
                <w:rtl/>
              </w:rPr>
              <w:instrText xml:space="preserve"> </w:instrText>
            </w:r>
            <w:r>
              <w:rPr>
                <w:rtl/>
              </w:rPr>
            </w:r>
            <w:r>
              <w:rPr>
                <w:rtl/>
              </w:rPr>
              <w:fldChar w:fldCharType="separate"/>
            </w:r>
            <w:r w:rsidR="008C6871">
              <w:rPr>
                <w:cs/>
              </w:rPr>
              <w:t>‎</w:t>
            </w:r>
            <w:r w:rsidR="008C6871">
              <w:t>9.2.4</w:t>
            </w:r>
            <w:r>
              <w:rPr>
                <w:rtl/>
              </w:rPr>
              <w:fldChar w:fldCharType="end"/>
            </w:r>
            <w:r>
              <w:rPr>
                <w:rFonts w:hint="cs"/>
                <w:rtl/>
              </w:rPr>
              <w:t>:</w:t>
            </w:r>
          </w:p>
        </w:tc>
      </w:tr>
      <w:tr w:rsidR="00D6724C" w:rsidTr="00BF181F">
        <w:tc>
          <w:tcPr>
            <w:tcW w:w="734" w:type="dxa"/>
          </w:tcPr>
          <w:p w:rsidR="00066902" w:rsidRPr="007A0860" w:rsidRDefault="00066902" w:rsidP="00BF181F">
            <w:pPr>
              <w:pStyle w:val="afc"/>
              <w:keepNext/>
              <w:keepLines/>
              <w:numPr>
                <w:ilvl w:val="0"/>
                <w:numId w:val="27"/>
              </w:numPr>
              <w:spacing w:after="200"/>
              <w:contextualSpacing/>
              <w:rPr>
                <w:rtl/>
              </w:rPr>
            </w:pPr>
          </w:p>
        </w:tc>
        <w:tc>
          <w:tcPr>
            <w:tcW w:w="1755" w:type="dxa"/>
            <w:vAlign w:val="center"/>
          </w:tcPr>
          <w:p w:rsidR="00066902" w:rsidRDefault="00934BB7" w:rsidP="00BF181F">
            <w:pPr>
              <w:keepNext/>
              <w:keepLines/>
              <w:jc w:val="center"/>
              <w:rPr>
                <w:rtl/>
              </w:rPr>
            </w:pPr>
            <w:r>
              <w:rPr>
                <w:rFonts w:hint="cs"/>
                <w:rtl/>
              </w:rPr>
              <w:t>ראיון</w:t>
            </w:r>
          </w:p>
        </w:tc>
        <w:tc>
          <w:tcPr>
            <w:tcW w:w="4253" w:type="dxa"/>
          </w:tcPr>
          <w:p w:rsidR="00C15633" w:rsidRDefault="00934BB7" w:rsidP="00BF181F">
            <w:pPr>
              <w:keepNext/>
              <w:keepLines/>
              <w:rPr>
                <w:color w:val="000000"/>
                <w:rtl/>
              </w:rPr>
            </w:pPr>
            <w:r>
              <w:rPr>
                <w:rFonts w:hint="cs"/>
                <w:color w:val="000000"/>
                <w:rtl/>
              </w:rPr>
              <w:t>לראיון יגיעו עו"ד המוצע</w:t>
            </w:r>
            <w:r w:rsidR="00157681">
              <w:rPr>
                <w:rFonts w:hint="cs"/>
                <w:color w:val="000000"/>
                <w:rtl/>
              </w:rPr>
              <w:t>ים</w:t>
            </w:r>
            <w:r>
              <w:rPr>
                <w:rFonts w:hint="cs"/>
                <w:color w:val="000000"/>
                <w:rtl/>
              </w:rPr>
              <w:t xml:space="preserve"> (יובהר כי במידה ויוצעו מספר עורכי דין לכל עו"ד יתבצע ראיון בנפרד) במסגרת הריאיון ייבדקו הנושאים הבאים:</w:t>
            </w:r>
          </w:p>
          <w:p w:rsidR="00C15633" w:rsidRDefault="00934BB7" w:rsidP="00BF181F">
            <w:pPr>
              <w:keepNext/>
              <w:keepLines/>
              <w:numPr>
                <w:ilvl w:val="0"/>
                <w:numId w:val="38"/>
              </w:numPr>
              <w:jc w:val="left"/>
              <w:rPr>
                <w:color w:val="000000"/>
                <w:rtl/>
              </w:rPr>
            </w:pPr>
            <w:r>
              <w:rPr>
                <w:rFonts w:hint="cs"/>
                <w:color w:val="000000"/>
                <w:rtl/>
              </w:rPr>
              <w:t>ידע מקצועי של עו"ד – 14 נקודות</w:t>
            </w:r>
          </w:p>
          <w:p w:rsidR="00C15633" w:rsidRDefault="00934BB7" w:rsidP="00BF181F">
            <w:pPr>
              <w:keepNext/>
              <w:keepLines/>
              <w:numPr>
                <w:ilvl w:val="0"/>
                <w:numId w:val="38"/>
              </w:numPr>
              <w:jc w:val="left"/>
              <w:rPr>
                <w:color w:val="000000"/>
              </w:rPr>
            </w:pPr>
            <w:r>
              <w:rPr>
                <w:rFonts w:hint="cs"/>
                <w:color w:val="000000"/>
                <w:rtl/>
              </w:rPr>
              <w:t xml:space="preserve">התרשמות </w:t>
            </w:r>
            <w:r>
              <w:rPr>
                <w:rFonts w:ascii="Arial" w:hAnsi="Arial" w:hint="cs"/>
                <w:rtl/>
              </w:rPr>
              <w:t>מרלוונטיות הניסיון של עו"ד לשירות המבוקש</w:t>
            </w:r>
            <w:r>
              <w:rPr>
                <w:rFonts w:hint="cs"/>
                <w:color w:val="000000"/>
                <w:rtl/>
              </w:rPr>
              <w:t xml:space="preserve"> – 8 נקודות</w:t>
            </w:r>
          </w:p>
          <w:p w:rsidR="00C15633" w:rsidRDefault="00934BB7" w:rsidP="00BF181F">
            <w:pPr>
              <w:keepNext/>
              <w:keepLines/>
              <w:numPr>
                <w:ilvl w:val="0"/>
                <w:numId w:val="38"/>
              </w:numPr>
              <w:rPr>
                <w:color w:val="000000"/>
              </w:rPr>
            </w:pPr>
            <w:r>
              <w:rPr>
                <w:rFonts w:hint="cs"/>
                <w:color w:val="000000"/>
                <w:rtl/>
              </w:rPr>
              <w:t>הבנת עו"ד את השירותים הנדרשים למשרד – 4 נקודות.</w:t>
            </w:r>
          </w:p>
          <w:p w:rsidR="00C15633" w:rsidRDefault="00934BB7" w:rsidP="00BF181F">
            <w:pPr>
              <w:keepNext/>
              <w:keepLines/>
              <w:numPr>
                <w:ilvl w:val="0"/>
                <w:numId w:val="38"/>
              </w:numPr>
              <w:rPr>
                <w:color w:val="000000"/>
              </w:rPr>
            </w:pPr>
            <w:r>
              <w:rPr>
                <w:rFonts w:hint="cs"/>
                <w:color w:val="000000"/>
                <w:rtl/>
              </w:rPr>
              <w:t xml:space="preserve">זמינות עו"ד </w:t>
            </w:r>
            <w:r>
              <w:rPr>
                <w:color w:val="000000"/>
                <w:rtl/>
              </w:rPr>
              <w:t>–</w:t>
            </w:r>
            <w:r>
              <w:rPr>
                <w:rFonts w:hint="cs"/>
                <w:color w:val="000000"/>
                <w:rtl/>
              </w:rPr>
              <w:t xml:space="preserve"> 4 נקודות</w:t>
            </w:r>
          </w:p>
          <w:p w:rsidR="00066902" w:rsidRPr="00157681" w:rsidRDefault="00934BB7" w:rsidP="00BF181F">
            <w:pPr>
              <w:keepNext/>
              <w:keepLines/>
              <w:numPr>
                <w:ilvl w:val="0"/>
                <w:numId w:val="38"/>
              </w:numPr>
              <w:jc w:val="left"/>
              <w:rPr>
                <w:color w:val="000000"/>
                <w:rtl/>
              </w:rPr>
            </w:pPr>
            <w:r w:rsidRPr="00C91BBF">
              <w:rPr>
                <w:rFonts w:hint="cs"/>
                <w:rtl/>
              </w:rPr>
              <w:t xml:space="preserve">יכולתו של עו"ד להתמודד עם לקוחות </w:t>
            </w:r>
            <w:r w:rsidR="00F1415D">
              <w:rPr>
                <w:rFonts w:hint="cs"/>
                <w:rtl/>
              </w:rPr>
              <w:t xml:space="preserve">בעלי </w:t>
            </w:r>
            <w:r w:rsidR="007939DF">
              <w:rPr>
                <w:rFonts w:hint="cs"/>
                <w:rtl/>
              </w:rPr>
              <w:t>מאפיינים דומים לאלו הקיימים במסגרת מכרז זה</w:t>
            </w:r>
            <w:r w:rsidRPr="00C91BBF">
              <w:rPr>
                <w:rFonts w:hint="cs"/>
                <w:rtl/>
              </w:rPr>
              <w:t>, רגישות אנושית ויכולת ה</w:t>
            </w:r>
            <w:r>
              <w:rPr>
                <w:rFonts w:hint="cs"/>
                <w:rtl/>
              </w:rPr>
              <w:t>כ</w:t>
            </w:r>
            <w:r w:rsidRPr="00C91BBF">
              <w:rPr>
                <w:rFonts w:hint="cs"/>
                <w:rtl/>
              </w:rPr>
              <w:t>לה</w:t>
            </w:r>
            <w:r>
              <w:rPr>
                <w:color w:val="000000"/>
                <w:rtl/>
              </w:rPr>
              <w:t xml:space="preserve"> </w:t>
            </w:r>
            <w:r w:rsidR="004E7808">
              <w:rPr>
                <w:rtl/>
              </w:rPr>
              <w:t>–</w:t>
            </w:r>
            <w:r>
              <w:rPr>
                <w:rFonts w:hint="cs"/>
                <w:rtl/>
              </w:rPr>
              <w:t xml:space="preserve"> </w:t>
            </w:r>
            <w:r>
              <w:rPr>
                <w:rFonts w:hint="cs"/>
                <w:color w:val="000000"/>
                <w:rtl/>
              </w:rPr>
              <w:t>10</w:t>
            </w:r>
          </w:p>
        </w:tc>
        <w:tc>
          <w:tcPr>
            <w:tcW w:w="1273" w:type="dxa"/>
            <w:vAlign w:val="center"/>
          </w:tcPr>
          <w:p w:rsidR="00066902" w:rsidRDefault="00934BB7" w:rsidP="00BF181F">
            <w:pPr>
              <w:keepNext/>
              <w:keepLines/>
              <w:jc w:val="center"/>
              <w:rPr>
                <w:rtl/>
              </w:rPr>
            </w:pPr>
            <w:r>
              <w:rPr>
                <w:rFonts w:hint="cs"/>
                <w:rtl/>
              </w:rPr>
              <w:t>40</w:t>
            </w:r>
          </w:p>
        </w:tc>
      </w:tr>
      <w:tr w:rsidR="00D6724C" w:rsidTr="00BF181F">
        <w:tc>
          <w:tcPr>
            <w:tcW w:w="734" w:type="dxa"/>
          </w:tcPr>
          <w:p w:rsidR="00066902" w:rsidRPr="007A0860" w:rsidRDefault="00066902" w:rsidP="00BF181F">
            <w:pPr>
              <w:pStyle w:val="afc"/>
              <w:keepNext/>
              <w:keepLines/>
              <w:spacing w:after="200"/>
              <w:ind w:left="360"/>
              <w:contextualSpacing/>
              <w:rPr>
                <w:rtl/>
              </w:rPr>
            </w:pPr>
          </w:p>
        </w:tc>
        <w:tc>
          <w:tcPr>
            <w:tcW w:w="1755" w:type="dxa"/>
          </w:tcPr>
          <w:p w:rsidR="00066902" w:rsidRPr="00DE1EF9" w:rsidRDefault="00934BB7" w:rsidP="00BF181F">
            <w:pPr>
              <w:keepNext/>
              <w:keepLines/>
              <w:rPr>
                <w:b/>
                <w:bCs/>
                <w:rtl/>
              </w:rPr>
            </w:pPr>
            <w:r>
              <w:rPr>
                <w:rFonts w:hint="cs"/>
                <w:b/>
                <w:bCs/>
                <w:rtl/>
              </w:rPr>
              <w:t>סה"כ</w:t>
            </w:r>
          </w:p>
        </w:tc>
        <w:tc>
          <w:tcPr>
            <w:tcW w:w="4253" w:type="dxa"/>
          </w:tcPr>
          <w:p w:rsidR="00066902" w:rsidRPr="00DE1EF9" w:rsidRDefault="00066902" w:rsidP="00BF181F">
            <w:pPr>
              <w:keepNext/>
              <w:keepLines/>
              <w:spacing w:after="200" w:line="276" w:lineRule="auto"/>
              <w:contextualSpacing/>
              <w:rPr>
                <w:b/>
                <w:bCs/>
                <w:rtl/>
              </w:rPr>
            </w:pPr>
          </w:p>
        </w:tc>
        <w:tc>
          <w:tcPr>
            <w:tcW w:w="1273" w:type="dxa"/>
          </w:tcPr>
          <w:p w:rsidR="00066902" w:rsidRPr="00DE1EF9" w:rsidRDefault="00934BB7" w:rsidP="00BF181F">
            <w:pPr>
              <w:keepNext/>
              <w:keepLines/>
              <w:rPr>
                <w:b/>
                <w:bCs/>
                <w:rtl/>
              </w:rPr>
            </w:pPr>
            <w:r>
              <w:rPr>
                <w:rFonts w:hint="cs"/>
                <w:b/>
                <w:bCs/>
                <w:rtl/>
              </w:rPr>
              <w:t>100%</w:t>
            </w:r>
          </w:p>
        </w:tc>
      </w:tr>
    </w:tbl>
    <w:p w:rsidR="00A718B3" w:rsidRPr="00810995" w:rsidRDefault="00A718B3" w:rsidP="00E45366">
      <w:pPr>
        <w:keepNext/>
        <w:keepLines/>
      </w:pPr>
    </w:p>
    <w:p w:rsidR="00A718B3" w:rsidRPr="000B54B0" w:rsidRDefault="00934BB7" w:rsidP="00E45366">
      <w:pPr>
        <w:keepNext/>
        <w:keepLines/>
        <w:numPr>
          <w:ilvl w:val="2"/>
          <w:numId w:val="14"/>
        </w:numPr>
        <w:rPr>
          <w:b/>
        </w:rPr>
      </w:pPr>
      <w:r w:rsidRPr="00835EA0">
        <w:rPr>
          <w:b/>
          <w:rtl/>
        </w:rPr>
        <w:t>מובהר</w:t>
      </w:r>
      <w:r w:rsidRPr="000B54B0">
        <w:rPr>
          <w:rtl/>
        </w:rPr>
        <w:t xml:space="preserve"> כי </w:t>
      </w:r>
      <w:r w:rsidR="00C52FF3">
        <w:rPr>
          <w:rFonts w:hint="cs"/>
          <w:rtl/>
        </w:rPr>
        <w:t xml:space="preserve">המזמין שומר לעצמו </w:t>
      </w:r>
      <w:r w:rsidRPr="000B54B0">
        <w:rPr>
          <w:b/>
          <w:rtl/>
        </w:rPr>
        <w:t>את הזכות לפסול על הסף מציע, אשר יתגלה כי כלל בהצעתו מידע שיקרי או מטעה.</w:t>
      </w:r>
    </w:p>
    <w:p w:rsidR="00A718B3" w:rsidRPr="00883DCA" w:rsidRDefault="00934BB7" w:rsidP="00E45366">
      <w:pPr>
        <w:pStyle w:val="20"/>
        <w:keepNext/>
        <w:keepLines/>
        <w:numPr>
          <w:ilvl w:val="1"/>
          <w:numId w:val="14"/>
        </w:numPr>
        <w:rPr>
          <w:rtl/>
        </w:rPr>
      </w:pPr>
      <w:bookmarkStart w:id="156" w:name="_Toc514933112"/>
      <w:bookmarkStart w:id="157" w:name="_Toc514940370"/>
      <w:bookmarkStart w:id="158" w:name="_Toc516551355"/>
      <w:bookmarkStart w:id="159" w:name="_Ref83201934"/>
      <w:r w:rsidRPr="00324D9E">
        <w:rPr>
          <w:rFonts w:hint="cs"/>
          <w:rtl/>
        </w:rPr>
        <w:t xml:space="preserve">שלב </w:t>
      </w:r>
      <w:r w:rsidR="00924DCB">
        <w:rPr>
          <w:rFonts w:hint="cs"/>
          <w:rtl/>
        </w:rPr>
        <w:t>ג</w:t>
      </w:r>
      <w:r w:rsidRPr="00324D9E">
        <w:rPr>
          <w:rFonts w:hint="cs"/>
          <w:rtl/>
        </w:rPr>
        <w:t>': דירוג ההצעות</w:t>
      </w:r>
      <w:bookmarkStart w:id="160" w:name="_Ref464383425"/>
      <w:bookmarkEnd w:id="156"/>
      <w:bookmarkEnd w:id="157"/>
      <w:bookmarkEnd w:id="158"/>
      <w:bookmarkEnd w:id="159"/>
    </w:p>
    <w:p w:rsidR="00A718B3" w:rsidRPr="004A021A" w:rsidRDefault="00934BB7" w:rsidP="00E45366">
      <w:pPr>
        <w:keepNext/>
        <w:keepLines/>
        <w:numPr>
          <w:ilvl w:val="2"/>
          <w:numId w:val="18"/>
        </w:numPr>
      </w:pPr>
      <w:r w:rsidRPr="00324D9E">
        <w:rPr>
          <w:rFonts w:hint="cs"/>
          <w:rtl/>
        </w:rPr>
        <w:t>הציון הכולל ב</w:t>
      </w:r>
      <w:r w:rsidR="007079F0">
        <w:rPr>
          <w:rFonts w:hint="cs"/>
          <w:rtl/>
        </w:rPr>
        <w:t>פניה</w:t>
      </w:r>
      <w:r w:rsidRPr="00324D9E">
        <w:rPr>
          <w:rFonts w:hint="cs"/>
          <w:rtl/>
        </w:rPr>
        <w:t xml:space="preserve"> יחושב על ידי </w:t>
      </w:r>
      <w:r w:rsidR="003B10A9">
        <w:rPr>
          <w:rFonts w:hint="cs"/>
          <w:rtl/>
        </w:rPr>
        <w:t xml:space="preserve">דרוג </w:t>
      </w:r>
      <w:r w:rsidRPr="00324D9E">
        <w:rPr>
          <w:rFonts w:hint="cs"/>
          <w:rtl/>
        </w:rPr>
        <w:t xml:space="preserve">ציון האיכות בהתאם למשקולות שבסעיף </w:t>
      </w:r>
      <w:r w:rsidR="007939DF">
        <w:rPr>
          <w:rtl/>
        </w:rPr>
        <w:fldChar w:fldCharType="begin"/>
      </w:r>
      <w:r w:rsidR="007939DF">
        <w:rPr>
          <w:rtl/>
        </w:rPr>
        <w:instrText xml:space="preserve"> </w:instrText>
      </w:r>
      <w:r w:rsidR="007939DF">
        <w:rPr>
          <w:rFonts w:hint="cs"/>
        </w:rPr>
        <w:instrText>REF</w:instrText>
      </w:r>
      <w:r w:rsidR="007939DF">
        <w:rPr>
          <w:rFonts w:hint="cs"/>
          <w:rtl/>
        </w:rPr>
        <w:instrText xml:space="preserve"> _</w:instrText>
      </w:r>
      <w:r w:rsidR="007939DF">
        <w:rPr>
          <w:rFonts w:hint="cs"/>
        </w:rPr>
        <w:instrText>Ref535996590 \r \h</w:instrText>
      </w:r>
      <w:r w:rsidR="007939DF">
        <w:rPr>
          <w:rtl/>
        </w:rPr>
        <w:instrText xml:space="preserve"> </w:instrText>
      </w:r>
      <w:r w:rsidR="007939DF">
        <w:rPr>
          <w:rtl/>
        </w:rPr>
      </w:r>
      <w:r w:rsidR="007939DF">
        <w:rPr>
          <w:rtl/>
        </w:rPr>
        <w:fldChar w:fldCharType="separate"/>
      </w:r>
      <w:r w:rsidR="008C6871">
        <w:rPr>
          <w:cs/>
        </w:rPr>
        <w:t>‎</w:t>
      </w:r>
      <w:r w:rsidR="008C6871">
        <w:t>9.2.6</w:t>
      </w:r>
      <w:r w:rsidR="007939DF">
        <w:rPr>
          <w:rtl/>
        </w:rPr>
        <w:fldChar w:fldCharType="end"/>
      </w:r>
      <w:r w:rsidR="007939DF">
        <w:rPr>
          <w:rFonts w:hint="cs"/>
          <w:rtl/>
        </w:rPr>
        <w:t xml:space="preserve"> </w:t>
      </w:r>
      <w:r w:rsidRPr="00324D9E">
        <w:rPr>
          <w:rFonts w:hint="cs"/>
          <w:rtl/>
        </w:rPr>
        <w:t>ל</w:t>
      </w:r>
      <w:r w:rsidR="007079F0">
        <w:rPr>
          <w:rFonts w:hint="cs"/>
          <w:rtl/>
        </w:rPr>
        <w:t>פניה</w:t>
      </w:r>
      <w:r w:rsidR="00924DCB">
        <w:rPr>
          <w:rFonts w:hint="cs"/>
          <w:rtl/>
        </w:rPr>
        <w:t>.</w:t>
      </w:r>
      <w:r w:rsidRPr="00324D9E">
        <w:rPr>
          <w:rFonts w:hint="cs"/>
          <w:rtl/>
        </w:rPr>
        <w:t xml:space="preserve"> </w:t>
      </w:r>
    </w:p>
    <w:p w:rsidR="00A718B3" w:rsidRPr="002C700A" w:rsidRDefault="00934BB7" w:rsidP="00E45366">
      <w:pPr>
        <w:keepNext/>
        <w:keepLines/>
        <w:numPr>
          <w:ilvl w:val="2"/>
          <w:numId w:val="18"/>
        </w:numPr>
        <w:tabs>
          <w:tab w:val="left" w:pos="1218"/>
        </w:tabs>
        <w:ind w:right="-142"/>
        <w:rPr>
          <w:sz w:val="28"/>
        </w:rPr>
      </w:pPr>
      <w:bookmarkStart w:id="161" w:name="_Ref534881480"/>
      <w:r>
        <w:rPr>
          <w:rFonts w:hint="cs"/>
          <w:b/>
          <w:bCs/>
          <w:sz w:val="28"/>
          <w:rtl/>
        </w:rPr>
        <w:t>עורכי הדין</w:t>
      </w:r>
      <w:r w:rsidR="007939DF">
        <w:rPr>
          <w:rFonts w:hint="cs"/>
          <w:b/>
          <w:bCs/>
          <w:sz w:val="28"/>
          <w:rtl/>
        </w:rPr>
        <w:t xml:space="preserve"> בכל מחוז</w:t>
      </w:r>
      <w:r w:rsidR="000C3242">
        <w:rPr>
          <w:rFonts w:hint="cs"/>
          <w:b/>
          <w:bCs/>
          <w:sz w:val="28"/>
          <w:rtl/>
        </w:rPr>
        <w:t xml:space="preserve"> ביחס לכל תחום (פלילי / אזרחי)</w:t>
      </w:r>
      <w:r>
        <w:rPr>
          <w:rFonts w:hint="cs"/>
          <w:b/>
          <w:bCs/>
          <w:sz w:val="28"/>
          <w:rtl/>
        </w:rPr>
        <w:t xml:space="preserve"> </w:t>
      </w:r>
      <w:r w:rsidR="00661225" w:rsidRPr="002C700A">
        <w:rPr>
          <w:rFonts w:hint="cs"/>
          <w:b/>
          <w:bCs/>
          <w:sz w:val="28"/>
          <w:rtl/>
        </w:rPr>
        <w:t>בעל</w:t>
      </w:r>
      <w:r w:rsidR="00361556">
        <w:rPr>
          <w:rFonts w:hint="cs"/>
          <w:b/>
          <w:bCs/>
          <w:sz w:val="28"/>
          <w:rtl/>
        </w:rPr>
        <w:t>י</w:t>
      </w:r>
      <w:r w:rsidR="00661225" w:rsidRPr="002C700A">
        <w:rPr>
          <w:rFonts w:hint="cs"/>
          <w:b/>
          <w:bCs/>
          <w:sz w:val="28"/>
          <w:rtl/>
        </w:rPr>
        <w:t xml:space="preserve"> ציון</w:t>
      </w:r>
      <w:r w:rsidR="003B10A9">
        <w:rPr>
          <w:rFonts w:hint="cs"/>
          <w:b/>
          <w:bCs/>
          <w:sz w:val="28"/>
          <w:rtl/>
        </w:rPr>
        <w:t xml:space="preserve"> האיכות</w:t>
      </w:r>
      <w:r w:rsidR="00661225" w:rsidRPr="002C700A">
        <w:rPr>
          <w:rFonts w:hint="cs"/>
          <w:b/>
          <w:bCs/>
          <w:sz w:val="28"/>
          <w:rtl/>
        </w:rPr>
        <w:t xml:space="preserve"> הסופי הגבוה ביותר</w:t>
      </w:r>
      <w:r w:rsidR="00661225">
        <w:rPr>
          <w:rFonts w:hint="cs"/>
          <w:sz w:val="28"/>
          <w:rtl/>
        </w:rPr>
        <w:t xml:space="preserve"> </w:t>
      </w:r>
      <w:r w:rsidR="00221269">
        <w:rPr>
          <w:rFonts w:hint="cs"/>
          <w:sz w:val="28"/>
          <w:rtl/>
        </w:rPr>
        <w:t>י</w:t>
      </w:r>
      <w:r w:rsidR="00661225">
        <w:rPr>
          <w:rFonts w:hint="cs"/>
          <w:sz w:val="28"/>
          <w:rtl/>
        </w:rPr>
        <w:t>זכ</w:t>
      </w:r>
      <w:r w:rsidR="00221269">
        <w:rPr>
          <w:rFonts w:hint="cs"/>
          <w:sz w:val="28"/>
          <w:rtl/>
        </w:rPr>
        <w:t>ו</w:t>
      </w:r>
      <w:r w:rsidR="00661225">
        <w:rPr>
          <w:rFonts w:hint="cs"/>
          <w:sz w:val="28"/>
          <w:rtl/>
        </w:rPr>
        <w:t xml:space="preserve"> ב</w:t>
      </w:r>
      <w:r w:rsidR="007079F0">
        <w:rPr>
          <w:rFonts w:hint="cs"/>
          <w:sz w:val="28"/>
          <w:rtl/>
        </w:rPr>
        <w:t>פניה</w:t>
      </w:r>
      <w:bookmarkEnd w:id="161"/>
      <w:r w:rsidR="007939DF">
        <w:rPr>
          <w:rFonts w:hint="cs"/>
          <w:sz w:val="28"/>
          <w:rtl/>
        </w:rPr>
        <w:t xml:space="preserve"> בהתאם לכמו</w:t>
      </w:r>
      <w:r w:rsidR="00E73B60">
        <w:rPr>
          <w:rFonts w:hint="cs"/>
          <w:sz w:val="28"/>
          <w:rtl/>
        </w:rPr>
        <w:t>יו</w:t>
      </w:r>
      <w:r w:rsidR="007939DF">
        <w:rPr>
          <w:rFonts w:hint="cs"/>
          <w:sz w:val="28"/>
          <w:rtl/>
        </w:rPr>
        <w:t>ת</w:t>
      </w:r>
      <w:r w:rsidR="00E73B60">
        <w:rPr>
          <w:rFonts w:hint="cs"/>
          <w:sz w:val="28"/>
          <w:rtl/>
        </w:rPr>
        <w:t xml:space="preserve"> המנויות</w:t>
      </w:r>
      <w:r w:rsidR="007939DF">
        <w:rPr>
          <w:rFonts w:hint="cs"/>
          <w:sz w:val="28"/>
          <w:rtl/>
        </w:rPr>
        <w:t xml:space="preserve"> בטבלה בסעיף</w:t>
      </w:r>
      <w:r w:rsidR="007939DF" w:rsidRPr="007939DF">
        <w:rPr>
          <w:rFonts w:hint="cs"/>
          <w:szCs w:val="22"/>
          <w:rtl/>
        </w:rPr>
        <w:t xml:space="preserve"> </w:t>
      </w:r>
      <w:r w:rsidR="007939DF" w:rsidRPr="007939DF">
        <w:rPr>
          <w:szCs w:val="22"/>
          <w:rtl/>
        </w:rPr>
        <w:fldChar w:fldCharType="begin"/>
      </w:r>
      <w:r w:rsidR="007939DF" w:rsidRPr="007939DF">
        <w:rPr>
          <w:szCs w:val="22"/>
          <w:rtl/>
        </w:rPr>
        <w:instrText xml:space="preserve"> </w:instrText>
      </w:r>
      <w:r w:rsidR="007939DF" w:rsidRPr="007939DF">
        <w:rPr>
          <w:rFonts w:hint="cs"/>
          <w:szCs w:val="22"/>
        </w:rPr>
        <w:instrText>REF</w:instrText>
      </w:r>
      <w:r w:rsidR="007939DF" w:rsidRPr="007939DF">
        <w:rPr>
          <w:rFonts w:hint="cs"/>
          <w:szCs w:val="22"/>
          <w:rtl/>
        </w:rPr>
        <w:instrText xml:space="preserve"> _</w:instrText>
      </w:r>
      <w:r w:rsidR="007939DF" w:rsidRPr="007939DF">
        <w:rPr>
          <w:rFonts w:hint="cs"/>
          <w:szCs w:val="22"/>
        </w:rPr>
        <w:instrText>Ref83033018 \r \h</w:instrText>
      </w:r>
      <w:r w:rsidR="007939DF" w:rsidRPr="007939DF">
        <w:rPr>
          <w:szCs w:val="22"/>
          <w:rtl/>
        </w:rPr>
        <w:instrText xml:space="preserve"> </w:instrText>
      </w:r>
      <w:r w:rsidR="007939DF">
        <w:rPr>
          <w:szCs w:val="22"/>
          <w:rtl/>
        </w:rPr>
        <w:instrText xml:space="preserve"> \* </w:instrText>
      </w:r>
      <w:r w:rsidR="007939DF">
        <w:rPr>
          <w:szCs w:val="22"/>
        </w:rPr>
        <w:instrText>MERGEFORMAT</w:instrText>
      </w:r>
      <w:r w:rsidR="007939DF">
        <w:rPr>
          <w:szCs w:val="22"/>
          <w:rtl/>
        </w:rPr>
        <w:instrText xml:space="preserve"> </w:instrText>
      </w:r>
      <w:r w:rsidR="007939DF" w:rsidRPr="007939DF">
        <w:rPr>
          <w:szCs w:val="22"/>
          <w:rtl/>
        </w:rPr>
      </w:r>
      <w:r w:rsidR="007939DF" w:rsidRPr="007939DF">
        <w:rPr>
          <w:szCs w:val="22"/>
          <w:rtl/>
        </w:rPr>
        <w:fldChar w:fldCharType="separate"/>
      </w:r>
      <w:r w:rsidR="008C6871">
        <w:rPr>
          <w:szCs w:val="22"/>
          <w:cs/>
        </w:rPr>
        <w:t>‎</w:t>
      </w:r>
      <w:r w:rsidR="008C6871">
        <w:rPr>
          <w:szCs w:val="22"/>
        </w:rPr>
        <w:t>3.5</w:t>
      </w:r>
      <w:r w:rsidR="007939DF" w:rsidRPr="007939DF">
        <w:rPr>
          <w:szCs w:val="22"/>
          <w:rtl/>
        </w:rPr>
        <w:fldChar w:fldCharType="end"/>
      </w:r>
      <w:r w:rsidR="00221269">
        <w:rPr>
          <w:rFonts w:hint="cs"/>
          <w:sz w:val="28"/>
          <w:rtl/>
        </w:rPr>
        <w:t>.</w:t>
      </w:r>
    </w:p>
    <w:p w:rsidR="004278A6" w:rsidRPr="00320DDA" w:rsidRDefault="00934BB7" w:rsidP="00E45366">
      <w:pPr>
        <w:keepNext/>
        <w:keepLines/>
        <w:numPr>
          <w:ilvl w:val="2"/>
          <w:numId w:val="18"/>
        </w:numPr>
        <w:tabs>
          <w:tab w:val="left" w:pos="1218"/>
        </w:tabs>
        <w:ind w:right="-142"/>
        <w:rPr>
          <w:sz w:val="28"/>
        </w:rPr>
      </w:pPr>
      <w:r w:rsidRPr="002C700A">
        <w:rPr>
          <w:rFonts w:hint="cs"/>
          <w:sz w:val="28"/>
          <w:rtl/>
        </w:rPr>
        <w:t>יודגש כי אין המשרד מתחייב לבחור את ההצעה בעלת הניקוד הגבוה ביותר מבין כלל ההצעות שבהליך, וזאת בהתאם להוראות תקנה 21 לתקנות חובת ה</w:t>
      </w:r>
      <w:r w:rsidR="00924DCB">
        <w:rPr>
          <w:rFonts w:hint="cs"/>
          <w:sz w:val="28"/>
          <w:rtl/>
        </w:rPr>
        <w:t>מכרזים</w:t>
      </w:r>
      <w:r w:rsidRPr="002C700A">
        <w:rPr>
          <w:rFonts w:hint="cs"/>
          <w:sz w:val="28"/>
          <w:rtl/>
        </w:rPr>
        <w:t xml:space="preserve">. </w:t>
      </w:r>
    </w:p>
    <w:p w:rsidR="00D0017B" w:rsidRPr="002F06A4" w:rsidRDefault="00934BB7" w:rsidP="00E45366">
      <w:pPr>
        <w:pStyle w:val="14"/>
        <w:rPr>
          <w:rtl/>
        </w:rPr>
      </w:pPr>
      <w:bookmarkStart w:id="162" w:name="_Toc67923650"/>
      <w:bookmarkStart w:id="163" w:name="_Toc67928413"/>
      <w:bookmarkStart w:id="164" w:name="_Toc75863787"/>
      <w:bookmarkStart w:id="165" w:name="_Toc83201411"/>
      <w:bookmarkEnd w:id="160"/>
      <w:r w:rsidRPr="002F06A4">
        <w:rPr>
          <w:rtl/>
        </w:rPr>
        <w:t xml:space="preserve">תנאי מתן השירותים על ידי </w:t>
      </w:r>
      <w:bookmarkEnd w:id="148"/>
      <w:bookmarkEnd w:id="149"/>
      <w:bookmarkEnd w:id="150"/>
      <w:bookmarkEnd w:id="151"/>
      <w:bookmarkEnd w:id="152"/>
      <w:r w:rsidR="00BD2A96">
        <w:rPr>
          <w:rFonts w:hint="cs"/>
          <w:rtl/>
        </w:rPr>
        <w:t>ספק</w:t>
      </w:r>
      <w:r w:rsidR="000B4665">
        <w:rPr>
          <w:rFonts w:hint="cs"/>
          <w:rtl/>
        </w:rPr>
        <w:t xml:space="preserve"> השירותים</w:t>
      </w:r>
      <w:bookmarkEnd w:id="153"/>
      <w:bookmarkEnd w:id="162"/>
      <w:bookmarkEnd w:id="163"/>
      <w:bookmarkEnd w:id="164"/>
      <w:bookmarkEnd w:id="165"/>
    </w:p>
    <w:p w:rsidR="00E055AF" w:rsidRPr="007939DF" w:rsidRDefault="00934BB7" w:rsidP="00E45366">
      <w:pPr>
        <w:pStyle w:val="afc"/>
        <w:keepNext/>
        <w:keepLines/>
        <w:numPr>
          <w:ilvl w:val="1"/>
          <w:numId w:val="14"/>
        </w:numPr>
        <w:rPr>
          <w:b/>
          <w:bCs/>
        </w:rPr>
      </w:pPr>
      <w:r>
        <w:rPr>
          <w:rFonts w:asciiTheme="minorBidi" w:hAnsiTheme="minorBidi" w:cstheme="minorBidi" w:hint="cs"/>
          <w:rtl/>
        </w:rPr>
        <w:t>ה</w:t>
      </w:r>
      <w:r w:rsidR="006D34A9">
        <w:rPr>
          <w:rFonts w:asciiTheme="minorBidi" w:hAnsiTheme="minorBidi" w:cstheme="minorBidi" w:hint="cs"/>
          <w:rtl/>
        </w:rPr>
        <w:t>שירותי</w:t>
      </w:r>
      <w:r>
        <w:rPr>
          <w:rFonts w:asciiTheme="minorBidi" w:hAnsiTheme="minorBidi" w:cstheme="minorBidi" w:hint="cs"/>
          <w:rtl/>
        </w:rPr>
        <w:t>ם</w:t>
      </w:r>
      <w:r w:rsidR="006D34A9">
        <w:rPr>
          <w:rFonts w:asciiTheme="minorBidi" w:hAnsiTheme="minorBidi" w:cstheme="minorBidi" w:hint="cs"/>
          <w:rtl/>
        </w:rPr>
        <w:t xml:space="preserve"> </w:t>
      </w:r>
      <w:r w:rsidR="00363713" w:rsidRPr="002F06A4">
        <w:rPr>
          <w:rFonts w:asciiTheme="minorBidi" w:hAnsiTheme="minorBidi" w:cstheme="minorBidi"/>
          <w:b/>
          <w:rtl/>
        </w:rPr>
        <w:t xml:space="preserve">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03207B" w:rsidRPr="002F06A4">
        <w:rPr>
          <w:rFonts w:asciiTheme="minorBidi" w:hAnsiTheme="minorBidi" w:cstheme="minorBidi"/>
          <w:b/>
          <w:rtl/>
        </w:rPr>
        <w:t xml:space="preserve">בהתאם </w:t>
      </w:r>
      <w:r w:rsidR="00487D57" w:rsidRPr="002F06A4">
        <w:rPr>
          <w:rFonts w:asciiTheme="minorBidi" w:hAnsiTheme="minorBidi" w:cstheme="minorBidi"/>
          <w:b/>
          <w:rtl/>
        </w:rPr>
        <w:t xml:space="preserve">לצורכי </w:t>
      </w:r>
      <w:r w:rsidR="000B4665">
        <w:rPr>
          <w:rFonts w:asciiTheme="minorBidi" w:hAnsiTheme="minorBidi" w:cstheme="minorBidi" w:hint="cs"/>
          <w:b/>
          <w:rtl/>
        </w:rPr>
        <w:t>המזמי</w:t>
      </w:r>
      <w:r w:rsidR="00BD2A96">
        <w:rPr>
          <w:rFonts w:asciiTheme="minorBidi" w:hAnsiTheme="minorBidi" w:cstheme="minorBidi" w:hint="cs"/>
          <w:b/>
          <w:rtl/>
        </w:rPr>
        <w:t>ן</w:t>
      </w:r>
      <w:r w:rsidR="00C41EB2">
        <w:rPr>
          <w:rFonts w:asciiTheme="minorBidi" w:hAnsiTheme="minorBidi" w:cstheme="minorBidi"/>
          <w:b/>
          <w:rtl/>
        </w:rPr>
        <w:t xml:space="preserve"> </w:t>
      </w:r>
      <w:r w:rsidR="00363713" w:rsidRPr="002F06A4">
        <w:rPr>
          <w:rFonts w:asciiTheme="minorBidi" w:hAnsiTheme="minorBidi" w:cstheme="minorBidi"/>
          <w:b/>
          <w:rtl/>
        </w:rPr>
        <w:t>ולשביעות רצונ</w:t>
      </w:r>
      <w:r w:rsidR="00BD2A96">
        <w:rPr>
          <w:rFonts w:asciiTheme="minorBidi" w:hAnsiTheme="minorBidi" w:cstheme="minorBidi" w:hint="cs"/>
          <w:b/>
          <w:rtl/>
        </w:rPr>
        <w:t>ו</w:t>
      </w:r>
      <w:r w:rsidR="00363713" w:rsidRPr="002F06A4">
        <w:rPr>
          <w:rFonts w:asciiTheme="minorBidi" w:hAnsiTheme="minorBidi" w:cstheme="minorBidi"/>
          <w:b/>
          <w:rtl/>
        </w:rPr>
        <w:t xml:space="preserve">. </w:t>
      </w:r>
      <w:r w:rsidR="009D4315">
        <w:rPr>
          <w:rFonts w:asciiTheme="minorBidi" w:hAnsiTheme="minorBidi" w:cstheme="minorBidi" w:hint="cs"/>
          <w:b/>
          <w:rtl/>
        </w:rPr>
        <w:t>הספק</w:t>
      </w:r>
      <w:r w:rsidR="009D4315" w:rsidRPr="002F06A4">
        <w:rPr>
          <w:rFonts w:asciiTheme="minorBidi" w:hAnsiTheme="minorBidi" w:cstheme="minorBidi"/>
          <w:b/>
          <w:rtl/>
        </w:rPr>
        <w:t xml:space="preserve"> </w:t>
      </w:r>
      <w:r w:rsidR="00363713"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00363713"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00363713" w:rsidRPr="002F06A4">
        <w:rPr>
          <w:rFonts w:asciiTheme="minorBidi" w:hAnsiTheme="minorBidi" w:cstheme="minorBidi"/>
          <w:b/>
          <w:rtl/>
        </w:rPr>
        <w:t>או מי מטעמו.</w:t>
      </w:r>
      <w:r w:rsidR="00FF720E" w:rsidRPr="00FF720E">
        <w:rPr>
          <w:rFonts w:hint="cs"/>
          <w:rtl/>
        </w:rPr>
        <w:t xml:space="preserve"> </w:t>
      </w:r>
      <w:r w:rsidR="00FF720E" w:rsidRPr="007939DF">
        <w:rPr>
          <w:rFonts w:hint="cs"/>
          <w:b/>
          <w:bCs/>
          <w:rtl/>
        </w:rPr>
        <w:t>ויודגש, הזוכה שהגיש הצעתו וזכה בפנייה מתחייב להעניק את השירותים בעצמו ובאופן אישי, ולא יהיה רשאי להעביר או להסב את זכויותיו על פי הצעה זו.</w:t>
      </w:r>
    </w:p>
    <w:p w:rsidR="00925C4B" w:rsidRPr="00E055AF" w:rsidRDefault="00934BB7" w:rsidP="00E45366">
      <w:pPr>
        <w:pStyle w:val="afc"/>
        <w:keepNext/>
        <w:keepLines/>
        <w:numPr>
          <w:ilvl w:val="1"/>
          <w:numId w:val="14"/>
        </w:numPr>
      </w:pPr>
      <w:r>
        <w:rPr>
          <w:rFonts w:hint="cs"/>
          <w:rtl/>
        </w:rPr>
        <w:t xml:space="preserve">במידה ועורך דין אשר החל לתת שירות במסגרת </w:t>
      </w:r>
      <w:r w:rsidR="007939DF">
        <w:rPr>
          <w:rFonts w:hint="cs"/>
          <w:rtl/>
        </w:rPr>
        <w:t>תיק</w:t>
      </w:r>
      <w:r>
        <w:rPr>
          <w:rFonts w:hint="cs"/>
          <w:rtl/>
        </w:rPr>
        <w:t xml:space="preserve">, יחדל מלהיות חלק </w:t>
      </w:r>
      <w:proofErr w:type="spellStart"/>
      <w:r>
        <w:rPr>
          <w:rFonts w:hint="cs"/>
          <w:rtl/>
        </w:rPr>
        <w:t>מהמציע</w:t>
      </w:r>
      <w:proofErr w:type="spellEnd"/>
      <w:r>
        <w:rPr>
          <w:rFonts w:hint="cs"/>
          <w:rtl/>
        </w:rPr>
        <w:t>, רשאי המשרד, בהתאם לשיקול דעתו הבלעדי, להתקשר ישירות עם עורך דין זה לצורך שמירת המשך רציפות הטיפול המשפטי באות</w:t>
      </w:r>
      <w:r w:rsidR="00865C87">
        <w:rPr>
          <w:rFonts w:hint="cs"/>
          <w:rtl/>
        </w:rPr>
        <w:t>ו</w:t>
      </w:r>
      <w:r>
        <w:rPr>
          <w:rFonts w:hint="cs"/>
          <w:rtl/>
        </w:rPr>
        <w:t xml:space="preserve"> ה</w:t>
      </w:r>
      <w:r w:rsidR="007939DF">
        <w:rPr>
          <w:rFonts w:hint="cs"/>
          <w:rtl/>
        </w:rPr>
        <w:t>תיק</w:t>
      </w:r>
      <w:r>
        <w:rPr>
          <w:rFonts w:hint="cs"/>
          <w:rtl/>
        </w:rPr>
        <w:t xml:space="preserve"> או לבחון החלפתו באיש צוות אחר במציע אשר יוסכם על המשרד. </w:t>
      </w:r>
      <w:r w:rsidRPr="000849E7">
        <w:rPr>
          <w:rFonts w:hint="cs"/>
          <w:rtl/>
        </w:rPr>
        <w:t xml:space="preserve"> </w:t>
      </w:r>
    </w:p>
    <w:p w:rsidR="00925C4B" w:rsidRDefault="00934BB7" w:rsidP="00E45366">
      <w:pPr>
        <w:pStyle w:val="afc"/>
        <w:keepNext/>
        <w:keepLines/>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 xml:space="preserve">ת </w:t>
      </w:r>
      <w:proofErr w:type="spellStart"/>
      <w:r w:rsidR="00363713" w:rsidRPr="002F06A4">
        <w:rPr>
          <w:rFonts w:asciiTheme="minorBidi" w:hAnsiTheme="minorBidi" w:cstheme="minorBidi"/>
          <w:b/>
          <w:rtl/>
        </w:rPr>
        <w:t>מורשי</w:t>
      </w:r>
      <w:proofErr w:type="spellEnd"/>
      <w:r w:rsidR="00363713" w:rsidRPr="002F06A4">
        <w:rPr>
          <w:rFonts w:asciiTheme="minorBidi" w:hAnsiTheme="minorBidi" w:cstheme="minorBidi"/>
          <w:b/>
          <w:rtl/>
        </w:rPr>
        <w:t xml:space="preserve"> החת</w:t>
      </w:r>
      <w:r w:rsidR="00412A92" w:rsidRPr="009852F1">
        <w:rPr>
          <w:rtl/>
        </w:rPr>
        <w:t>ימ</w:t>
      </w:r>
      <w:r w:rsidR="00363713" w:rsidRPr="002F06A4">
        <w:rPr>
          <w:rFonts w:asciiTheme="minorBidi" w:hAnsiTheme="minorBidi" w:cstheme="minorBidi"/>
          <w:b/>
          <w:rtl/>
        </w:rPr>
        <w:t xml:space="preserve">ה מטעם </w:t>
      </w:r>
      <w:r w:rsidR="00B50DF7">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w:t>
      </w:r>
      <w:proofErr w:type="spellStart"/>
      <w:r>
        <w:rPr>
          <w:rFonts w:asciiTheme="minorBidi" w:hAnsiTheme="minorBidi" w:cstheme="minorBidi" w:hint="cs"/>
          <w:b/>
          <w:rtl/>
        </w:rPr>
        <w:t>מורשי</w:t>
      </w:r>
      <w:proofErr w:type="spellEnd"/>
      <w:r>
        <w:rPr>
          <w:rFonts w:asciiTheme="minorBidi" w:hAnsiTheme="minorBidi" w:cstheme="minorBidi" w:hint="cs"/>
          <w:b/>
          <w:rtl/>
        </w:rPr>
        <w:t xml:space="preserve"> החתימה מטעם</w:t>
      </w:r>
      <w:r w:rsidR="00B50DF7">
        <w:rPr>
          <w:rFonts w:asciiTheme="minorBidi" w:hAnsiTheme="minorBidi" w:cstheme="minorBidi" w:hint="cs"/>
          <w:b/>
          <w:rtl/>
        </w:rPr>
        <w:t xml:space="preserve"> המזמין</w:t>
      </w:r>
      <w:r w:rsidR="009D4315">
        <w:rPr>
          <w:rFonts w:asciiTheme="minorBidi" w:hAnsiTheme="minorBidi" w:cstheme="minorBidi" w:hint="cs"/>
          <w:b/>
          <w:rtl/>
        </w:rPr>
        <w:t>.</w:t>
      </w:r>
    </w:p>
    <w:p w:rsidR="00736C4A" w:rsidRPr="002C4E4F" w:rsidRDefault="00934BB7" w:rsidP="00E45366">
      <w:pPr>
        <w:pStyle w:val="14"/>
      </w:pPr>
      <w:bookmarkStart w:id="166" w:name="_Ref524876662"/>
      <w:bookmarkStart w:id="167" w:name="_Toc67923651"/>
      <w:bookmarkStart w:id="168" w:name="_Toc67928414"/>
      <w:bookmarkStart w:id="169" w:name="_Toc75863788"/>
      <w:bookmarkStart w:id="170" w:name="_Toc83201412"/>
      <w:bookmarkStart w:id="171" w:name="_Ref533345121"/>
      <w:bookmarkStart w:id="172" w:name="_Toc516551357"/>
      <w:bookmarkStart w:id="173" w:name="_Toc521604042"/>
      <w:bookmarkStart w:id="174" w:name="_Toc524610656"/>
      <w:r w:rsidRPr="005F5555">
        <w:rPr>
          <w:rFonts w:hint="cs"/>
          <w:rtl/>
        </w:rPr>
        <w:t>מנגנון ה</w:t>
      </w:r>
      <w:r w:rsidRPr="002C4E4F">
        <w:rPr>
          <w:rtl/>
        </w:rPr>
        <w:t>תמורה</w:t>
      </w:r>
      <w:bookmarkEnd w:id="166"/>
      <w:bookmarkEnd w:id="167"/>
      <w:bookmarkEnd w:id="168"/>
      <w:bookmarkEnd w:id="169"/>
      <w:bookmarkEnd w:id="170"/>
      <w:r w:rsidR="00BA71AC" w:rsidRPr="002C4E4F">
        <w:rPr>
          <w:rFonts w:hint="cs"/>
          <w:rtl/>
        </w:rPr>
        <w:t xml:space="preserve"> </w:t>
      </w:r>
      <w:bookmarkEnd w:id="171"/>
    </w:p>
    <w:p w:rsidR="007939DF" w:rsidRPr="007939DF" w:rsidRDefault="00934BB7" w:rsidP="00E45366">
      <w:pPr>
        <w:keepNext/>
        <w:keepLines/>
        <w:numPr>
          <w:ilvl w:val="1"/>
          <w:numId w:val="14"/>
        </w:numPr>
        <w:spacing w:after="120"/>
        <w:ind w:right="176"/>
        <w:rPr>
          <w:color w:val="000000"/>
        </w:rPr>
      </w:pPr>
      <w:bookmarkStart w:id="175" w:name="_Ref524956217"/>
      <w:bookmarkStart w:id="176" w:name="_Ref457218001"/>
      <w:r w:rsidRPr="00012C04">
        <w:rPr>
          <w:rFonts w:ascii="Times New Roman" w:hAnsi="Times New Roman" w:hint="cs"/>
          <w:rtl/>
        </w:rPr>
        <w:t xml:space="preserve">בהתאם למתווה התוכנית, התמורה בגין הליווי והייצוג המשפטי תינתן בגין </w:t>
      </w:r>
      <w:r w:rsidRPr="00012C04">
        <w:rPr>
          <w:rFonts w:ascii="Times New Roman" w:hAnsi="Times New Roman" w:hint="cs"/>
          <w:u w:val="single"/>
          <w:rtl/>
        </w:rPr>
        <w:t xml:space="preserve">ההליך המשפטי שנתבקש </w:t>
      </w:r>
      <w:r w:rsidRPr="00012C04">
        <w:rPr>
          <w:rFonts w:ascii="Times New Roman" w:hAnsi="Times New Roman" w:hint="cs"/>
          <w:rtl/>
        </w:rPr>
        <w:t>(פלילי או אזרחי) בכתב המינוי. כ</w:t>
      </w:r>
      <w:r>
        <w:rPr>
          <w:rFonts w:ascii="Times New Roman" w:hAnsi="Times New Roman" w:hint="cs"/>
          <w:rtl/>
        </w:rPr>
        <w:t xml:space="preserve">ך, </w:t>
      </w:r>
      <w:r w:rsidRPr="00012C04">
        <w:rPr>
          <w:rFonts w:ascii="Times New Roman" w:hAnsi="Times New Roman" w:hint="cs"/>
          <w:rtl/>
        </w:rPr>
        <w:t xml:space="preserve">ישנו תעריף </w:t>
      </w:r>
      <w:r w:rsidRPr="00012C04">
        <w:rPr>
          <w:rFonts w:ascii="Times New Roman" w:hAnsi="Times New Roman" w:hint="cs"/>
          <w:u w:val="single"/>
          <w:rtl/>
        </w:rPr>
        <w:t>אחד כולל</w:t>
      </w:r>
      <w:r w:rsidRPr="00012C04">
        <w:rPr>
          <w:rFonts w:ascii="Times New Roman" w:hAnsi="Times New Roman" w:hint="cs"/>
          <w:rtl/>
        </w:rPr>
        <w:t xml:space="preserve"> עבור ייצוג בהליכים אזרחיים הנובעים מהרצח על כל היבטיהם (צו ירושה, קצבת שארים, תביעה אזרחית נגררת וכיו"ב). וכן, תעריף נפרד </w:t>
      </w:r>
      <w:r w:rsidRPr="00012C04">
        <w:rPr>
          <w:rFonts w:ascii="Times New Roman" w:hAnsi="Times New Roman" w:hint="cs"/>
          <w:u w:val="single"/>
          <w:rtl/>
        </w:rPr>
        <w:t>כולל</w:t>
      </w:r>
      <w:r w:rsidRPr="00012C04">
        <w:rPr>
          <w:rFonts w:ascii="Times New Roman" w:hAnsi="Times New Roman" w:hint="cs"/>
          <w:rtl/>
        </w:rPr>
        <w:t xml:space="preserve"> עבור ליווי בהליך הפלילי. בנוסף, ישנו תעריף בגין ערעור או </w:t>
      </w:r>
      <w:proofErr w:type="spellStart"/>
      <w:r w:rsidRPr="00012C04">
        <w:rPr>
          <w:rFonts w:ascii="Times New Roman" w:hAnsi="Times New Roman" w:hint="cs"/>
          <w:rtl/>
        </w:rPr>
        <w:t>בר"ע</w:t>
      </w:r>
      <w:proofErr w:type="spellEnd"/>
      <w:r w:rsidRPr="00012C04">
        <w:rPr>
          <w:rFonts w:ascii="Times New Roman" w:hAnsi="Times New Roman" w:hint="cs"/>
          <w:rtl/>
        </w:rPr>
        <w:t xml:space="preserve"> לעליון.</w:t>
      </w:r>
    </w:p>
    <w:p w:rsidR="007939DF" w:rsidRPr="00012C04" w:rsidRDefault="00934BB7" w:rsidP="00E45366">
      <w:pPr>
        <w:keepNext/>
        <w:keepLines/>
        <w:numPr>
          <w:ilvl w:val="1"/>
          <w:numId w:val="14"/>
        </w:numPr>
        <w:spacing w:after="120"/>
        <w:ind w:right="176"/>
        <w:rPr>
          <w:color w:val="000000"/>
        </w:rPr>
      </w:pPr>
      <w:r w:rsidRPr="00012C04">
        <w:rPr>
          <w:rFonts w:hint="cs"/>
          <w:rtl/>
        </w:rPr>
        <w:t>התמורה שתשולם עבור ביצוע השירותים המשפטיים הינה כדלהלן:</w:t>
      </w:r>
    </w:p>
    <w:p w:rsidR="007939DF" w:rsidRPr="00012C04" w:rsidRDefault="00934BB7" w:rsidP="00E45366">
      <w:pPr>
        <w:keepNext/>
        <w:keepLines/>
        <w:numPr>
          <w:ilvl w:val="2"/>
          <w:numId w:val="14"/>
        </w:numPr>
        <w:rPr>
          <w:b/>
          <w:bCs/>
        </w:rPr>
      </w:pPr>
      <w:r w:rsidRPr="00012C04">
        <w:rPr>
          <w:rFonts w:hint="cs"/>
          <w:b/>
          <w:bCs/>
          <w:rtl/>
        </w:rPr>
        <w:t xml:space="preserve">עבור </w:t>
      </w:r>
      <w:r w:rsidR="00865C87">
        <w:rPr>
          <w:rFonts w:hint="cs"/>
          <w:b/>
          <w:bCs/>
          <w:rtl/>
        </w:rPr>
        <w:t>ליווי ו</w:t>
      </w:r>
      <w:r w:rsidRPr="00012C04">
        <w:rPr>
          <w:rFonts w:hint="cs"/>
          <w:b/>
          <w:bCs/>
          <w:rtl/>
        </w:rPr>
        <w:t xml:space="preserve">ייצוג בהליכים אזרחיים על כל היבטיהם: </w:t>
      </w:r>
    </w:p>
    <w:p w:rsidR="007939DF" w:rsidRPr="00012C04" w:rsidRDefault="00934BB7" w:rsidP="00E45366">
      <w:pPr>
        <w:keepNext/>
        <w:keepLines/>
        <w:numPr>
          <w:ilvl w:val="3"/>
          <w:numId w:val="14"/>
        </w:numPr>
      </w:pPr>
      <w:r w:rsidRPr="00012C04">
        <w:rPr>
          <w:rFonts w:hint="cs"/>
          <w:rtl/>
        </w:rPr>
        <w:t>מיצוי כלל הזכויו</w:t>
      </w:r>
      <w:r w:rsidRPr="001B7028">
        <w:rPr>
          <w:rFonts w:hint="cs"/>
          <w:rtl/>
        </w:rPr>
        <w:t xml:space="preserve">ת במסגרת סיוע משפטי בהליכים קדם משפטיים (כגון פנייה לבנקים, חברות ביטוח, בנקים וגמל, סגירת חובות מול גופים שונים, צו ירושה וכיו"ב) </w:t>
      </w:r>
      <w:r w:rsidRPr="00012C04">
        <w:rPr>
          <w:rFonts w:hint="cs"/>
          <w:rtl/>
        </w:rPr>
        <w:t xml:space="preserve">עד 3,000 ₪ לפני מע"מ. </w:t>
      </w:r>
    </w:p>
    <w:p w:rsidR="007939DF" w:rsidRPr="00012C04" w:rsidRDefault="00934BB7" w:rsidP="00E45366">
      <w:pPr>
        <w:keepNext/>
        <w:keepLines/>
        <w:numPr>
          <w:ilvl w:val="3"/>
          <w:numId w:val="14"/>
        </w:numPr>
        <w:jc w:val="left"/>
        <w:rPr>
          <w:rtl/>
        </w:rPr>
      </w:pPr>
      <w:r w:rsidRPr="00012C04">
        <w:rPr>
          <w:rFonts w:hint="cs"/>
          <w:rtl/>
        </w:rPr>
        <w:t>בערכאה ראשונה 6,000 ₪, לפני מע"מ.</w:t>
      </w:r>
    </w:p>
    <w:p w:rsidR="007939DF" w:rsidRDefault="00934BB7" w:rsidP="00E45366">
      <w:pPr>
        <w:keepNext/>
        <w:keepLines/>
        <w:numPr>
          <w:ilvl w:val="3"/>
          <w:numId w:val="14"/>
        </w:numPr>
        <w:jc w:val="left"/>
      </w:pPr>
      <w:r w:rsidRPr="00012C04">
        <w:rPr>
          <w:rFonts w:hint="cs"/>
          <w:rtl/>
        </w:rPr>
        <w:t xml:space="preserve">בערכאת ערעור 4,500 ₪, לפני מע"מ. </w:t>
      </w:r>
    </w:p>
    <w:p w:rsidR="007939DF" w:rsidRPr="00204D2F" w:rsidRDefault="00934BB7" w:rsidP="00E45366">
      <w:pPr>
        <w:keepNext/>
        <w:keepLines/>
        <w:numPr>
          <w:ilvl w:val="3"/>
          <w:numId w:val="14"/>
        </w:numPr>
        <w:jc w:val="left"/>
        <w:rPr>
          <w:rtl/>
        </w:rPr>
      </w:pPr>
      <w:proofErr w:type="spellStart"/>
      <w:r w:rsidRPr="00204D2F">
        <w:rPr>
          <w:rFonts w:hint="cs"/>
          <w:rtl/>
        </w:rPr>
        <w:t>בר"ע</w:t>
      </w:r>
      <w:proofErr w:type="spellEnd"/>
      <w:r w:rsidRPr="00204D2F">
        <w:rPr>
          <w:rFonts w:hint="cs"/>
          <w:rtl/>
        </w:rPr>
        <w:t xml:space="preserve"> וערעור לביהמ"ש העליון (לרבות הגשת בג"צ) 8,500 ₪, לפני מע"מ.</w:t>
      </w:r>
    </w:p>
    <w:p w:rsidR="007939DF" w:rsidRPr="00012C04" w:rsidRDefault="00934BB7" w:rsidP="00E45366">
      <w:pPr>
        <w:keepNext/>
        <w:keepLines/>
        <w:numPr>
          <w:ilvl w:val="2"/>
          <w:numId w:val="14"/>
        </w:numPr>
        <w:jc w:val="left"/>
        <w:rPr>
          <w:b/>
          <w:bCs/>
        </w:rPr>
      </w:pPr>
      <w:r w:rsidRPr="00012C04">
        <w:rPr>
          <w:rFonts w:hint="cs"/>
          <w:b/>
          <w:bCs/>
          <w:rtl/>
        </w:rPr>
        <w:t>עבור ליווי וייצוג בהליך הפלילי על כל היבטיו:</w:t>
      </w:r>
    </w:p>
    <w:p w:rsidR="007939DF" w:rsidRPr="00012C04" w:rsidRDefault="00934BB7" w:rsidP="00E45366">
      <w:pPr>
        <w:keepNext/>
        <w:keepLines/>
        <w:numPr>
          <w:ilvl w:val="3"/>
          <w:numId w:val="14"/>
        </w:numPr>
        <w:jc w:val="left"/>
      </w:pPr>
      <w:r w:rsidRPr="00012C04">
        <w:rPr>
          <w:rFonts w:hint="cs"/>
          <w:rtl/>
        </w:rPr>
        <w:t>ליווי בשלבי החקירה 3,000 ₪, לפני מע"מ.</w:t>
      </w:r>
    </w:p>
    <w:p w:rsidR="007939DF" w:rsidRPr="00012C04" w:rsidRDefault="00934BB7" w:rsidP="00E45366">
      <w:pPr>
        <w:keepNext/>
        <w:keepLines/>
        <w:numPr>
          <w:ilvl w:val="3"/>
          <w:numId w:val="14"/>
        </w:numPr>
        <w:jc w:val="left"/>
      </w:pPr>
      <w:r w:rsidRPr="00012C04">
        <w:rPr>
          <w:rFonts w:hint="cs"/>
          <w:rtl/>
        </w:rPr>
        <w:t>בערכאה ראשונה 7,000 ₪, לפני מע"מ.</w:t>
      </w:r>
    </w:p>
    <w:p w:rsidR="007939DF" w:rsidRDefault="00934BB7" w:rsidP="00E45366">
      <w:pPr>
        <w:keepNext/>
        <w:keepLines/>
        <w:numPr>
          <w:ilvl w:val="3"/>
          <w:numId w:val="14"/>
        </w:numPr>
        <w:jc w:val="left"/>
      </w:pPr>
      <w:r w:rsidRPr="00012C04">
        <w:rPr>
          <w:rFonts w:hint="cs"/>
          <w:rtl/>
        </w:rPr>
        <w:t>בהליך הערעור 4,500 ₪, לפני מע"מ.</w:t>
      </w:r>
    </w:p>
    <w:p w:rsidR="007939DF" w:rsidRDefault="00934BB7" w:rsidP="00E45366">
      <w:pPr>
        <w:keepNext/>
        <w:keepLines/>
        <w:numPr>
          <w:ilvl w:val="3"/>
          <w:numId w:val="14"/>
        </w:numPr>
        <w:jc w:val="left"/>
      </w:pPr>
      <w:proofErr w:type="spellStart"/>
      <w:r w:rsidRPr="00204D2F">
        <w:rPr>
          <w:rFonts w:hint="cs"/>
          <w:rtl/>
        </w:rPr>
        <w:t>בר"ע</w:t>
      </w:r>
      <w:proofErr w:type="spellEnd"/>
      <w:r w:rsidRPr="00204D2F">
        <w:rPr>
          <w:rFonts w:hint="cs"/>
          <w:rtl/>
        </w:rPr>
        <w:t xml:space="preserve"> וערעור לביהמ"ש העליון (לרבות הגשת בג"צ) 8,500 ₪, לפני מע"מ.</w:t>
      </w:r>
    </w:p>
    <w:p w:rsidR="007939DF" w:rsidRPr="00204D2F" w:rsidRDefault="00934BB7" w:rsidP="00E45366">
      <w:pPr>
        <w:keepNext/>
        <w:keepLines/>
        <w:numPr>
          <w:ilvl w:val="3"/>
          <w:numId w:val="14"/>
        </w:numPr>
        <w:jc w:val="left"/>
        <w:rPr>
          <w:rtl/>
        </w:rPr>
      </w:pPr>
      <w:r w:rsidRPr="00204D2F">
        <w:rPr>
          <w:rFonts w:hint="cs"/>
          <w:rtl/>
        </w:rPr>
        <w:t xml:space="preserve">אופציונלי בהתאם לשיקול דעת המשרד: ליווי בוועדות שחרורים או ועדות פסיכיאטריות לאחר קבלת הכרעה בעניינו של נאשם.  </w:t>
      </w:r>
      <w:r w:rsidRPr="00204D2F">
        <w:rPr>
          <w:rtl/>
        </w:rPr>
        <w:t>–</w:t>
      </w:r>
      <w:r w:rsidRPr="00204D2F">
        <w:rPr>
          <w:rFonts w:hint="cs"/>
          <w:rtl/>
        </w:rPr>
        <w:t xml:space="preserve"> </w:t>
      </w:r>
      <w:r w:rsidRPr="00204D2F">
        <w:rPr>
          <w:rtl/>
        </w:rPr>
        <w:t>1,500</w:t>
      </w:r>
      <w:r w:rsidRPr="00204D2F">
        <w:rPr>
          <w:rFonts w:hint="cs"/>
          <w:rtl/>
        </w:rPr>
        <w:t xml:space="preserve"> ₪ לפני מע"מ. </w:t>
      </w:r>
    </w:p>
    <w:p w:rsidR="007939DF" w:rsidRPr="00204D2F" w:rsidRDefault="007939DF" w:rsidP="00E45366">
      <w:pPr>
        <w:keepNext/>
        <w:keepLines/>
        <w:ind w:left="2325"/>
        <w:rPr>
          <w:sz w:val="2"/>
          <w:szCs w:val="2"/>
          <w:rtl/>
        </w:rPr>
      </w:pPr>
    </w:p>
    <w:p w:rsidR="007939DF" w:rsidRPr="00012C04" w:rsidRDefault="00934BB7" w:rsidP="00E45366">
      <w:pPr>
        <w:keepNext/>
        <w:keepLines/>
        <w:numPr>
          <w:ilvl w:val="2"/>
          <w:numId w:val="14"/>
        </w:numPr>
        <w:rPr>
          <w:color w:val="000000"/>
        </w:rPr>
      </w:pPr>
      <w:r w:rsidRPr="00012C04">
        <w:rPr>
          <w:rFonts w:hint="cs"/>
          <w:color w:val="000000"/>
          <w:rtl/>
        </w:rPr>
        <w:t xml:space="preserve">יובהר כי למעט תשלום התמורה הנקובה </w:t>
      </w:r>
      <w:r>
        <w:rPr>
          <w:rFonts w:hint="cs"/>
          <w:color w:val="000000"/>
          <w:rtl/>
        </w:rPr>
        <w:t xml:space="preserve">לעיל </w:t>
      </w:r>
      <w:r w:rsidRPr="00012C04">
        <w:rPr>
          <w:rFonts w:hint="cs"/>
          <w:color w:val="000000"/>
          <w:rtl/>
        </w:rPr>
        <w:t xml:space="preserve">לא יהיה הזוכה </w:t>
      </w:r>
      <w:r w:rsidR="00373858">
        <w:rPr>
          <w:rFonts w:hint="cs"/>
          <w:color w:val="000000"/>
          <w:rtl/>
        </w:rPr>
        <w:t xml:space="preserve">זכאי </w:t>
      </w:r>
      <w:r w:rsidRPr="00012C04">
        <w:rPr>
          <w:rFonts w:hint="cs"/>
          <w:color w:val="000000"/>
          <w:rtl/>
        </w:rPr>
        <w:t xml:space="preserve">לכל תשלום או הטבה בגין מתן השירותים לרבות הוצאות השכירות, הציוד, התפעול, תשלומים בגין הוצאות טלפונים, דואר, ביול, צילומים הדפסות </w:t>
      </w:r>
      <w:proofErr w:type="spellStart"/>
      <w:r w:rsidRPr="00012C04">
        <w:rPr>
          <w:rFonts w:hint="cs"/>
          <w:color w:val="000000"/>
          <w:rtl/>
        </w:rPr>
        <w:t>וכיוצ"ב</w:t>
      </w:r>
      <w:proofErr w:type="spellEnd"/>
      <w:r w:rsidRPr="00012C04">
        <w:rPr>
          <w:rFonts w:hint="cs"/>
          <w:color w:val="000000"/>
          <w:rtl/>
        </w:rPr>
        <w:t>.</w:t>
      </w:r>
    </w:p>
    <w:p w:rsidR="007939DF" w:rsidRPr="00012C04" w:rsidRDefault="00934BB7" w:rsidP="00E45366">
      <w:pPr>
        <w:keepNext/>
        <w:keepLines/>
        <w:numPr>
          <w:ilvl w:val="2"/>
          <w:numId w:val="14"/>
        </w:numPr>
        <w:rPr>
          <w:color w:val="000000"/>
        </w:rPr>
      </w:pPr>
      <w:r w:rsidRPr="00012C04">
        <w:rPr>
          <w:rFonts w:ascii="Times New Roman" w:hAnsi="Times New Roman" w:hint="cs"/>
          <w:rtl/>
        </w:rPr>
        <w:t>התמורה אינה כוללת מימונים נלווים, כגון חוות דעת, חקירות וכיו"ב, בהם נדרשת התקשרות עם מומחים חיצוניים במיקור חוץ</w:t>
      </w:r>
      <w:r w:rsidRPr="00012C04">
        <w:rPr>
          <w:rFonts w:hint="cs"/>
          <w:color w:val="000000"/>
          <w:rtl/>
        </w:rPr>
        <w:t>.</w:t>
      </w:r>
      <w:r w:rsidRPr="00012C04">
        <w:rPr>
          <w:rtl/>
        </w:rPr>
        <w:t xml:space="preserve"> </w:t>
      </w:r>
      <w:r w:rsidRPr="00012C04">
        <w:rPr>
          <w:rFonts w:hint="eastAsia"/>
          <w:color w:val="000000"/>
          <w:rtl/>
        </w:rPr>
        <w:t>התקשרות</w:t>
      </w:r>
      <w:r w:rsidRPr="00012C04">
        <w:rPr>
          <w:color w:val="000000"/>
          <w:rtl/>
        </w:rPr>
        <w:t xml:space="preserve"> </w:t>
      </w:r>
      <w:r w:rsidR="00F46045">
        <w:rPr>
          <w:rFonts w:hint="cs"/>
          <w:color w:val="000000"/>
          <w:rtl/>
        </w:rPr>
        <w:t>כאמור</w:t>
      </w:r>
      <w:r w:rsidRPr="00012C04">
        <w:rPr>
          <w:color w:val="000000"/>
          <w:rtl/>
        </w:rPr>
        <w:t xml:space="preserve"> </w:t>
      </w:r>
      <w:r w:rsidRPr="00012C04">
        <w:rPr>
          <w:rFonts w:hint="eastAsia"/>
          <w:color w:val="000000"/>
          <w:rtl/>
        </w:rPr>
        <w:t>תיעשה</w:t>
      </w:r>
      <w:r w:rsidRPr="00012C04">
        <w:rPr>
          <w:color w:val="000000"/>
          <w:rtl/>
        </w:rPr>
        <w:t xml:space="preserve"> </w:t>
      </w:r>
      <w:r w:rsidRPr="00012C04">
        <w:rPr>
          <w:rFonts w:hint="eastAsia"/>
          <w:color w:val="000000"/>
          <w:rtl/>
        </w:rPr>
        <w:t>באמצעות</w:t>
      </w:r>
      <w:r w:rsidRPr="00012C04">
        <w:rPr>
          <w:color w:val="000000"/>
          <w:rtl/>
        </w:rPr>
        <w:t xml:space="preserve"> </w:t>
      </w:r>
      <w:r w:rsidRPr="00012C04">
        <w:rPr>
          <w:rFonts w:hint="cs"/>
          <w:color w:val="000000"/>
          <w:rtl/>
        </w:rPr>
        <w:t>מחוזות ה</w:t>
      </w:r>
      <w:r w:rsidRPr="00012C04">
        <w:rPr>
          <w:rFonts w:hint="eastAsia"/>
          <w:color w:val="000000"/>
          <w:rtl/>
        </w:rPr>
        <w:t>סיוע</w:t>
      </w:r>
      <w:r w:rsidRPr="00012C04">
        <w:rPr>
          <w:color w:val="000000"/>
          <w:rtl/>
        </w:rPr>
        <w:t xml:space="preserve"> </w:t>
      </w:r>
      <w:r w:rsidRPr="00012C04">
        <w:rPr>
          <w:rFonts w:hint="cs"/>
          <w:color w:val="000000"/>
          <w:rtl/>
        </w:rPr>
        <w:t>ה</w:t>
      </w:r>
      <w:r w:rsidRPr="00012C04">
        <w:rPr>
          <w:rFonts w:hint="eastAsia"/>
          <w:color w:val="000000"/>
          <w:rtl/>
        </w:rPr>
        <w:t>משפטי</w:t>
      </w:r>
      <w:r w:rsidR="004A6D88">
        <w:rPr>
          <w:rFonts w:hint="cs"/>
          <w:color w:val="000000"/>
          <w:rtl/>
        </w:rPr>
        <w:t xml:space="preserve"> בהתאם לנוהל </w:t>
      </w:r>
      <w:r w:rsidR="006D57EE">
        <w:rPr>
          <w:rFonts w:hint="cs"/>
          <w:color w:val="000000"/>
          <w:rtl/>
        </w:rPr>
        <w:t>הנהלת הסיוע המשפטי.</w:t>
      </w:r>
    </w:p>
    <w:p w:rsidR="007939DF" w:rsidRDefault="00934BB7" w:rsidP="00E45366">
      <w:pPr>
        <w:keepNext/>
        <w:keepLines/>
        <w:numPr>
          <w:ilvl w:val="2"/>
          <w:numId w:val="14"/>
        </w:numPr>
        <w:rPr>
          <w:color w:val="000000"/>
        </w:rPr>
      </w:pPr>
      <w:r w:rsidRPr="00012C04">
        <w:rPr>
          <w:rFonts w:ascii="Times New Roman" w:hAnsi="Times New Roman" w:hint="cs"/>
          <w:rtl/>
        </w:rPr>
        <w:t xml:space="preserve">על פי שיקול דעתו המוחלט והבלעדי, הנציג, באישור ממונה ארצית נפגעי עבירה </w:t>
      </w:r>
      <w:r w:rsidR="00F46045">
        <w:rPr>
          <w:rFonts w:ascii="Times New Roman" w:hAnsi="Times New Roman" w:hint="cs"/>
          <w:rtl/>
        </w:rPr>
        <w:t>ב</w:t>
      </w:r>
      <w:r w:rsidRPr="00012C04">
        <w:rPr>
          <w:rFonts w:ascii="Times New Roman" w:hAnsi="Times New Roman" w:hint="cs"/>
          <w:rtl/>
        </w:rPr>
        <w:t xml:space="preserve">סיוע </w:t>
      </w:r>
      <w:r w:rsidR="00F46045">
        <w:rPr>
          <w:rFonts w:ascii="Times New Roman" w:hAnsi="Times New Roman" w:hint="cs"/>
          <w:rtl/>
        </w:rPr>
        <w:t>ה</w:t>
      </w:r>
      <w:r w:rsidRPr="00012C04">
        <w:rPr>
          <w:rFonts w:ascii="Times New Roman" w:hAnsi="Times New Roman" w:hint="cs"/>
          <w:rtl/>
        </w:rPr>
        <w:t xml:space="preserve">משפטי, רשאי להוסיף תוספת שכר הטרחה בגין "עבודה </w:t>
      </w:r>
      <w:r>
        <w:rPr>
          <w:rFonts w:ascii="Times New Roman" w:hAnsi="Times New Roman" w:hint="cs"/>
          <w:rtl/>
        </w:rPr>
        <w:t>מאומצת</w:t>
      </w:r>
      <w:r w:rsidRPr="00012C04">
        <w:rPr>
          <w:rFonts w:ascii="Times New Roman" w:hAnsi="Times New Roman" w:hint="cs"/>
          <w:rtl/>
        </w:rPr>
        <w:t xml:space="preserve">" </w:t>
      </w:r>
      <w:r>
        <w:rPr>
          <w:rFonts w:ascii="Times New Roman" w:hAnsi="Times New Roman" w:hint="cs"/>
          <w:rtl/>
        </w:rPr>
        <w:t xml:space="preserve">או "עבודה מאומצת </w:t>
      </w:r>
      <w:r w:rsidRPr="00012C04">
        <w:rPr>
          <w:rFonts w:ascii="Times New Roman" w:hAnsi="Times New Roman" w:hint="cs"/>
          <w:rtl/>
        </w:rPr>
        <w:t xml:space="preserve">במיוחד" עד 100% - אישור כאמור לתוספת מאמץ יינתן </w:t>
      </w:r>
      <w:r>
        <w:rPr>
          <w:rFonts w:ascii="Times New Roman" w:hAnsi="Times New Roman" w:hint="cs"/>
          <w:rtl/>
        </w:rPr>
        <w:t xml:space="preserve">בעד </w:t>
      </w:r>
      <w:r w:rsidRPr="00012C04">
        <w:rPr>
          <w:rFonts w:ascii="Times New Roman" w:hAnsi="Times New Roman" w:hint="cs"/>
          <w:rtl/>
        </w:rPr>
        <w:t>30% מהתיקים</w:t>
      </w:r>
      <w:r w:rsidR="00373858">
        <w:rPr>
          <w:rFonts w:hint="cs"/>
          <w:color w:val="000000"/>
          <w:rtl/>
        </w:rPr>
        <w:t xml:space="preserve"> ולשיקול דעתה הבלעדי של הממונה</w:t>
      </w:r>
      <w:r w:rsidRPr="00012C04">
        <w:rPr>
          <w:rFonts w:hint="cs"/>
          <w:color w:val="000000"/>
          <w:rtl/>
        </w:rPr>
        <w:t>.</w:t>
      </w:r>
    </w:p>
    <w:p w:rsidR="004A6D88" w:rsidRDefault="004A6D88" w:rsidP="00E45366">
      <w:pPr>
        <w:keepNext/>
        <w:keepLines/>
        <w:ind w:left="1985"/>
        <w:rPr>
          <w:color w:val="000000"/>
        </w:rPr>
      </w:pPr>
    </w:p>
    <w:p w:rsidR="00EE0A3F" w:rsidRPr="00EE0A3F" w:rsidRDefault="00934BB7" w:rsidP="00E45366">
      <w:pPr>
        <w:keepNext/>
        <w:keepLines/>
        <w:numPr>
          <w:ilvl w:val="2"/>
          <w:numId w:val="14"/>
        </w:numPr>
        <w:rPr>
          <w:b/>
          <w:bCs/>
          <w:color w:val="000000"/>
        </w:rPr>
      </w:pPr>
      <w:r w:rsidRPr="00EE0A3F">
        <w:rPr>
          <w:rFonts w:ascii="Times New Roman" w:hAnsi="Times New Roman" w:hint="cs"/>
          <w:b/>
          <w:bCs/>
          <w:rtl/>
        </w:rPr>
        <w:t>אבני דרך לתשלום:</w:t>
      </w:r>
    </w:p>
    <w:p w:rsidR="00EE0A3F" w:rsidRPr="00EE0A3F" w:rsidRDefault="00934BB7" w:rsidP="00E45366">
      <w:pPr>
        <w:keepNext/>
        <w:keepLines/>
        <w:numPr>
          <w:ilvl w:val="3"/>
          <w:numId w:val="14"/>
        </w:numPr>
        <w:rPr>
          <w:color w:val="000000"/>
          <w:rtl/>
        </w:rPr>
      </w:pPr>
      <w:r w:rsidRPr="00EE0A3F">
        <w:rPr>
          <w:color w:val="000000"/>
          <w:rtl/>
        </w:rPr>
        <w:t xml:space="preserve">התמורה תשולם לעורך הדין כנגד דרישת תשלום בטופס שייקבע על ידי האגף לסיוע משפטי מעת לעת,  בהתאם לאבני הדרך המפורטות להלן:  </w:t>
      </w:r>
    </w:p>
    <w:p w:rsidR="00EE0A3F" w:rsidRPr="00EE0A3F" w:rsidRDefault="00934BB7" w:rsidP="00E45366">
      <w:pPr>
        <w:keepNext/>
        <w:keepLines/>
        <w:numPr>
          <w:ilvl w:val="4"/>
          <w:numId w:val="14"/>
        </w:numPr>
        <w:rPr>
          <w:color w:val="000000"/>
          <w:rtl/>
        </w:rPr>
      </w:pPr>
      <w:r w:rsidRPr="00EE0A3F">
        <w:rPr>
          <w:color w:val="000000"/>
          <w:rtl/>
        </w:rPr>
        <w:t xml:space="preserve">לאחר ביצוע פעולה משפטית ראשונה והגשת דרישה לתשלום - ישולם סך השווה ל-40% מהתמורה. </w:t>
      </w:r>
    </w:p>
    <w:p w:rsidR="00EE0A3F" w:rsidRPr="00EE0A3F" w:rsidRDefault="00934BB7" w:rsidP="00E45366">
      <w:pPr>
        <w:keepNext/>
        <w:keepLines/>
        <w:numPr>
          <w:ilvl w:val="4"/>
          <w:numId w:val="14"/>
        </w:numPr>
        <w:rPr>
          <w:color w:val="000000"/>
          <w:rtl/>
        </w:rPr>
      </w:pPr>
      <w:r w:rsidRPr="00EE0A3F">
        <w:rPr>
          <w:color w:val="000000"/>
          <w:rtl/>
        </w:rPr>
        <w:t xml:space="preserve">עם סיום ההליך המשפטי (עד שנה) - תשולם יתרת התמורה, בסך השווה ל- 60% מהתמורה. לחילופין, </w:t>
      </w:r>
    </w:p>
    <w:p w:rsidR="00EE0A3F" w:rsidRPr="00EE0A3F" w:rsidRDefault="00934BB7" w:rsidP="00E45366">
      <w:pPr>
        <w:keepNext/>
        <w:keepLines/>
        <w:numPr>
          <w:ilvl w:val="4"/>
          <w:numId w:val="14"/>
        </w:numPr>
        <w:rPr>
          <w:color w:val="000000"/>
          <w:rtl/>
        </w:rPr>
      </w:pPr>
      <w:r w:rsidRPr="00EE0A3F">
        <w:rPr>
          <w:color w:val="000000"/>
          <w:rtl/>
        </w:rPr>
        <w:t>אם לאחר שנה, טרם הסתיים הטיפול בתיק - ישולם סך השווה ל-40% מהתמורה, כאשר יתרת התשלום, בסך של 20%, תועבר עם סיום ההליך המשפטי.</w:t>
      </w:r>
    </w:p>
    <w:p w:rsidR="00EE0A3F" w:rsidRPr="00012C04" w:rsidRDefault="00934BB7" w:rsidP="00E45366">
      <w:pPr>
        <w:keepNext/>
        <w:keepLines/>
        <w:numPr>
          <w:ilvl w:val="4"/>
          <w:numId w:val="14"/>
        </w:numPr>
        <w:rPr>
          <w:color w:val="000000"/>
        </w:rPr>
      </w:pPr>
      <w:r w:rsidRPr="00EE0A3F">
        <w:rPr>
          <w:color w:val="000000"/>
          <w:rtl/>
        </w:rPr>
        <w:t xml:space="preserve">התמורה תשולם בהתאם לקבוע בהוראת </w:t>
      </w:r>
      <w:proofErr w:type="spellStart"/>
      <w:r w:rsidRPr="00EE0A3F">
        <w:rPr>
          <w:color w:val="000000"/>
          <w:rtl/>
        </w:rPr>
        <w:t>התכ"מ</w:t>
      </w:r>
      <w:proofErr w:type="spellEnd"/>
      <w:r w:rsidRPr="00EE0A3F">
        <w:rPr>
          <w:color w:val="000000"/>
          <w:rtl/>
        </w:rPr>
        <w:t xml:space="preserve"> מס' 1.4.0.3 "מועדי תשלום".</w:t>
      </w:r>
    </w:p>
    <w:p w:rsidR="00F10E3F" w:rsidRPr="003B10A9" w:rsidRDefault="00934BB7" w:rsidP="00E45366">
      <w:pPr>
        <w:pStyle w:val="afc"/>
        <w:keepNext/>
        <w:keepLines/>
        <w:numPr>
          <w:ilvl w:val="1"/>
          <w:numId w:val="14"/>
        </w:numPr>
        <w:rPr>
          <w:rFonts w:asciiTheme="minorBidi" w:hAnsiTheme="minorBidi" w:cstheme="minorBidi"/>
          <w:bCs/>
          <w:rtl/>
        </w:rPr>
      </w:pPr>
      <w:r w:rsidRPr="003B10A9">
        <w:rPr>
          <w:rFonts w:asciiTheme="minorBidi" w:hAnsiTheme="minorBidi"/>
          <w:bCs/>
          <w:rtl/>
        </w:rPr>
        <w:t>החזר הוצאות נסיעה</w:t>
      </w:r>
      <w:r>
        <w:rPr>
          <w:rFonts w:asciiTheme="minorBidi" w:hAnsiTheme="minorBidi" w:cstheme="minorBidi" w:hint="cs"/>
          <w:bCs/>
          <w:rtl/>
        </w:rPr>
        <w:t>:</w:t>
      </w:r>
    </w:p>
    <w:p w:rsidR="007939DF" w:rsidRDefault="00934BB7" w:rsidP="00E45366">
      <w:pPr>
        <w:keepNext/>
        <w:keepLines/>
        <w:numPr>
          <w:ilvl w:val="1"/>
          <w:numId w:val="14"/>
        </w:numPr>
        <w:tabs>
          <w:tab w:val="left" w:pos="932"/>
        </w:tabs>
      </w:pPr>
      <w:r>
        <w:rPr>
          <w:rFonts w:hint="cs"/>
          <w:rtl/>
        </w:rPr>
        <w:t>הספק ידווח אודות הפעולות שעשה בתיקים במסגרת דיווחים בכתב ובהתאם להנחיות המקצועיות של הנציגה.</w:t>
      </w:r>
    </w:p>
    <w:p w:rsidR="007939DF" w:rsidRPr="00012C04" w:rsidRDefault="00934BB7" w:rsidP="00E45366">
      <w:pPr>
        <w:keepNext/>
        <w:keepLines/>
        <w:numPr>
          <w:ilvl w:val="1"/>
          <w:numId w:val="14"/>
        </w:numPr>
        <w:tabs>
          <w:tab w:val="left" w:pos="932"/>
        </w:tabs>
      </w:pPr>
      <w:r>
        <w:rPr>
          <w:rFonts w:hint="cs"/>
          <w:rtl/>
        </w:rPr>
        <w:t>ה</w:t>
      </w:r>
      <w:r w:rsidRPr="00012C04">
        <w:rPr>
          <w:rtl/>
        </w:rPr>
        <w:t>חשבונות שיוגשו</w:t>
      </w:r>
      <w:r w:rsidRPr="00012C04">
        <w:rPr>
          <w:rFonts w:hint="cs"/>
          <w:rtl/>
        </w:rPr>
        <w:t xml:space="preserve"> ע"י ה</w:t>
      </w:r>
      <w:r>
        <w:rPr>
          <w:rFonts w:hint="cs"/>
          <w:rtl/>
        </w:rPr>
        <w:t>ספק</w:t>
      </w:r>
      <w:r w:rsidRPr="00012C04">
        <w:rPr>
          <w:rtl/>
        </w:rPr>
        <w:t xml:space="preserve">, </w:t>
      </w:r>
      <w:r w:rsidRPr="00012C04">
        <w:rPr>
          <w:rFonts w:hint="cs"/>
          <w:rtl/>
        </w:rPr>
        <w:t xml:space="preserve">ישולמו ע"י המשרד רק לאחר אישור הנציג </w:t>
      </w:r>
      <w:proofErr w:type="spellStart"/>
      <w:r w:rsidRPr="00012C04">
        <w:rPr>
          <w:rFonts w:hint="cs"/>
          <w:rtl/>
        </w:rPr>
        <w:t>וחשבות</w:t>
      </w:r>
      <w:proofErr w:type="spellEnd"/>
      <w:r w:rsidRPr="00012C04">
        <w:rPr>
          <w:rFonts w:hint="cs"/>
          <w:rtl/>
        </w:rPr>
        <w:t xml:space="preserve"> המשרד.</w:t>
      </w:r>
    </w:p>
    <w:p w:rsidR="007939DF" w:rsidRDefault="00934BB7" w:rsidP="00E45366">
      <w:pPr>
        <w:keepNext/>
        <w:keepLines/>
        <w:numPr>
          <w:ilvl w:val="1"/>
          <w:numId w:val="14"/>
        </w:numPr>
        <w:tabs>
          <w:tab w:val="left" w:pos="932"/>
        </w:tabs>
      </w:pPr>
      <w:r w:rsidRPr="00012C04">
        <w:rPr>
          <w:rFonts w:hint="cs"/>
          <w:rtl/>
        </w:rPr>
        <w:t xml:space="preserve">התמורה תשולם בהתאם לקבוע בהוראת </w:t>
      </w:r>
      <w:proofErr w:type="spellStart"/>
      <w:r w:rsidRPr="00012C04">
        <w:rPr>
          <w:rFonts w:hint="cs"/>
          <w:rtl/>
        </w:rPr>
        <w:t>התכ"מ</w:t>
      </w:r>
      <w:proofErr w:type="spellEnd"/>
      <w:r w:rsidRPr="00012C04">
        <w:rPr>
          <w:rFonts w:hint="cs"/>
          <w:rtl/>
        </w:rPr>
        <w:t xml:space="preserve"> מס' </w:t>
      </w:r>
      <w:r>
        <w:rPr>
          <w:rFonts w:hint="cs"/>
          <w:rtl/>
        </w:rPr>
        <w:t>1.4.0.3</w:t>
      </w:r>
      <w:r w:rsidRPr="00012C04">
        <w:rPr>
          <w:rFonts w:hint="cs"/>
          <w:rtl/>
        </w:rPr>
        <w:t xml:space="preserve"> "מועדי תשלום".</w:t>
      </w:r>
    </w:p>
    <w:p w:rsidR="003E7580" w:rsidRDefault="00934BB7" w:rsidP="00E45366">
      <w:pPr>
        <w:pStyle w:val="afc"/>
        <w:keepNext/>
        <w:keepLines/>
        <w:numPr>
          <w:ilvl w:val="1"/>
          <w:numId w:val="14"/>
        </w:numPr>
        <w:rPr>
          <w:rFonts w:asciiTheme="minorBidi" w:hAnsiTheme="minorBidi" w:cstheme="minorBidi"/>
          <w:b/>
        </w:rPr>
      </w:pPr>
      <w:r>
        <w:rPr>
          <w:rFonts w:asciiTheme="minorBidi" w:hAnsiTheme="minorBidi" w:cstheme="minorBidi" w:hint="cs"/>
          <w:b/>
          <w:rtl/>
        </w:rPr>
        <w:t xml:space="preserve">ע"פ חוק עסקאות גופים ציבוריים (תיקון מס' 10) והוראת </w:t>
      </w:r>
      <w:proofErr w:type="spellStart"/>
      <w:r>
        <w:rPr>
          <w:rFonts w:asciiTheme="minorBidi" w:hAnsiTheme="minorBidi" w:cstheme="minorBidi" w:hint="cs"/>
          <w:b/>
          <w:rtl/>
        </w:rPr>
        <w:t>תכ"מ</w:t>
      </w:r>
      <w:proofErr w:type="spellEnd"/>
      <w:r>
        <w:rPr>
          <w:rFonts w:asciiTheme="minorBidi" w:hAnsiTheme="minorBidi" w:cstheme="minorBidi" w:hint="cs"/>
          <w:b/>
          <w:rtl/>
        </w:rPr>
        <w:t xml:space="preserve"> 1.4.0.2</w:t>
      </w:r>
      <w:r w:rsidR="00196442">
        <w:rPr>
          <w:rFonts w:asciiTheme="minorBidi" w:hAnsiTheme="minorBidi" w:cstheme="minorBidi" w:hint="cs"/>
          <w:b/>
          <w:rtl/>
        </w:rPr>
        <w:t>,</w:t>
      </w:r>
      <w:r>
        <w:rPr>
          <w:rFonts w:asciiTheme="minorBidi" w:hAnsiTheme="minorBidi" w:cstheme="minorBidi" w:hint="cs"/>
          <w:b/>
          <w:rtl/>
        </w:rPr>
        <w:t xml:space="preserve"> חשבוניות יועברו לאישור ולתשלום, חתומות דיגיטלית באמצעות פורטל הספקים הממשלתי בלבד.</w:t>
      </w:r>
    </w:p>
    <w:bookmarkEnd w:id="175"/>
    <w:bookmarkEnd w:id="176"/>
    <w:p w:rsidR="00736C4A" w:rsidRPr="00BF071F" w:rsidRDefault="00934BB7" w:rsidP="00E45366">
      <w:pPr>
        <w:pStyle w:val="afc"/>
        <w:keepNext/>
        <w:keepLines/>
        <w:numPr>
          <w:ilvl w:val="1"/>
          <w:numId w:val="14"/>
        </w:numPr>
        <w:spacing w:before="240" w:after="240"/>
        <w:contextualSpacing/>
      </w:pPr>
      <w:r>
        <w:rPr>
          <w:rFonts w:asciiTheme="minorBidi" w:hAnsiTheme="minorBidi" w:cstheme="minorBidi" w:hint="cs"/>
          <w:b/>
          <w:rtl/>
        </w:rPr>
        <w:t xml:space="preserve">התמורה תוצמד </w:t>
      </w:r>
      <w:r w:rsidR="00AC2EE8">
        <w:rPr>
          <w:rFonts w:asciiTheme="minorBidi" w:hAnsiTheme="minorBidi" w:cstheme="minorBidi" w:hint="cs"/>
          <w:b/>
          <w:rtl/>
        </w:rPr>
        <w:t xml:space="preserve">בהתאם להוראת </w:t>
      </w:r>
      <w:proofErr w:type="spellStart"/>
      <w:r w:rsidR="00AC2EE8">
        <w:rPr>
          <w:rFonts w:asciiTheme="minorBidi" w:hAnsiTheme="minorBidi" w:cstheme="minorBidi" w:hint="cs"/>
          <w:b/>
          <w:rtl/>
        </w:rPr>
        <w:t>תכ"מ</w:t>
      </w:r>
      <w:proofErr w:type="spellEnd"/>
      <w:r w:rsidR="00AC2EE8">
        <w:rPr>
          <w:rFonts w:hint="cs"/>
          <w:rtl/>
        </w:rPr>
        <w:t xml:space="preserve"> </w:t>
      </w:r>
      <w:r w:rsidR="00AC2EE8" w:rsidRPr="00AC2EE8">
        <w:rPr>
          <w:rtl/>
        </w:rPr>
        <w:t>"כללי הצמדה בהתקשרויות", מס' 7.3.2</w:t>
      </w:r>
    </w:p>
    <w:p w:rsidR="003A719E" w:rsidRPr="00AE165B" w:rsidRDefault="00934BB7" w:rsidP="00E45366">
      <w:pPr>
        <w:pStyle w:val="14"/>
      </w:pPr>
      <w:bookmarkStart w:id="177" w:name="_Ref3222862"/>
      <w:bookmarkStart w:id="178" w:name="_Toc67923652"/>
      <w:bookmarkStart w:id="179" w:name="_Toc67928415"/>
      <w:bookmarkStart w:id="180" w:name="_Toc75863789"/>
      <w:bookmarkStart w:id="181" w:name="_Toc83201413"/>
      <w:r w:rsidRPr="00AE165B">
        <w:rPr>
          <w:rtl/>
        </w:rPr>
        <w:t>פרסום ה</w:t>
      </w:r>
      <w:r w:rsidR="007079F0">
        <w:rPr>
          <w:rtl/>
        </w:rPr>
        <w:t>פניה</w:t>
      </w:r>
      <w:r w:rsidR="007E5F0A">
        <w:rPr>
          <w:rFonts w:hint="cs"/>
          <w:rtl/>
        </w:rPr>
        <w:t xml:space="preserve"> </w:t>
      </w:r>
      <w:r w:rsidRPr="00AE165B">
        <w:rPr>
          <w:rtl/>
        </w:rPr>
        <w:t>ומתן מענה לשאלות הבהרה</w:t>
      </w:r>
      <w:bookmarkEnd w:id="172"/>
      <w:bookmarkEnd w:id="173"/>
      <w:bookmarkEnd w:id="174"/>
      <w:bookmarkEnd w:id="177"/>
      <w:bookmarkEnd w:id="178"/>
      <w:bookmarkEnd w:id="179"/>
      <w:bookmarkEnd w:id="180"/>
      <w:bookmarkEnd w:id="181"/>
    </w:p>
    <w:p w:rsidR="003A719E" w:rsidRDefault="00934BB7" w:rsidP="00E45366">
      <w:pPr>
        <w:pStyle w:val="afc"/>
        <w:keepNext/>
        <w:keepLines/>
        <w:numPr>
          <w:ilvl w:val="1"/>
          <w:numId w:val="14"/>
        </w:numPr>
      </w:pPr>
      <w:r w:rsidRPr="00AE165B">
        <w:rPr>
          <w:rFonts w:asciiTheme="minorBidi" w:hAnsiTheme="minorBidi" w:cstheme="minorBidi"/>
          <w:rtl/>
        </w:rPr>
        <w:t>מסמכי</w:t>
      </w:r>
      <w:r w:rsidRPr="003A719E">
        <w:rPr>
          <w:rtl/>
        </w:rPr>
        <w:t xml:space="preserve"> ה</w:t>
      </w:r>
      <w:r w:rsidR="007079F0">
        <w:rPr>
          <w:rtl/>
        </w:rPr>
        <w:t>פניה</w:t>
      </w:r>
      <w:r w:rsidR="004A2A05">
        <w:rPr>
          <w:rFonts w:hint="cs"/>
          <w:rtl/>
        </w:rPr>
        <w:t xml:space="preserve"> </w:t>
      </w:r>
      <w:r w:rsidR="007D2AD2">
        <w:rPr>
          <w:rFonts w:hint="cs"/>
          <w:rtl/>
        </w:rPr>
        <w:t xml:space="preserve">יפורסמו באתר המשרד. </w:t>
      </w:r>
      <w:r w:rsidRPr="003A719E">
        <w:rPr>
          <w:rtl/>
        </w:rPr>
        <w:t>על המציעים מוטלת האחריות לקרוא את מפרט ה</w:t>
      </w:r>
      <w:r w:rsidR="007079F0">
        <w:rPr>
          <w:rtl/>
        </w:rPr>
        <w:t>פניה</w:t>
      </w:r>
      <w:r w:rsidRPr="003A719E">
        <w:rPr>
          <w:rtl/>
        </w:rPr>
        <w:t xml:space="preserve"> על כל נספחיו, וכן להתעדכן מעת לעת אודות הפרסומים והעדכונים המתפרסמים באתר האינטרנט </w:t>
      </w:r>
      <w:r w:rsidR="007D2AD2">
        <w:rPr>
          <w:rFonts w:hint="cs"/>
          <w:rtl/>
        </w:rPr>
        <w:t xml:space="preserve">המשרדי </w:t>
      </w:r>
      <w:r w:rsidRPr="003A719E">
        <w:rPr>
          <w:rtl/>
        </w:rPr>
        <w:t>כאמור, לפני הגשת ההצעה ולאחריה.</w:t>
      </w:r>
    </w:p>
    <w:p w:rsidR="003A719E" w:rsidRPr="00BF181F" w:rsidRDefault="00934BB7" w:rsidP="00247819">
      <w:pPr>
        <w:pStyle w:val="afc"/>
        <w:keepNext/>
        <w:keepLines/>
        <w:numPr>
          <w:ilvl w:val="1"/>
          <w:numId w:val="14"/>
        </w:numPr>
        <w:rPr>
          <w:b/>
          <w:bCs/>
        </w:rPr>
      </w:pPr>
      <w:r w:rsidRPr="007E5F0A">
        <w:rPr>
          <w:rFonts w:asciiTheme="minorBidi" w:hAnsiTheme="minorBidi" w:cstheme="minorBidi"/>
          <w:rtl/>
        </w:rPr>
        <w:t>פניות</w:t>
      </w:r>
      <w:r w:rsidRPr="003A719E">
        <w:rPr>
          <w:rtl/>
        </w:rPr>
        <w:t xml:space="preserve"> ו/או בקשות הבהרה ו/או כל שאלה אחרת הנוגעת ל</w:t>
      </w:r>
      <w:r w:rsidR="007079F0">
        <w:rPr>
          <w:rtl/>
        </w:rPr>
        <w:t>פניה</w:t>
      </w:r>
      <w:r w:rsidRPr="003A719E">
        <w:rPr>
          <w:rtl/>
        </w:rPr>
        <w:t xml:space="preserve"> יש להעביר בדואר אלקטרוני, במסמך </w:t>
      </w:r>
      <w:r w:rsidRPr="003A719E">
        <w:t>WORD</w:t>
      </w:r>
      <w:r w:rsidRPr="003A719E">
        <w:rPr>
          <w:rtl/>
        </w:rPr>
        <w:t xml:space="preserve"> בלבד (לא יתקבלו </w:t>
      </w:r>
      <w:r w:rsidRPr="00BF181F">
        <w:rPr>
          <w:rtl/>
        </w:rPr>
        <w:t xml:space="preserve">מסמכים סרוקים או בפורמט </w:t>
      </w:r>
      <w:r w:rsidRPr="00BF181F">
        <w:t>PDF</w:t>
      </w:r>
      <w:r w:rsidRPr="00BF181F">
        <w:rPr>
          <w:rtl/>
        </w:rPr>
        <w:t xml:space="preserve">), </w:t>
      </w:r>
      <w:r w:rsidR="00A13986" w:rsidRPr="00BF181F">
        <w:rPr>
          <w:rFonts w:hint="cs"/>
          <w:rtl/>
        </w:rPr>
        <w:t>ל</w:t>
      </w:r>
      <w:r w:rsidRPr="00BF181F">
        <w:rPr>
          <w:b/>
          <w:bCs/>
          <w:rtl/>
        </w:rPr>
        <w:t>איש קשר אך ורק בדוא"ל שכתובתו</w:t>
      </w:r>
      <w:r w:rsidR="00D83FFB" w:rsidRPr="00BF181F">
        <w:rPr>
          <w:rFonts w:hint="cs"/>
          <w:b/>
          <w:bCs/>
          <w:rtl/>
        </w:rPr>
        <w:t xml:space="preserve"> </w:t>
      </w:r>
      <w:r w:rsidR="00247819">
        <w:rPr>
          <w:rStyle w:val="Hyperlink"/>
          <w:rFonts w:ascii="Times New Roman" w:hAnsi="Times New Roman"/>
        </w:rPr>
        <w:t>michraz</w:t>
      </w:r>
      <w:r w:rsidR="00292120" w:rsidRPr="00BF181F">
        <w:rPr>
          <w:rStyle w:val="Hyperlink"/>
          <w:rFonts w:ascii="Times New Roman" w:hAnsi="Times New Roman"/>
        </w:rPr>
        <w:t>@justice.gov.il</w:t>
      </w:r>
      <w:r w:rsidR="00D83FFB" w:rsidRPr="00BF181F">
        <w:rPr>
          <w:rFonts w:hint="cs"/>
          <w:b/>
          <w:bCs/>
          <w:rtl/>
        </w:rPr>
        <w:t xml:space="preserve"> </w:t>
      </w:r>
      <w:r w:rsidRPr="00BF181F">
        <w:rPr>
          <w:b/>
          <w:bCs/>
          <w:rtl/>
        </w:rPr>
        <w:t xml:space="preserve">לא יאוחר </w:t>
      </w:r>
      <w:r w:rsidR="00A13986" w:rsidRPr="00BF181F">
        <w:rPr>
          <w:rFonts w:hint="cs"/>
          <w:b/>
          <w:bCs/>
          <w:rtl/>
        </w:rPr>
        <w:t>מהמועד</w:t>
      </w:r>
      <w:r w:rsidRPr="00BF181F">
        <w:rPr>
          <w:b/>
          <w:bCs/>
          <w:rtl/>
        </w:rPr>
        <w:t xml:space="preserve"> הנקוב בטבלה</w:t>
      </w:r>
      <w:r w:rsidR="00183D16" w:rsidRPr="00BF181F">
        <w:rPr>
          <w:rFonts w:hint="cs"/>
          <w:b/>
          <w:bCs/>
          <w:rtl/>
        </w:rPr>
        <w:t xml:space="preserve"> שבסעיף </w:t>
      </w:r>
      <w:r w:rsidR="00183D16" w:rsidRPr="00BF181F">
        <w:rPr>
          <w:b/>
          <w:bCs/>
          <w:rtl/>
        </w:rPr>
        <w:fldChar w:fldCharType="begin"/>
      </w:r>
      <w:r w:rsidR="00183D16" w:rsidRPr="00BF181F">
        <w:rPr>
          <w:b/>
          <w:bCs/>
          <w:rtl/>
        </w:rPr>
        <w:instrText xml:space="preserve"> </w:instrText>
      </w:r>
      <w:r w:rsidR="00183D16" w:rsidRPr="00BF181F">
        <w:rPr>
          <w:rFonts w:hint="cs"/>
          <w:b/>
          <w:bCs/>
        </w:rPr>
        <w:instrText>REF</w:instrText>
      </w:r>
      <w:r w:rsidR="00183D16" w:rsidRPr="00BF181F">
        <w:rPr>
          <w:rFonts w:hint="cs"/>
          <w:b/>
          <w:bCs/>
          <w:rtl/>
        </w:rPr>
        <w:instrText xml:space="preserve"> _</w:instrText>
      </w:r>
      <w:r w:rsidR="00183D16" w:rsidRPr="00BF181F">
        <w:rPr>
          <w:rFonts w:hint="cs"/>
          <w:b/>
          <w:bCs/>
        </w:rPr>
        <w:instrText>Ref68585711 \r \h</w:instrText>
      </w:r>
      <w:r w:rsidR="00183D16" w:rsidRPr="00BF181F">
        <w:rPr>
          <w:b/>
          <w:bCs/>
          <w:rtl/>
        </w:rPr>
        <w:instrText xml:space="preserve"> </w:instrText>
      </w:r>
      <w:r w:rsidR="00BF181F">
        <w:rPr>
          <w:b/>
          <w:bCs/>
          <w:rtl/>
        </w:rPr>
        <w:instrText xml:space="preserve"> \* </w:instrText>
      </w:r>
      <w:r w:rsidR="00BF181F">
        <w:rPr>
          <w:b/>
          <w:bCs/>
        </w:rPr>
        <w:instrText>MERGEFORMAT</w:instrText>
      </w:r>
      <w:r w:rsidR="00BF181F">
        <w:rPr>
          <w:b/>
          <w:bCs/>
          <w:rtl/>
        </w:rPr>
        <w:instrText xml:space="preserve"> </w:instrText>
      </w:r>
      <w:r w:rsidR="00183D16" w:rsidRPr="00BF181F">
        <w:rPr>
          <w:b/>
          <w:bCs/>
          <w:rtl/>
        </w:rPr>
      </w:r>
      <w:r w:rsidR="00183D16" w:rsidRPr="00BF181F">
        <w:rPr>
          <w:b/>
          <w:bCs/>
          <w:rtl/>
        </w:rPr>
        <w:fldChar w:fldCharType="separate"/>
      </w:r>
      <w:r w:rsidR="008C6871">
        <w:rPr>
          <w:b/>
          <w:bCs/>
          <w:cs/>
        </w:rPr>
        <w:t>‎</w:t>
      </w:r>
      <w:r w:rsidR="008C6871">
        <w:rPr>
          <w:b/>
          <w:bCs/>
        </w:rPr>
        <w:t>4</w:t>
      </w:r>
      <w:r w:rsidR="00183D16" w:rsidRPr="00BF181F">
        <w:rPr>
          <w:b/>
          <w:bCs/>
          <w:rtl/>
        </w:rPr>
        <w:fldChar w:fldCharType="end"/>
      </w:r>
      <w:r w:rsidR="004E3420" w:rsidRPr="00BF181F">
        <w:rPr>
          <w:b/>
          <w:bCs/>
          <w:rtl/>
        </w:rPr>
        <w:fldChar w:fldCharType="begin"/>
      </w:r>
      <w:r w:rsidR="004E3420" w:rsidRPr="00BF181F">
        <w:rPr>
          <w:b/>
          <w:bCs/>
          <w:rtl/>
        </w:rPr>
        <w:instrText xml:space="preserve"> </w:instrText>
      </w:r>
      <w:r w:rsidR="004E3420" w:rsidRPr="00BF181F">
        <w:rPr>
          <w:rFonts w:hint="cs"/>
          <w:b/>
          <w:bCs/>
        </w:rPr>
        <w:instrText>REF</w:instrText>
      </w:r>
      <w:r w:rsidR="004E3420" w:rsidRPr="00BF181F">
        <w:rPr>
          <w:rFonts w:hint="cs"/>
          <w:b/>
          <w:bCs/>
          <w:rtl/>
        </w:rPr>
        <w:instrText xml:space="preserve"> _</w:instrText>
      </w:r>
      <w:r w:rsidR="004E3420" w:rsidRPr="00BF181F">
        <w:rPr>
          <w:rFonts w:hint="cs"/>
          <w:b/>
          <w:bCs/>
        </w:rPr>
        <w:instrText>Ref75932999 \r \h</w:instrText>
      </w:r>
      <w:r w:rsidR="004E3420" w:rsidRPr="00BF181F">
        <w:rPr>
          <w:b/>
          <w:bCs/>
          <w:rtl/>
        </w:rPr>
        <w:instrText xml:space="preserve"> </w:instrText>
      </w:r>
      <w:r w:rsidR="00BF181F">
        <w:rPr>
          <w:b/>
          <w:bCs/>
          <w:rtl/>
        </w:rPr>
        <w:instrText xml:space="preserve"> \* </w:instrText>
      </w:r>
      <w:r w:rsidR="00BF181F">
        <w:rPr>
          <w:b/>
          <w:bCs/>
        </w:rPr>
        <w:instrText>MERGEFORMAT</w:instrText>
      </w:r>
      <w:r w:rsidR="00BF181F">
        <w:rPr>
          <w:b/>
          <w:bCs/>
          <w:rtl/>
        </w:rPr>
        <w:instrText xml:space="preserve"> </w:instrText>
      </w:r>
      <w:r w:rsidR="004E3420" w:rsidRPr="00BF181F">
        <w:rPr>
          <w:b/>
          <w:bCs/>
          <w:rtl/>
        </w:rPr>
      </w:r>
      <w:r w:rsidR="004E3420" w:rsidRPr="00BF181F">
        <w:rPr>
          <w:b/>
          <w:bCs/>
          <w:rtl/>
        </w:rPr>
        <w:fldChar w:fldCharType="separate"/>
      </w:r>
      <w:r w:rsidR="008C6871">
        <w:rPr>
          <w:b/>
          <w:bCs/>
          <w:cs/>
        </w:rPr>
        <w:t>‎</w:t>
      </w:r>
      <w:r w:rsidR="008C6871">
        <w:rPr>
          <w:b/>
          <w:bCs/>
        </w:rPr>
        <w:t>4</w:t>
      </w:r>
      <w:r w:rsidR="004E3420" w:rsidRPr="00BF181F">
        <w:rPr>
          <w:b/>
          <w:bCs/>
          <w:rtl/>
        </w:rPr>
        <w:fldChar w:fldCharType="end"/>
      </w:r>
      <w:r w:rsidR="00183D16" w:rsidRPr="00BF181F">
        <w:rPr>
          <w:rFonts w:hint="cs"/>
          <w:b/>
          <w:bCs/>
          <w:rtl/>
        </w:rPr>
        <w:t xml:space="preserve"> לעיל</w:t>
      </w:r>
      <w:r w:rsidRPr="00BF181F">
        <w:rPr>
          <w:b/>
          <w:bCs/>
          <w:rtl/>
        </w:rPr>
        <w:t>.</w:t>
      </w:r>
    </w:p>
    <w:p w:rsidR="003A719E" w:rsidRPr="003A719E" w:rsidRDefault="00934BB7" w:rsidP="00E45366">
      <w:pPr>
        <w:pStyle w:val="afc"/>
        <w:keepNext/>
        <w:keepLines/>
        <w:numPr>
          <w:ilvl w:val="1"/>
          <w:numId w:val="14"/>
        </w:numPr>
      </w:pPr>
      <w:r w:rsidRPr="003A719E">
        <w:rPr>
          <w:rtl/>
        </w:rPr>
        <w:t>על השואל לציין בבירור לאיזה סעיף ב</w:t>
      </w:r>
      <w:r w:rsidR="007079F0">
        <w:rPr>
          <w:rtl/>
        </w:rPr>
        <w:t>פניה</w:t>
      </w:r>
      <w:r w:rsidRPr="003A719E">
        <w:rPr>
          <w:rtl/>
        </w:rPr>
        <w:t xml:space="preserve"> מתייחסת השאלה.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12"/>
        <w:bidiVisual/>
        <w:tblW w:w="6916" w:type="dxa"/>
        <w:tblInd w:w="2047" w:type="dxa"/>
        <w:tblLook w:val="04A0" w:firstRow="1" w:lastRow="0" w:firstColumn="1" w:lastColumn="0" w:noHBand="0" w:noVBand="1"/>
      </w:tblPr>
      <w:tblGrid>
        <w:gridCol w:w="853"/>
        <w:gridCol w:w="1277"/>
        <w:gridCol w:w="1520"/>
        <w:gridCol w:w="734"/>
        <w:gridCol w:w="2532"/>
      </w:tblGrid>
      <w:tr w:rsidR="00D6724C" w:rsidTr="00D672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934BB7" w:rsidP="00E45366">
            <w:pPr>
              <w:keepNext/>
              <w:keepLines/>
              <w:rPr>
                <w:rtl/>
              </w:rPr>
            </w:pPr>
            <w:r>
              <w:rPr>
                <w:rFonts w:hint="cs"/>
                <w:rtl/>
              </w:rPr>
              <w:t>מסמך</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934BB7" w:rsidP="00E45366">
            <w:pPr>
              <w:keepNext/>
              <w:keepLines/>
              <w:jc w:val="center"/>
              <w:cnfStyle w:val="100000000000" w:firstRow="1" w:lastRow="0" w:firstColumn="0" w:lastColumn="0" w:oddVBand="0" w:evenVBand="0" w:oddHBand="0" w:evenHBand="0" w:firstRowFirstColumn="0" w:firstRowLastColumn="0" w:lastRowFirstColumn="0" w:lastRowLastColumn="0"/>
              <w:rPr>
                <w:rtl/>
              </w:rPr>
            </w:pPr>
            <w:r>
              <w:rPr>
                <w:rFonts w:hint="cs"/>
                <w:rtl/>
              </w:rPr>
              <w:t>נושא</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934BB7" w:rsidP="00E45366">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w:t>
            </w:r>
            <w:r w:rsidR="007079F0">
              <w:rPr>
                <w:rtl/>
              </w:rPr>
              <w:t>פניה</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934BB7" w:rsidP="00E45366">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3A719E" w:rsidRDefault="00934BB7" w:rsidP="00E45366">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D6724C" w:rsidTr="00D672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E45366">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3A719E" w:rsidRDefault="003A719E" w:rsidP="00E45366">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E45366">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E45366">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3A719E" w:rsidRDefault="003A719E" w:rsidP="00E45366">
            <w:pPr>
              <w:keepNext/>
              <w:keepLines/>
              <w:cnfStyle w:val="000000100000" w:firstRow="0" w:lastRow="0" w:firstColumn="0" w:lastColumn="0" w:oddVBand="0" w:evenVBand="0" w:oddHBand="1" w:evenHBand="0" w:firstRowFirstColumn="0" w:firstRowLastColumn="0" w:lastRowFirstColumn="0" w:lastRowLastColumn="0"/>
              <w:rPr>
                <w:rtl/>
              </w:rPr>
            </w:pPr>
          </w:p>
        </w:tc>
      </w:tr>
      <w:tr w:rsidR="00D6724C" w:rsidTr="00D6724C">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E45366">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cnfStyle w:val="000000000000" w:firstRow="0" w:lastRow="0" w:firstColumn="0" w:lastColumn="0" w:oddVBand="0" w:evenVBand="0" w:oddHBand="0" w:evenHBand="0" w:firstRowFirstColumn="0" w:firstRowLastColumn="0" w:lastRowFirstColumn="0" w:lastRowLastColumn="0"/>
              <w:rPr>
                <w:rtl/>
              </w:rPr>
            </w:pPr>
          </w:p>
        </w:tc>
      </w:tr>
      <w:tr w:rsidR="00D6724C" w:rsidTr="00D6724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3A719E" w:rsidRDefault="00AE165B" w:rsidP="00E45366">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3A719E" w:rsidRDefault="00AE165B" w:rsidP="00E45366">
            <w:pPr>
              <w:keepNext/>
              <w:keepLines/>
              <w:cnfStyle w:val="000000100000" w:firstRow="0" w:lastRow="0" w:firstColumn="0" w:lastColumn="0" w:oddVBand="0" w:evenVBand="0" w:oddHBand="1" w:evenHBand="0" w:firstRowFirstColumn="0" w:firstRowLastColumn="0" w:lastRowFirstColumn="0" w:lastRowLastColumn="0"/>
              <w:rPr>
                <w:rtl/>
              </w:rPr>
            </w:pPr>
          </w:p>
        </w:tc>
      </w:tr>
    </w:tbl>
    <w:p w:rsidR="00BC06A5" w:rsidRDefault="00BC06A5" w:rsidP="00E45366">
      <w:pPr>
        <w:keepNext/>
        <w:keepLines/>
        <w:ind w:left="567"/>
      </w:pPr>
    </w:p>
    <w:p w:rsidR="003A719E" w:rsidRPr="00040923" w:rsidRDefault="00934BB7" w:rsidP="00E45366">
      <w:pPr>
        <w:pStyle w:val="afc"/>
        <w:keepNext/>
        <w:keepLines/>
        <w:numPr>
          <w:ilvl w:val="1"/>
          <w:numId w:val="14"/>
        </w:numPr>
        <w:rPr>
          <w:rtl/>
        </w:rPr>
      </w:pPr>
      <w:r w:rsidRPr="00040923">
        <w:rPr>
          <w:rtl/>
        </w:rPr>
        <w:t xml:space="preserve">יובהר, כי רק שאלות בכתב שנשלחו אל כתובת המייל לעיל יזכו למענה ורק תשובות בכתב יחייבו </w:t>
      </w:r>
      <w:r w:rsidRPr="00040923">
        <w:rPr>
          <w:rFonts w:asciiTheme="minorBidi" w:hAnsiTheme="minorBidi" w:cstheme="minorBidi"/>
          <w:rtl/>
        </w:rPr>
        <w:t>את</w:t>
      </w:r>
      <w:r w:rsidRPr="00040923">
        <w:rPr>
          <w:rtl/>
        </w:rPr>
        <w:t xml:space="preserve"> </w:t>
      </w:r>
      <w:r w:rsidR="00C872D4" w:rsidRPr="00040923">
        <w:rPr>
          <w:rFonts w:hint="cs"/>
          <w:rtl/>
        </w:rPr>
        <w:t>המשרד</w:t>
      </w:r>
      <w:r w:rsidRPr="00040923">
        <w:rPr>
          <w:rtl/>
        </w:rPr>
        <w:t xml:space="preserve">. </w:t>
      </w:r>
    </w:p>
    <w:p w:rsidR="003A719E" w:rsidRPr="00AE165B" w:rsidRDefault="00934BB7" w:rsidP="00E45366">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rsidR="003A719E" w:rsidRPr="003A719E" w:rsidRDefault="00934BB7" w:rsidP="00E45366">
      <w:pPr>
        <w:pStyle w:val="afc"/>
        <w:keepNext/>
        <w:keepLines/>
        <w:numPr>
          <w:ilvl w:val="1"/>
          <w:numId w:val="14"/>
        </w:numPr>
        <w:rPr>
          <w:rFonts w:asciiTheme="minorBidi" w:hAnsiTheme="minorBidi" w:cstheme="minorBidi"/>
          <w:rtl/>
        </w:rPr>
      </w:pPr>
      <w:r w:rsidRPr="003A719E">
        <w:rPr>
          <w:rFonts w:asciiTheme="minorBidi" w:hAnsiTheme="minorBidi"/>
          <w:rtl/>
        </w:rPr>
        <w:t xml:space="preserve">התשובות 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C83292" w:rsidRPr="00C83292">
        <w:rPr>
          <w:rFonts w:asciiTheme="minorBidi" w:hAnsiTheme="minorBidi"/>
          <w:rtl/>
        </w:rPr>
        <w:t xml:space="preserve"> </w:t>
      </w:r>
      <w:r w:rsidRPr="003A719E">
        <w:rPr>
          <w:rFonts w:asciiTheme="minorBidi" w:hAnsiTheme="minorBidi"/>
          <w:rtl/>
        </w:rPr>
        <w:t>בעילום שם, ללא ציון שם הפונה.</w:t>
      </w:r>
    </w:p>
    <w:p w:rsidR="003A719E" w:rsidRPr="00AE165B" w:rsidRDefault="00934BB7" w:rsidP="00E45366">
      <w:pPr>
        <w:pStyle w:val="afc"/>
        <w:keepNext/>
        <w:keepLines/>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rsidR="003A719E" w:rsidRPr="00AE165B" w:rsidRDefault="00934BB7" w:rsidP="00E45366">
      <w:pPr>
        <w:pStyle w:val="afc"/>
        <w:keepNext/>
        <w:keepLines/>
        <w:numPr>
          <w:ilvl w:val="1"/>
          <w:numId w:val="14"/>
        </w:numPr>
        <w:rPr>
          <w:rFonts w:asciiTheme="minorBidi" w:hAnsiTheme="minorBidi" w:cstheme="minorBidi"/>
        </w:rPr>
      </w:pPr>
      <w:r w:rsidRPr="00AE165B">
        <w:rPr>
          <w:rFonts w:asciiTheme="minorBidi" w:hAnsiTheme="minorBidi" w:cstheme="minorBidi"/>
          <w:rtl/>
        </w:rPr>
        <w:t>התשובות שתתפרסמנה תהוונה חלק בלתי נפרד ממסמכי ה</w:t>
      </w:r>
      <w:r w:rsidR="007079F0">
        <w:rPr>
          <w:rFonts w:asciiTheme="minorBidi" w:hAnsiTheme="minorBidi" w:cstheme="minorBidi"/>
          <w:rtl/>
        </w:rPr>
        <w:t>פניה</w:t>
      </w:r>
      <w:r w:rsidRPr="00AE165B">
        <w:rPr>
          <w:rFonts w:asciiTheme="minorBidi" w:hAnsiTheme="minorBidi" w:cstheme="minorBidi"/>
          <w:rtl/>
        </w:rPr>
        <w:t>.</w:t>
      </w:r>
    </w:p>
    <w:p w:rsidR="003A719E" w:rsidRPr="00AE165B" w:rsidRDefault="00934BB7" w:rsidP="00E45366">
      <w:pPr>
        <w:pStyle w:val="afc"/>
        <w:keepNext/>
        <w:keepLines/>
        <w:numPr>
          <w:ilvl w:val="1"/>
          <w:numId w:val="14"/>
        </w:numPr>
        <w:rPr>
          <w:rFonts w:asciiTheme="minorBidi" w:hAnsiTheme="minorBidi" w:cstheme="minorBidi"/>
        </w:rPr>
      </w:pPr>
      <w:r w:rsidRPr="003A719E">
        <w:rPr>
          <w:rFonts w:asciiTheme="minorBidi" w:hAnsiTheme="minorBidi"/>
          <w:rtl/>
        </w:rPr>
        <w:t>מובהר כי בכל מקרה של פגם או חסר ב</w:t>
      </w:r>
      <w:r w:rsidR="007079F0">
        <w:rPr>
          <w:rFonts w:asciiTheme="minorBidi" w:hAnsiTheme="minorBidi"/>
          <w:rtl/>
        </w:rPr>
        <w:t>פניה</w:t>
      </w:r>
      <w:r w:rsidRPr="003A719E">
        <w:rPr>
          <w:rFonts w:asciiTheme="minorBidi" w:hAnsiTheme="minorBidi"/>
          <w:rtl/>
        </w:rPr>
        <w:t xml:space="preserve"> או מסמכיו, חובה על המציע </w:t>
      </w:r>
      <w:proofErr w:type="spellStart"/>
      <w:r w:rsidRPr="003A719E">
        <w:rPr>
          <w:rFonts w:asciiTheme="minorBidi" w:hAnsiTheme="minorBidi"/>
          <w:rtl/>
        </w:rPr>
        <w:t>ליתן</w:t>
      </w:r>
      <w:proofErr w:type="spellEnd"/>
      <w:r w:rsidRPr="003A719E">
        <w:rPr>
          <w:rFonts w:asciiTheme="minorBidi" w:hAnsiTheme="minorBidi"/>
          <w:rtl/>
        </w:rPr>
        <w:t xml:space="preserve">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rsidR="003A719E" w:rsidRPr="00AE165B" w:rsidRDefault="00934BB7" w:rsidP="00E45366">
      <w:pPr>
        <w:pStyle w:val="afc"/>
        <w:keepNext/>
        <w:keepLines/>
        <w:numPr>
          <w:ilvl w:val="1"/>
          <w:numId w:val="14"/>
        </w:numPr>
        <w:rPr>
          <w:rFonts w:asciiTheme="minorBidi" w:hAnsiTheme="minorBidi" w:cstheme="minorBidi"/>
        </w:rPr>
      </w:pPr>
      <w:r>
        <w:rPr>
          <w:rFonts w:asciiTheme="minorBidi" w:hAnsiTheme="minorBidi" w:cstheme="minorBidi" w:hint="cs"/>
          <w:rtl/>
        </w:rPr>
        <w:t>ועדת ה</w:t>
      </w:r>
      <w:r w:rsidR="00924DCB">
        <w:rPr>
          <w:rFonts w:asciiTheme="minorBidi" w:hAnsiTheme="minorBidi" w:cstheme="minorBidi" w:hint="cs"/>
          <w:rtl/>
        </w:rPr>
        <w:t>מכרזים</w:t>
      </w:r>
      <w:r w:rsidRPr="00AE165B">
        <w:rPr>
          <w:rFonts w:asciiTheme="minorBidi" w:hAnsiTheme="minorBidi" w:cstheme="minorBidi"/>
          <w:rtl/>
        </w:rPr>
        <w:t xml:space="preserve"> רשאי</w:t>
      </w:r>
      <w:r>
        <w:rPr>
          <w:rFonts w:asciiTheme="minorBidi" w:hAnsiTheme="minorBidi" w:cstheme="minorBidi" w:hint="cs"/>
          <w:rtl/>
        </w:rPr>
        <w:t>ת</w:t>
      </w:r>
      <w:r w:rsidRPr="00AE165B">
        <w:rPr>
          <w:rFonts w:asciiTheme="minorBidi" w:hAnsiTheme="minorBidi" w:cstheme="minorBidi"/>
          <w:rtl/>
        </w:rPr>
        <w:t xml:space="preserve"> לא להתייחס לפנייה מסו</w:t>
      </w:r>
      <w:r w:rsidR="00412A92" w:rsidRPr="009852F1">
        <w:rPr>
          <w:rtl/>
        </w:rPr>
        <w:t>ימ</w:t>
      </w:r>
      <w:r w:rsidRPr="00AE165B">
        <w:rPr>
          <w:rFonts w:asciiTheme="minorBidi" w:hAnsiTheme="minorBidi" w:cstheme="minorBidi"/>
          <w:rtl/>
        </w:rPr>
        <w:t>ת, בהתאם לשיקול דעת</w:t>
      </w:r>
      <w:r w:rsidR="00D92344">
        <w:rPr>
          <w:rFonts w:asciiTheme="minorBidi" w:hAnsiTheme="minorBidi" w:cstheme="minorBidi" w:hint="cs"/>
          <w:rtl/>
        </w:rPr>
        <w:t>ה</w:t>
      </w:r>
      <w:r w:rsidRPr="00AE165B">
        <w:rPr>
          <w:rFonts w:asciiTheme="minorBidi" w:hAnsiTheme="minorBidi" w:cstheme="minorBidi"/>
          <w:rtl/>
        </w:rPr>
        <w:t xml:space="preserve"> הבלעדי.</w:t>
      </w:r>
    </w:p>
    <w:p w:rsidR="003A719E" w:rsidRDefault="00934BB7" w:rsidP="00E45366">
      <w:pPr>
        <w:pStyle w:val="afc"/>
        <w:keepNext/>
        <w:keepLines/>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rsidR="004A6D88" w:rsidRDefault="004A6D88" w:rsidP="00E45366">
      <w:pPr>
        <w:pStyle w:val="14"/>
        <w:numPr>
          <w:ilvl w:val="0"/>
          <w:numId w:val="0"/>
        </w:numPr>
        <w:ind w:left="567"/>
        <w:rPr>
          <w:rtl/>
        </w:rPr>
      </w:pPr>
    </w:p>
    <w:p w:rsidR="00486D7D" w:rsidRPr="00486D7D" w:rsidRDefault="00486D7D" w:rsidP="00486D7D">
      <w:pPr>
        <w:rPr>
          <w:rtl/>
        </w:rPr>
      </w:pPr>
    </w:p>
    <w:p w:rsidR="004D7016" w:rsidRPr="002F06A4" w:rsidRDefault="00934BB7" w:rsidP="00E45366">
      <w:pPr>
        <w:pStyle w:val="14"/>
        <w:rPr>
          <w:rtl/>
        </w:rPr>
      </w:pPr>
      <w:bookmarkStart w:id="182" w:name="_Ref128300338"/>
      <w:bookmarkStart w:id="183" w:name="_Toc178406945"/>
      <w:bookmarkStart w:id="184" w:name="_Toc208123186"/>
      <w:bookmarkStart w:id="185" w:name="_Toc218923259"/>
      <w:bookmarkStart w:id="186" w:name="_Toc243641351"/>
      <w:bookmarkStart w:id="187" w:name="_Toc451095701"/>
      <w:bookmarkStart w:id="188" w:name="_Toc476649982"/>
      <w:bookmarkStart w:id="189" w:name="_Toc516551358"/>
      <w:bookmarkStart w:id="190" w:name="_Toc521604043"/>
      <w:bookmarkStart w:id="191" w:name="_Toc524610657"/>
      <w:bookmarkStart w:id="192" w:name="_Toc67923653"/>
      <w:bookmarkStart w:id="193" w:name="_Toc67928416"/>
      <w:bookmarkStart w:id="194" w:name="_Toc75863790"/>
      <w:bookmarkStart w:id="195" w:name="_Toc83201414"/>
      <w:r w:rsidRPr="002F06A4">
        <w:rPr>
          <w:rtl/>
        </w:rPr>
        <w:t>אופן הגשת ההצעות</w:t>
      </w:r>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p w:rsidR="004935B0" w:rsidRPr="00B8787A" w:rsidRDefault="004935B0" w:rsidP="004935B0">
      <w:pPr>
        <w:pStyle w:val="afc"/>
        <w:numPr>
          <w:ilvl w:val="1"/>
          <w:numId w:val="46"/>
        </w:numPr>
        <w:spacing w:before="200" w:after="200"/>
        <w:contextualSpacing/>
      </w:pPr>
      <w:bookmarkStart w:id="196" w:name="_Ref438123081"/>
      <w:bookmarkStart w:id="197" w:name="_Toc451095703"/>
      <w:bookmarkStart w:id="198" w:name="_Toc75863791"/>
      <w:bookmarkStart w:id="199" w:name="_Toc83201415"/>
      <w:bookmarkStart w:id="200" w:name="_Toc476649983"/>
      <w:bookmarkStart w:id="201" w:name="_Ref516159557"/>
      <w:bookmarkStart w:id="202" w:name="_Toc516551359"/>
      <w:bookmarkStart w:id="203" w:name="_Toc521604044"/>
      <w:bookmarkStart w:id="204" w:name="_Toc524610658"/>
      <w:bookmarkStart w:id="205" w:name="_Toc67923654"/>
      <w:bookmarkStart w:id="206" w:name="_Toc67928417"/>
      <w:r w:rsidRPr="00B8787A">
        <w:rPr>
          <w:rtl/>
        </w:rPr>
        <w:t>הגשת ההצעות למכרז תבוצע באופן מקוון</w:t>
      </w:r>
      <w:r w:rsidRPr="00B8787A">
        <w:rPr>
          <w:rFonts w:hint="cs"/>
          <w:rtl/>
        </w:rPr>
        <w:t>, באמצעות מערכת</w:t>
      </w:r>
      <w:r w:rsidRPr="00B8787A">
        <w:rPr>
          <w:rtl/>
        </w:rPr>
        <w:t xml:space="preserve"> הגשת ההצעות</w:t>
      </w:r>
      <w:r w:rsidRPr="00B8787A">
        <w:rPr>
          <w:rFonts w:hint="cs"/>
          <w:rtl/>
        </w:rPr>
        <w:t>.</w:t>
      </w:r>
    </w:p>
    <w:p w:rsidR="004935B0" w:rsidRPr="00B8787A" w:rsidRDefault="004935B0" w:rsidP="004935B0">
      <w:pPr>
        <w:pStyle w:val="afc"/>
        <w:numPr>
          <w:ilvl w:val="1"/>
          <w:numId w:val="46"/>
        </w:numPr>
        <w:spacing w:before="200" w:after="200"/>
        <w:contextualSpacing/>
      </w:pPr>
      <w:r w:rsidRPr="00B8787A">
        <w:rPr>
          <w:rFonts w:hint="cs"/>
          <w:rtl/>
        </w:rPr>
        <w:t xml:space="preserve">קישור למערכת הגשת ההצעות לצורך הגשת הצעות במכרז יפורסם בעמוד פרסום המכרז באתר </w:t>
      </w:r>
      <w:proofErr w:type="spellStart"/>
      <w:r w:rsidRPr="00B8787A">
        <w:rPr>
          <w:rFonts w:hint="cs"/>
          <w:rtl/>
        </w:rPr>
        <w:t>מינהל</w:t>
      </w:r>
      <w:proofErr w:type="spellEnd"/>
      <w:r w:rsidRPr="00B8787A">
        <w:rPr>
          <w:rFonts w:hint="cs"/>
          <w:rtl/>
        </w:rPr>
        <w:t xml:space="preserve"> הרכש הממשלתי</w:t>
      </w:r>
      <w:r w:rsidRPr="00B8787A">
        <w:rPr>
          <w:rtl/>
        </w:rPr>
        <w:t xml:space="preserve">. </w:t>
      </w:r>
      <w:r w:rsidRPr="00B8787A">
        <w:rPr>
          <w:rFonts w:hint="cs"/>
          <w:rtl/>
        </w:rPr>
        <w:t xml:space="preserve">מציע המעוניין להגיש את הצעתו במכרז נדרש ללחוץ על הקישור </w:t>
      </w:r>
      <w:r w:rsidRPr="00B8787A">
        <w:rPr>
          <w:rtl/>
        </w:rPr>
        <w:t>"</w:t>
      </w:r>
      <w:r w:rsidRPr="00B8787A">
        <w:rPr>
          <w:rFonts w:hint="cs"/>
          <w:b/>
          <w:bCs/>
          <w:rtl/>
        </w:rPr>
        <w:t>להגשת הצעה</w:t>
      </w:r>
      <w:r w:rsidRPr="00B8787A">
        <w:rPr>
          <w:rFonts w:hint="cs"/>
          <w:rtl/>
        </w:rPr>
        <w:t>" בעמוד פרסום המכרז, אשר יעביר אותו למערכת הגשת ההצעות.</w:t>
      </w:r>
    </w:p>
    <w:p w:rsidR="004935B0" w:rsidRPr="00B8787A" w:rsidRDefault="004935B0" w:rsidP="004935B0">
      <w:pPr>
        <w:pStyle w:val="afc"/>
        <w:numPr>
          <w:ilvl w:val="1"/>
          <w:numId w:val="46"/>
        </w:numPr>
        <w:spacing w:before="200" w:after="200"/>
        <w:contextualSpacing/>
      </w:pPr>
      <w:r w:rsidRPr="00B8787A">
        <w:rPr>
          <w:rtl/>
        </w:rPr>
        <w:t>לצורך הגשת הצעת</w:t>
      </w:r>
      <w:r w:rsidRPr="00B8787A">
        <w:rPr>
          <w:rFonts w:hint="cs"/>
          <w:rtl/>
        </w:rPr>
        <w:t>ו</w:t>
      </w:r>
      <w:r w:rsidRPr="00B8787A">
        <w:rPr>
          <w:rtl/>
        </w:rPr>
        <w:t xml:space="preserve"> יידרש המציע להזדהות באמצעות מערכת ההזדהות הממשלתית</w:t>
      </w:r>
      <w:r w:rsidRPr="00B8787A">
        <w:rPr>
          <w:rFonts w:hint="cs"/>
          <w:rtl/>
        </w:rPr>
        <w:t xml:space="preserve"> ו</w:t>
      </w:r>
      <w:r w:rsidRPr="00B8787A">
        <w:rPr>
          <w:rtl/>
        </w:rPr>
        <w:t>לבצע רישום</w:t>
      </w:r>
      <w:r w:rsidRPr="00B8787A">
        <w:rPr>
          <w:rFonts w:hint="cs"/>
          <w:rtl/>
        </w:rPr>
        <w:t xml:space="preserve"> מוקדם למערכת הגשת ההצעות.</w:t>
      </w:r>
    </w:p>
    <w:p w:rsidR="004935B0" w:rsidRPr="00B8787A" w:rsidRDefault="004935B0" w:rsidP="004935B0">
      <w:pPr>
        <w:pStyle w:val="afc"/>
        <w:numPr>
          <w:ilvl w:val="1"/>
          <w:numId w:val="46"/>
        </w:numPr>
        <w:spacing w:before="200" w:after="200"/>
        <w:contextualSpacing/>
      </w:pPr>
      <w:r w:rsidRPr="00B8787A">
        <w:rPr>
          <w:rFonts w:hint="cs"/>
          <w:rtl/>
        </w:rPr>
        <w:t>לאחר ביצוע ההזדהות יש לוודא כי מופיע במערכת להגשת ההצעות שם ומספר המכרז אליו אתם מעוניינים לבצע הגשה.</w:t>
      </w:r>
    </w:p>
    <w:p w:rsidR="004935B0" w:rsidRPr="00B8787A" w:rsidRDefault="004935B0" w:rsidP="004935B0">
      <w:pPr>
        <w:pStyle w:val="afc"/>
        <w:numPr>
          <w:ilvl w:val="1"/>
          <w:numId w:val="46"/>
        </w:numPr>
        <w:spacing w:before="200" w:after="200"/>
        <w:contextualSpacing/>
      </w:pPr>
      <w:r w:rsidRPr="00B8787A">
        <w:rPr>
          <w:rFonts w:hint="cs"/>
          <w:rtl/>
        </w:rPr>
        <w:t xml:space="preserve">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 </w:t>
      </w:r>
    </w:p>
    <w:p w:rsidR="004935B0" w:rsidRPr="00B8787A" w:rsidRDefault="004935B0" w:rsidP="004935B0">
      <w:pPr>
        <w:pStyle w:val="afc"/>
        <w:numPr>
          <w:ilvl w:val="1"/>
          <w:numId w:val="46"/>
        </w:numPr>
        <w:contextualSpacing/>
        <w:rPr>
          <w:rtl/>
        </w:rPr>
      </w:pPr>
      <w:r w:rsidRPr="00B8787A">
        <w:rPr>
          <w:rtl/>
        </w:rPr>
        <w:t xml:space="preserve">לאחר </w:t>
      </w:r>
      <w:r w:rsidRPr="00B8787A">
        <w:rPr>
          <w:rFonts w:hint="cs"/>
          <w:rtl/>
        </w:rPr>
        <w:t xml:space="preserve">השלמת </w:t>
      </w:r>
      <w:r w:rsidRPr="00B8787A">
        <w:rPr>
          <w:rtl/>
        </w:rPr>
        <w:t>הגשת ההצעה</w:t>
      </w:r>
      <w:r w:rsidRPr="00B8787A">
        <w:rPr>
          <w:rFonts w:hint="cs"/>
          <w:rtl/>
        </w:rPr>
        <w:t xml:space="preserve"> במערכת</w:t>
      </w:r>
      <w:r w:rsidRPr="00B8787A">
        <w:rPr>
          <w:rtl/>
        </w:rPr>
        <w:t xml:space="preserve"> יופיע במסך ההגשה מספר אסמכתא. </w:t>
      </w:r>
      <w:r w:rsidRPr="00B8787A">
        <w:rPr>
          <w:rFonts w:hint="cs"/>
          <w:b/>
          <w:bCs/>
          <w:rtl/>
        </w:rPr>
        <w:t>ככל שלא התקבל</w:t>
      </w:r>
      <w:r w:rsidRPr="00B8787A">
        <w:rPr>
          <w:b/>
          <w:bCs/>
          <w:rtl/>
        </w:rPr>
        <w:t xml:space="preserve"> מספר אסמכתא ההצעה לא הוגשה.</w:t>
      </w:r>
    </w:p>
    <w:p w:rsidR="004935B0" w:rsidRPr="00B8787A" w:rsidRDefault="004935B0" w:rsidP="004935B0">
      <w:pPr>
        <w:pStyle w:val="afc"/>
        <w:numPr>
          <w:ilvl w:val="1"/>
          <w:numId w:val="46"/>
        </w:numPr>
        <w:contextualSpacing/>
        <w:jc w:val="left"/>
      </w:pPr>
      <w:r w:rsidRPr="00B8787A">
        <w:rPr>
          <w:rFonts w:hint="cs"/>
          <w:rtl/>
        </w:rPr>
        <w:t>לא ניתן יהיה להגיש הצעות במערכת לאחר המועד האחרון להגשת הצעות.</w:t>
      </w:r>
    </w:p>
    <w:p w:rsidR="004935B0" w:rsidRPr="00B8787A" w:rsidRDefault="004935B0" w:rsidP="004935B0">
      <w:pPr>
        <w:pStyle w:val="afc"/>
        <w:numPr>
          <w:ilvl w:val="1"/>
          <w:numId w:val="46"/>
        </w:numPr>
        <w:spacing w:before="200" w:after="200"/>
        <w:contextualSpacing/>
      </w:pPr>
      <w:r w:rsidRPr="00B8787A">
        <w:rPr>
          <w:rFonts w:hint="eastAsia"/>
          <w:rtl/>
        </w:rPr>
        <w:t>באפשרות</w:t>
      </w:r>
      <w:r w:rsidRPr="00B8787A">
        <w:rPr>
          <w:rtl/>
        </w:rPr>
        <w:t xml:space="preserve"> </w:t>
      </w:r>
      <w:r w:rsidRPr="00B8787A">
        <w:rPr>
          <w:rFonts w:hint="eastAsia"/>
          <w:rtl/>
        </w:rPr>
        <w:t>המציע</w:t>
      </w:r>
      <w:r w:rsidRPr="00B8787A">
        <w:rPr>
          <w:rtl/>
        </w:rPr>
        <w:t xml:space="preserve"> </w:t>
      </w:r>
      <w:r w:rsidRPr="00B8787A">
        <w:rPr>
          <w:rFonts w:hint="eastAsia"/>
          <w:rtl/>
        </w:rPr>
        <w:t>לבצע</w:t>
      </w:r>
      <w:r w:rsidRPr="00B8787A">
        <w:rPr>
          <w:rtl/>
        </w:rPr>
        <w:t xml:space="preserve"> </w:t>
      </w:r>
      <w:r w:rsidRPr="00B8787A">
        <w:rPr>
          <w:rFonts w:hint="eastAsia"/>
          <w:b/>
          <w:bCs/>
          <w:rtl/>
        </w:rPr>
        <w:t>הגשה</w:t>
      </w:r>
      <w:r w:rsidRPr="00B8787A">
        <w:rPr>
          <w:b/>
          <w:bCs/>
          <w:rtl/>
        </w:rPr>
        <w:t xml:space="preserve"> </w:t>
      </w:r>
      <w:r w:rsidRPr="00B8787A">
        <w:rPr>
          <w:rFonts w:hint="eastAsia"/>
          <w:b/>
          <w:bCs/>
          <w:rtl/>
        </w:rPr>
        <w:t>אחת</w:t>
      </w:r>
      <w:r w:rsidRPr="00B8787A">
        <w:rPr>
          <w:b/>
          <w:bCs/>
          <w:rtl/>
        </w:rPr>
        <w:t xml:space="preserve"> </w:t>
      </w:r>
      <w:r w:rsidRPr="00B8787A">
        <w:rPr>
          <w:rFonts w:hint="eastAsia"/>
          <w:b/>
          <w:bCs/>
          <w:rtl/>
        </w:rPr>
        <w:t>בלבד</w:t>
      </w:r>
      <w:r w:rsidRPr="00B8787A">
        <w:rPr>
          <w:b/>
          <w:bCs/>
          <w:rtl/>
        </w:rPr>
        <w:t>!</w:t>
      </w:r>
      <w:r w:rsidRPr="00B8787A">
        <w:rPr>
          <w:rtl/>
        </w:rPr>
        <w:t xml:space="preserve"> </w:t>
      </w:r>
      <w:r w:rsidRPr="00B8787A">
        <w:rPr>
          <w:rFonts w:hint="eastAsia"/>
          <w:rtl/>
        </w:rPr>
        <w:t>לאחר</w:t>
      </w:r>
      <w:r w:rsidRPr="00B8787A">
        <w:rPr>
          <w:rtl/>
        </w:rPr>
        <w:t xml:space="preserve"> </w:t>
      </w:r>
      <w:r w:rsidRPr="00B8787A">
        <w:rPr>
          <w:rFonts w:hint="eastAsia"/>
          <w:rtl/>
        </w:rPr>
        <w:t>ה</w:t>
      </w:r>
      <w:r w:rsidRPr="00B8787A">
        <w:rPr>
          <w:rFonts w:hint="cs"/>
          <w:rtl/>
        </w:rPr>
        <w:t>שלמת ה</w:t>
      </w:r>
      <w:r w:rsidRPr="00B8787A">
        <w:rPr>
          <w:rFonts w:hint="eastAsia"/>
          <w:rtl/>
        </w:rPr>
        <w:t>גשת</w:t>
      </w:r>
      <w:r w:rsidRPr="00B8787A">
        <w:rPr>
          <w:rtl/>
        </w:rPr>
        <w:t xml:space="preserve"> </w:t>
      </w:r>
      <w:r w:rsidRPr="00B8787A">
        <w:rPr>
          <w:rFonts w:hint="eastAsia"/>
          <w:rtl/>
        </w:rPr>
        <w:t>ה</w:t>
      </w:r>
      <w:r w:rsidRPr="00B8787A">
        <w:rPr>
          <w:rFonts w:hint="cs"/>
          <w:rtl/>
        </w:rPr>
        <w:t>צע</w:t>
      </w:r>
      <w:r w:rsidRPr="00B8787A">
        <w:rPr>
          <w:rFonts w:hint="eastAsia"/>
          <w:rtl/>
        </w:rPr>
        <w:t>ה</w:t>
      </w:r>
      <w:r w:rsidRPr="00B8787A">
        <w:rPr>
          <w:rtl/>
        </w:rPr>
        <w:t xml:space="preserve"> </w:t>
      </w:r>
      <w:r w:rsidRPr="00B8787A">
        <w:rPr>
          <w:rFonts w:hint="eastAsia"/>
          <w:rtl/>
        </w:rPr>
        <w:t>לא</w:t>
      </w:r>
      <w:r w:rsidRPr="00B8787A">
        <w:rPr>
          <w:rtl/>
        </w:rPr>
        <w:t xml:space="preserve"> </w:t>
      </w:r>
      <w:r w:rsidRPr="00B8787A">
        <w:rPr>
          <w:rFonts w:hint="eastAsia"/>
          <w:rtl/>
        </w:rPr>
        <w:t>תתאפשר</w:t>
      </w:r>
      <w:r w:rsidRPr="00B8787A">
        <w:rPr>
          <w:rtl/>
        </w:rPr>
        <w:t xml:space="preserve"> </w:t>
      </w:r>
      <w:r w:rsidRPr="00B8787A">
        <w:rPr>
          <w:rFonts w:hint="eastAsia"/>
          <w:rtl/>
        </w:rPr>
        <w:t>הגשה</w:t>
      </w:r>
      <w:r w:rsidRPr="00B8787A">
        <w:rPr>
          <w:rtl/>
        </w:rPr>
        <w:t xml:space="preserve"> </w:t>
      </w:r>
      <w:r w:rsidRPr="00B8787A">
        <w:rPr>
          <w:rFonts w:hint="eastAsia"/>
          <w:rtl/>
        </w:rPr>
        <w:t>נוספת</w:t>
      </w:r>
      <w:r w:rsidRPr="00B8787A">
        <w:rPr>
          <w:rFonts w:hint="cs"/>
          <w:rtl/>
        </w:rPr>
        <w:t xml:space="preserve"> או עדכון הצעה.</w:t>
      </w:r>
    </w:p>
    <w:p w:rsidR="004935B0" w:rsidRPr="00B8787A" w:rsidRDefault="004935B0" w:rsidP="004935B0">
      <w:pPr>
        <w:pStyle w:val="afc"/>
        <w:numPr>
          <w:ilvl w:val="1"/>
          <w:numId w:val="46"/>
        </w:numPr>
        <w:spacing w:before="200" w:after="200"/>
        <w:contextualSpacing/>
      </w:pPr>
      <w:r w:rsidRPr="00B8787A">
        <w:rPr>
          <w:rtl/>
        </w:rPr>
        <w:t xml:space="preserve">ככל שתהיה תקלה טכנית ממושכת, אשר תמנע הגשות הצעות במכרז, יוכל המזמין בהודעה שתפורסם באתר האינטרנט לקבוע דרך הגשה אחרת במכרז. </w:t>
      </w:r>
    </w:p>
    <w:p w:rsidR="004935B0" w:rsidRPr="00B8787A" w:rsidRDefault="004935B0" w:rsidP="004935B0">
      <w:pPr>
        <w:pStyle w:val="afc"/>
        <w:numPr>
          <w:ilvl w:val="1"/>
          <w:numId w:val="46"/>
        </w:numPr>
        <w:spacing w:before="200" w:after="200"/>
        <w:contextualSpacing/>
      </w:pPr>
      <w:r w:rsidRPr="00B8787A">
        <w:rPr>
          <w:rFonts w:hint="cs"/>
          <w:rtl/>
        </w:rPr>
        <w:t>תנאים נוספים לשימוש במערכת הגשת ההצעות:</w:t>
      </w:r>
    </w:p>
    <w:p w:rsidR="004935B0" w:rsidRPr="00B8787A" w:rsidRDefault="004935B0" w:rsidP="004935B0">
      <w:pPr>
        <w:pStyle w:val="afc"/>
        <w:numPr>
          <w:ilvl w:val="2"/>
          <w:numId w:val="46"/>
        </w:numPr>
        <w:spacing w:before="200" w:after="200"/>
        <w:contextualSpacing/>
      </w:pPr>
      <w:r w:rsidRPr="00B8787A">
        <w:rPr>
          <w:rtl/>
        </w:rPr>
        <w:t xml:space="preserve">המשקל המרבי לקובץ בהצעה הינו 10 </w:t>
      </w:r>
      <w:r w:rsidRPr="00B8787A">
        <w:t>MB</w:t>
      </w:r>
      <w:r w:rsidRPr="00B8787A">
        <w:rPr>
          <w:rtl/>
        </w:rPr>
        <w:t xml:space="preserve"> ומקסימום 50 </w:t>
      </w:r>
      <w:r w:rsidRPr="00B8787A">
        <w:t>MB</w:t>
      </w:r>
      <w:r w:rsidRPr="00B8787A">
        <w:rPr>
          <w:rtl/>
        </w:rPr>
        <w:t xml:space="preserve"> לכלל הקבצים באותה הצעה. על המציע לבדוק את משקל הקבצים הנשלחים על ידו ולוודא כי הצעתו עומדת במגבלות. </w:t>
      </w:r>
    </w:p>
    <w:p w:rsidR="004935B0" w:rsidRPr="00B8787A" w:rsidRDefault="004935B0" w:rsidP="004935B0">
      <w:pPr>
        <w:pStyle w:val="afc"/>
        <w:numPr>
          <w:ilvl w:val="2"/>
          <w:numId w:val="46"/>
        </w:numPr>
        <w:spacing w:before="200" w:after="200"/>
        <w:contextualSpacing/>
        <w:rPr>
          <w:rtl/>
        </w:rPr>
      </w:pPr>
      <w:r w:rsidRPr="00B8787A">
        <w:rPr>
          <w:rtl/>
        </w:rPr>
        <w:t>ניתן להעלות</w:t>
      </w:r>
      <w:r w:rsidRPr="00B8787A">
        <w:rPr>
          <w:rFonts w:hint="cs"/>
          <w:rtl/>
        </w:rPr>
        <w:t xml:space="preserve"> למערכת </w:t>
      </w:r>
      <w:r w:rsidRPr="00B8787A">
        <w:rPr>
          <w:rtl/>
        </w:rPr>
        <w:t xml:space="preserve"> קבצים מסוג </w:t>
      </w:r>
      <w:r w:rsidRPr="00B8787A">
        <w:t>PDF/WORD/EXCEL/SIGNED</w:t>
      </w:r>
    </w:p>
    <w:p w:rsidR="004935B0" w:rsidRPr="00B8787A" w:rsidRDefault="004935B0" w:rsidP="004935B0">
      <w:pPr>
        <w:pStyle w:val="afc"/>
        <w:numPr>
          <w:ilvl w:val="2"/>
          <w:numId w:val="46"/>
        </w:numPr>
        <w:spacing w:before="200" w:after="200"/>
        <w:contextualSpacing/>
      </w:pPr>
      <w:r w:rsidRPr="00B8787A">
        <w:rPr>
          <w:rFonts w:hint="cs"/>
          <w:rtl/>
        </w:rPr>
        <w:t xml:space="preserve">סיוע טכני: בסוגיות טכניות ובעזרה בתפעול המערכת ניתן לפנות למוקד התמיכה בימים א'-ה' בין השעות 8:00-17:00 באמצעות קישור זה: </w:t>
      </w:r>
      <w:hyperlink r:id="rId22" w:history="1">
        <w:r w:rsidRPr="00B8787A">
          <w:rPr>
            <w:rStyle w:val="Hyperlink"/>
          </w:rPr>
          <w:t>https://merkava.mrp.gov.il/ccc/index.html</w:t>
        </w:r>
      </w:hyperlink>
      <w:r w:rsidRPr="00B8787A">
        <w:rPr>
          <w:rFonts w:hint="cs"/>
          <w:rtl/>
        </w:rPr>
        <w:t xml:space="preserve">. יש לציין בפניה את שם המכרז, המועד האחרון להגשת ההצעות ובמידת הצורך לצרף צילומי מסך. זמן ההמתנה מרגע משלוח הפניה ועד לחזרת נציג שירות לא יעלה על 4 </w:t>
      </w:r>
      <w:r w:rsidRPr="00B8787A">
        <w:rPr>
          <w:rFonts w:hint="eastAsia"/>
          <w:rtl/>
        </w:rPr>
        <w:t>שעות</w:t>
      </w:r>
      <w:r w:rsidRPr="00B8787A">
        <w:rPr>
          <w:rFonts w:hint="cs"/>
          <w:rtl/>
        </w:rPr>
        <w:t xml:space="preserve"> בטווח שעות פעילות המוקד. במקרים חריגים בלבד ייתכן וזמן ההמתנה יחרוג מ-4 שעות.</w:t>
      </w:r>
      <w:r w:rsidRPr="00B8787A">
        <w:rPr>
          <w:rtl/>
        </w:rPr>
        <w:t xml:space="preserve"> </w:t>
      </w:r>
      <w:r w:rsidRPr="00B8787A">
        <w:rPr>
          <w:rFonts w:hint="cs"/>
          <w:rtl/>
        </w:rPr>
        <w:t>מוקד התמיכה אינו מתחייב לספק מענה לפניות אשר יתקבלו בזמן קצר מ-4 שעות מהמועד האחרון להגשת הצעות.</w:t>
      </w:r>
    </w:p>
    <w:p w:rsidR="004935B0" w:rsidRPr="00B8787A" w:rsidRDefault="004935B0" w:rsidP="004935B0">
      <w:pPr>
        <w:pStyle w:val="afc"/>
        <w:numPr>
          <w:ilvl w:val="2"/>
          <w:numId w:val="46"/>
        </w:numPr>
        <w:spacing w:before="200" w:after="200"/>
        <w:contextualSpacing/>
      </w:pPr>
      <w:r w:rsidRPr="00B8787A">
        <w:rPr>
          <w:rFonts w:hint="cs"/>
          <w:rtl/>
        </w:rPr>
        <w:t>ב</w:t>
      </w:r>
      <w:r w:rsidRPr="00B8787A">
        <w:rPr>
          <w:rtl/>
        </w:rPr>
        <w:t>חלוף 20 דקות ללא ביצוע פעולה, המערכת תתנתק וכל פעולה ש</w:t>
      </w:r>
      <w:r w:rsidRPr="00B8787A">
        <w:rPr>
          <w:rFonts w:hint="cs"/>
          <w:rtl/>
        </w:rPr>
        <w:t xml:space="preserve">בוצעה בה ולא נשמרה כטיוטה, </w:t>
      </w:r>
      <w:r w:rsidRPr="00B8787A">
        <w:rPr>
          <w:rtl/>
        </w:rPr>
        <w:t>לא תשמר. במקרה המתואר תידרש כניסה מחודשת למערכת</w:t>
      </w:r>
      <w:r w:rsidRPr="00B8787A">
        <w:rPr>
          <w:rFonts w:hint="cs"/>
          <w:rtl/>
        </w:rPr>
        <w:t>.</w:t>
      </w:r>
    </w:p>
    <w:p w:rsidR="004935B0" w:rsidRPr="00B8787A" w:rsidRDefault="004935B0" w:rsidP="004935B0">
      <w:pPr>
        <w:pStyle w:val="afc"/>
        <w:numPr>
          <w:ilvl w:val="2"/>
          <w:numId w:val="46"/>
        </w:numPr>
        <w:spacing w:before="200" w:after="200"/>
        <w:contextualSpacing/>
        <w:rPr>
          <w:rStyle w:val="Hyperlink"/>
          <w:rtl/>
        </w:rPr>
      </w:pPr>
      <w:r w:rsidRPr="00B8787A">
        <w:rPr>
          <w:rFonts w:hint="eastAsia"/>
          <w:rtl/>
        </w:rPr>
        <w:t>להנחיות</w:t>
      </w:r>
      <w:r w:rsidRPr="00B8787A">
        <w:rPr>
          <w:rtl/>
        </w:rPr>
        <w:t xml:space="preserve"> </w:t>
      </w:r>
      <w:r w:rsidRPr="00B8787A">
        <w:rPr>
          <w:rFonts w:hint="eastAsia"/>
          <w:rtl/>
        </w:rPr>
        <w:t>וחומרי</w:t>
      </w:r>
      <w:r w:rsidRPr="00B8787A">
        <w:rPr>
          <w:rtl/>
        </w:rPr>
        <w:t xml:space="preserve"> </w:t>
      </w:r>
      <w:r w:rsidRPr="00B8787A">
        <w:rPr>
          <w:rFonts w:hint="eastAsia"/>
          <w:rtl/>
        </w:rPr>
        <w:t>הדרכה</w:t>
      </w:r>
      <w:r w:rsidRPr="00B8787A">
        <w:rPr>
          <w:rtl/>
        </w:rPr>
        <w:t xml:space="preserve"> </w:t>
      </w:r>
      <w:r w:rsidRPr="00B8787A">
        <w:rPr>
          <w:rFonts w:hint="eastAsia"/>
          <w:rtl/>
        </w:rPr>
        <w:t>על</w:t>
      </w:r>
      <w:r w:rsidRPr="00B8787A">
        <w:rPr>
          <w:rtl/>
        </w:rPr>
        <w:t xml:space="preserve"> </w:t>
      </w:r>
      <w:r w:rsidRPr="00B8787A">
        <w:rPr>
          <w:rFonts w:hint="eastAsia"/>
          <w:rtl/>
        </w:rPr>
        <w:t>אופן</w:t>
      </w:r>
      <w:r w:rsidRPr="00B8787A">
        <w:rPr>
          <w:rtl/>
        </w:rPr>
        <w:t xml:space="preserve"> </w:t>
      </w:r>
      <w:r w:rsidRPr="00B8787A">
        <w:rPr>
          <w:rFonts w:hint="eastAsia"/>
          <w:rtl/>
        </w:rPr>
        <w:t>הגשת</w:t>
      </w:r>
      <w:r w:rsidRPr="00B8787A">
        <w:rPr>
          <w:rtl/>
        </w:rPr>
        <w:t xml:space="preserve"> </w:t>
      </w:r>
      <w:r w:rsidRPr="00B8787A">
        <w:rPr>
          <w:rFonts w:hint="eastAsia"/>
          <w:rtl/>
        </w:rPr>
        <w:t>ההצעות</w:t>
      </w:r>
      <w:r w:rsidRPr="00B8787A">
        <w:rPr>
          <w:rtl/>
        </w:rPr>
        <w:t xml:space="preserve"> </w:t>
      </w:r>
      <w:r w:rsidRPr="00B8787A">
        <w:rPr>
          <w:rFonts w:hint="eastAsia"/>
          <w:rtl/>
        </w:rPr>
        <w:t>בתיבת</w:t>
      </w:r>
      <w:r w:rsidRPr="00B8787A">
        <w:rPr>
          <w:rtl/>
        </w:rPr>
        <w:t xml:space="preserve"> </w:t>
      </w:r>
      <w:r w:rsidRPr="00B8787A">
        <w:rPr>
          <w:rFonts w:hint="eastAsia"/>
          <w:rtl/>
        </w:rPr>
        <w:t>המכרזים</w:t>
      </w:r>
      <w:r w:rsidRPr="00B8787A">
        <w:rPr>
          <w:rtl/>
        </w:rPr>
        <w:t xml:space="preserve"> </w:t>
      </w:r>
      <w:r w:rsidRPr="00B8787A">
        <w:rPr>
          <w:rFonts w:hint="eastAsia"/>
          <w:rtl/>
        </w:rPr>
        <w:t>הדיגיטלית</w:t>
      </w:r>
      <w:r w:rsidRPr="00B8787A">
        <w:rPr>
          <w:rtl/>
        </w:rPr>
        <w:t xml:space="preserve"> ניתן להיכנס לקישור הבא:  </w:t>
      </w:r>
      <w:hyperlink r:id="rId23" w:history="1">
        <w:r w:rsidRPr="00B8787A">
          <w:rPr>
            <w:rStyle w:val="Hyperlink"/>
          </w:rPr>
          <w:t>https://portal.gpa.gov.il/supplier/tender</w:t>
        </w:r>
      </w:hyperlink>
      <w:r w:rsidRPr="00B8787A">
        <w:rPr>
          <w:rStyle w:val="Hyperlink"/>
          <w:rFonts w:hint="cs"/>
          <w:rtl/>
        </w:rPr>
        <w:t>.</w:t>
      </w:r>
    </w:p>
    <w:p w:rsidR="004935B0" w:rsidRPr="004935B0" w:rsidRDefault="004935B0" w:rsidP="004935B0">
      <w:pPr>
        <w:pStyle w:val="afc"/>
        <w:numPr>
          <w:ilvl w:val="1"/>
          <w:numId w:val="46"/>
        </w:numPr>
        <w:spacing w:before="200" w:after="200"/>
        <w:contextualSpacing/>
      </w:pPr>
      <w:r w:rsidRPr="00B8787A">
        <w:rPr>
          <w:rtl/>
        </w:rPr>
        <w:t xml:space="preserve">על מציע במכרז האחריות </w:t>
      </w:r>
      <w:r w:rsidRPr="00B8787A">
        <w:rPr>
          <w:rFonts w:hint="cs"/>
          <w:rtl/>
        </w:rPr>
        <w:t xml:space="preserve">הבלעדית </w:t>
      </w:r>
      <w:r w:rsidRPr="00B8787A">
        <w:rPr>
          <w:rtl/>
        </w:rPr>
        <w:t>להגיש את ההצעה לפני המועד האחרון להגשת הצעות. על המציע ל</w:t>
      </w:r>
      <w:r w:rsidRPr="00B8787A">
        <w:rPr>
          <w:rFonts w:hint="cs"/>
          <w:rtl/>
        </w:rPr>
        <w:t>הביא</w:t>
      </w:r>
      <w:r w:rsidRPr="00B8787A">
        <w:rPr>
          <w:rtl/>
        </w:rPr>
        <w:t xml:space="preserve"> בחשבון כי בסמוך למועד האחרון להגשת הצעות ייתכן עומס על מערכת ההגשה או תקלות טכניות אחרות אשר ימנעו </w:t>
      </w:r>
      <w:proofErr w:type="spellStart"/>
      <w:r w:rsidRPr="00B8787A">
        <w:rPr>
          <w:rtl/>
        </w:rPr>
        <w:t>מהמציע</w:t>
      </w:r>
      <w:proofErr w:type="spellEnd"/>
      <w:r w:rsidRPr="00B8787A">
        <w:rPr>
          <w:rtl/>
        </w:rPr>
        <w:t xml:space="preserve"> להגיש את הצעתו.</w:t>
      </w:r>
      <w:r w:rsidRPr="00B8787A">
        <w:rPr>
          <w:rFonts w:hint="cs"/>
          <w:rtl/>
        </w:rPr>
        <w:t xml:space="preserve"> </w:t>
      </w:r>
      <w:r w:rsidRPr="00B8787A">
        <w:rPr>
          <w:rFonts w:hint="eastAsia"/>
          <w:b/>
          <w:bCs/>
          <w:rtl/>
        </w:rPr>
        <w:t>על</w:t>
      </w:r>
      <w:r w:rsidRPr="00B8787A">
        <w:rPr>
          <w:b/>
          <w:bCs/>
          <w:rtl/>
        </w:rPr>
        <w:t xml:space="preserve"> </w:t>
      </w:r>
      <w:r w:rsidRPr="00B8787A">
        <w:rPr>
          <w:rFonts w:hint="eastAsia"/>
          <w:b/>
          <w:bCs/>
          <w:rtl/>
        </w:rPr>
        <w:t>המציע</w:t>
      </w:r>
      <w:r w:rsidRPr="00B8787A">
        <w:rPr>
          <w:b/>
          <w:bCs/>
          <w:rtl/>
        </w:rPr>
        <w:t xml:space="preserve"> </w:t>
      </w:r>
      <w:r w:rsidRPr="00B8787A">
        <w:rPr>
          <w:rFonts w:hint="eastAsia"/>
          <w:b/>
          <w:bCs/>
          <w:rtl/>
        </w:rPr>
        <w:t>להיערך</w:t>
      </w:r>
      <w:r w:rsidRPr="00B8787A">
        <w:rPr>
          <w:b/>
          <w:bCs/>
          <w:rtl/>
        </w:rPr>
        <w:t xml:space="preserve"> </w:t>
      </w:r>
      <w:r w:rsidRPr="00B8787A">
        <w:rPr>
          <w:rFonts w:hint="eastAsia"/>
          <w:b/>
          <w:bCs/>
          <w:rtl/>
        </w:rPr>
        <w:t>לכך</w:t>
      </w:r>
      <w:r w:rsidRPr="00B8787A">
        <w:rPr>
          <w:b/>
          <w:bCs/>
          <w:rtl/>
        </w:rPr>
        <w:t xml:space="preserve">, </w:t>
      </w:r>
      <w:r w:rsidRPr="00B8787A">
        <w:rPr>
          <w:rFonts w:hint="eastAsia"/>
          <w:b/>
          <w:bCs/>
          <w:rtl/>
        </w:rPr>
        <w:t>ולהגיש</w:t>
      </w:r>
      <w:r w:rsidRPr="00B8787A">
        <w:rPr>
          <w:b/>
          <w:bCs/>
          <w:rtl/>
        </w:rPr>
        <w:t xml:space="preserve"> את הצעתו מבעוד מועד</w:t>
      </w:r>
      <w:r w:rsidRPr="00B8787A">
        <w:rPr>
          <w:rFonts w:hint="cs"/>
          <w:rtl/>
        </w:rPr>
        <w:t>.</w:t>
      </w:r>
      <w:r w:rsidRPr="00B8787A">
        <w:rPr>
          <w:rtl/>
        </w:rPr>
        <w:t xml:space="preserve"> </w:t>
      </w:r>
      <w:r w:rsidRPr="00B8787A">
        <w:rPr>
          <w:rFonts w:hint="cs"/>
          <w:rtl/>
        </w:rPr>
        <w:t xml:space="preserve">למציע לא תהיה כל טענה למזמין </w:t>
      </w:r>
      <w:r w:rsidRPr="00B8787A">
        <w:rPr>
          <w:rtl/>
        </w:rPr>
        <w:t>בא</w:t>
      </w:r>
      <w:r w:rsidRPr="00B8787A">
        <w:rPr>
          <w:rFonts w:hint="cs"/>
          <w:rtl/>
        </w:rPr>
        <w:t xml:space="preserve">שר לתקלה שהתגלתה במערכת הגשת ההצעות סמוך למועד האחרון להגשת הצעות, גם אם כתוצאה מכך הוא לא הצליח להגיש את הצעתו. </w:t>
      </w:r>
    </w:p>
    <w:p w:rsidR="001433A7" w:rsidRPr="002F06A4" w:rsidRDefault="00934BB7" w:rsidP="00E45366">
      <w:pPr>
        <w:pStyle w:val="14"/>
        <w:rPr>
          <w:rtl/>
        </w:rPr>
      </w:pPr>
      <w:r w:rsidRPr="002F06A4">
        <w:rPr>
          <w:rtl/>
        </w:rPr>
        <w:t>תוקף ההצעות</w:t>
      </w:r>
      <w:bookmarkEnd w:id="196"/>
      <w:bookmarkEnd w:id="197"/>
      <w:bookmarkEnd w:id="198"/>
      <w:bookmarkEnd w:id="199"/>
      <w:r w:rsidR="0061749D" w:rsidRPr="002F06A4">
        <w:rPr>
          <w:rtl/>
        </w:rPr>
        <w:t xml:space="preserve"> </w:t>
      </w:r>
      <w:bookmarkEnd w:id="200"/>
      <w:bookmarkEnd w:id="201"/>
      <w:bookmarkEnd w:id="202"/>
      <w:bookmarkEnd w:id="203"/>
      <w:bookmarkEnd w:id="204"/>
      <w:bookmarkEnd w:id="205"/>
      <w:bookmarkEnd w:id="206"/>
    </w:p>
    <w:p w:rsidR="00A07187" w:rsidRDefault="00934BB7" w:rsidP="00E45366">
      <w:pPr>
        <w:pStyle w:val="afc"/>
        <w:keepNext/>
        <w:keepLines/>
        <w:numPr>
          <w:ilvl w:val="1"/>
          <w:numId w:val="14"/>
        </w:numPr>
        <w:rPr>
          <w:rFonts w:asciiTheme="minorBidi" w:hAnsiTheme="minorBidi" w:cstheme="minorBidi"/>
          <w:b/>
        </w:rPr>
      </w:pPr>
      <w:r w:rsidRPr="002F06A4">
        <w:rPr>
          <w:rFonts w:asciiTheme="minorBidi" w:hAnsiTheme="minorBidi" w:cstheme="minorBidi"/>
          <w:b/>
          <w:rtl/>
        </w:rPr>
        <w:t>ההצעות יעמדו בתוקף</w:t>
      </w:r>
      <w:r w:rsidR="00183D16">
        <w:rPr>
          <w:rFonts w:asciiTheme="minorBidi" w:hAnsiTheme="minorBidi" w:cstheme="minorBidi" w:hint="cs"/>
          <w:b/>
          <w:rtl/>
        </w:rPr>
        <w:t xml:space="preserve"> כאמור </w:t>
      </w:r>
      <w:r w:rsidR="00183D16" w:rsidRPr="00F10E3F">
        <w:rPr>
          <w:rFonts w:asciiTheme="minorBidi" w:hAnsiTheme="minorBidi" w:cstheme="minorBidi" w:hint="cs"/>
          <w:b/>
          <w:rtl/>
        </w:rPr>
        <w:t xml:space="preserve">בסעיף </w:t>
      </w:r>
      <w:r w:rsidR="00183D16" w:rsidRPr="00F10E3F">
        <w:rPr>
          <w:rFonts w:asciiTheme="minorBidi" w:hAnsiTheme="minorBidi" w:cstheme="minorBidi"/>
          <w:bCs/>
          <w:rtl/>
        </w:rPr>
        <w:fldChar w:fldCharType="begin"/>
      </w:r>
      <w:r w:rsidR="00183D16" w:rsidRPr="00F10E3F">
        <w:rPr>
          <w:rFonts w:asciiTheme="minorBidi" w:hAnsiTheme="minorBidi" w:cstheme="minorBidi"/>
          <w:bCs/>
          <w:rtl/>
        </w:rPr>
        <w:instrText xml:space="preserve"> </w:instrText>
      </w:r>
      <w:r w:rsidR="00183D16" w:rsidRPr="00F10E3F">
        <w:rPr>
          <w:rFonts w:asciiTheme="minorBidi" w:hAnsiTheme="minorBidi" w:cstheme="minorBidi" w:hint="cs"/>
          <w:bCs/>
        </w:rPr>
        <w:instrText>REF</w:instrText>
      </w:r>
      <w:r w:rsidR="00183D16" w:rsidRPr="00F10E3F">
        <w:rPr>
          <w:rFonts w:asciiTheme="minorBidi" w:hAnsiTheme="minorBidi" w:cstheme="minorBidi" w:hint="cs"/>
          <w:bCs/>
          <w:rtl/>
        </w:rPr>
        <w:instrText xml:space="preserve"> _</w:instrText>
      </w:r>
      <w:r w:rsidR="00183D16" w:rsidRPr="00F10E3F">
        <w:rPr>
          <w:rFonts w:asciiTheme="minorBidi" w:hAnsiTheme="minorBidi" w:cstheme="minorBidi" w:hint="cs"/>
          <w:bCs/>
        </w:rPr>
        <w:instrText>Ref68585794 \r \h</w:instrText>
      </w:r>
      <w:r w:rsidR="00183D16" w:rsidRPr="00F10E3F">
        <w:rPr>
          <w:rFonts w:asciiTheme="minorBidi" w:hAnsiTheme="minorBidi" w:cstheme="minorBidi"/>
          <w:bCs/>
          <w:rtl/>
        </w:rPr>
        <w:instrText xml:space="preserve"> </w:instrText>
      </w:r>
      <w:r w:rsidR="00F10E3F" w:rsidRPr="00F10E3F">
        <w:rPr>
          <w:rFonts w:asciiTheme="minorBidi" w:hAnsiTheme="minorBidi" w:cstheme="minorBidi"/>
          <w:bCs/>
          <w:rtl/>
        </w:rPr>
        <w:instrText xml:space="preserve"> \* </w:instrText>
      </w:r>
      <w:r w:rsidR="00F10E3F" w:rsidRPr="00F10E3F">
        <w:rPr>
          <w:rFonts w:asciiTheme="minorBidi" w:hAnsiTheme="minorBidi" w:cstheme="minorBidi"/>
          <w:bCs/>
        </w:rPr>
        <w:instrText>MERGEFORMAT</w:instrText>
      </w:r>
      <w:r w:rsidR="00F10E3F" w:rsidRPr="00F10E3F">
        <w:rPr>
          <w:rFonts w:asciiTheme="minorBidi" w:hAnsiTheme="minorBidi" w:cstheme="minorBidi"/>
          <w:bCs/>
          <w:rtl/>
        </w:rPr>
        <w:instrText xml:space="preserve"> </w:instrText>
      </w:r>
      <w:r w:rsidR="00183D16" w:rsidRPr="00F10E3F">
        <w:rPr>
          <w:rFonts w:asciiTheme="minorBidi" w:hAnsiTheme="minorBidi" w:cstheme="minorBidi"/>
          <w:bCs/>
          <w:rtl/>
        </w:rPr>
      </w:r>
      <w:r w:rsidR="00183D16" w:rsidRPr="00F10E3F">
        <w:rPr>
          <w:rFonts w:asciiTheme="minorBidi" w:hAnsiTheme="minorBidi" w:cstheme="minorBidi"/>
          <w:bCs/>
          <w:rtl/>
        </w:rPr>
        <w:fldChar w:fldCharType="separate"/>
      </w:r>
      <w:r w:rsidR="008C6871">
        <w:rPr>
          <w:rFonts w:asciiTheme="minorBidi" w:hAnsiTheme="minorBidi" w:cstheme="minorBidi"/>
          <w:bCs/>
          <w:cs/>
        </w:rPr>
        <w:t>‎</w:t>
      </w:r>
      <w:r w:rsidR="008C6871">
        <w:rPr>
          <w:rFonts w:asciiTheme="minorBidi" w:hAnsiTheme="minorBidi" w:cstheme="minorBidi"/>
          <w:bCs/>
        </w:rPr>
        <w:t>4</w:t>
      </w:r>
      <w:r w:rsidR="00183D16" w:rsidRPr="00F10E3F">
        <w:rPr>
          <w:rFonts w:asciiTheme="minorBidi" w:hAnsiTheme="minorBidi" w:cstheme="minorBidi"/>
          <w:bCs/>
          <w:rtl/>
        </w:rPr>
        <w:fldChar w:fldCharType="end"/>
      </w:r>
      <w:r w:rsidR="00183D16" w:rsidRPr="00F10E3F">
        <w:rPr>
          <w:rFonts w:asciiTheme="minorBidi" w:hAnsiTheme="minorBidi" w:cstheme="minorBidi" w:hint="cs"/>
          <w:b/>
          <w:rtl/>
        </w:rPr>
        <w:t xml:space="preserve"> לעיל</w:t>
      </w:r>
      <w:r w:rsidRPr="00F10E3F">
        <w:rPr>
          <w:rFonts w:asciiTheme="minorBidi" w:hAnsiTheme="minorBidi" w:cstheme="minorBidi"/>
          <w:b/>
          <w:rtl/>
        </w:rPr>
        <w:t>. המציע</w:t>
      </w:r>
      <w:r w:rsidRPr="002F06A4">
        <w:rPr>
          <w:rFonts w:asciiTheme="minorBidi" w:hAnsiTheme="minorBidi" w:cstheme="minorBidi"/>
          <w:b/>
          <w:rtl/>
        </w:rPr>
        <w:t xml:space="preserve"> יאריך את תוקף ההצעה לק</w:t>
      </w:r>
      <w:r w:rsidR="00F80618" w:rsidRPr="009852F1">
        <w:rPr>
          <w:rtl/>
        </w:rPr>
        <w:t>יום</w:t>
      </w:r>
      <w:r w:rsidRPr="002F06A4">
        <w:rPr>
          <w:rFonts w:asciiTheme="minorBidi" w:hAnsiTheme="minorBidi" w:cstheme="minorBidi"/>
          <w:b/>
          <w:rtl/>
        </w:rPr>
        <w:t xml:space="preserve"> תנאי ה</w:t>
      </w:r>
      <w:r w:rsidR="007079F0">
        <w:rPr>
          <w:rFonts w:asciiTheme="minorBidi" w:hAnsiTheme="minorBidi" w:cstheme="minorBidi"/>
          <w:b/>
          <w:rtl/>
        </w:rPr>
        <w:t>פניה</w:t>
      </w:r>
      <w:r w:rsidRPr="002F06A4">
        <w:rPr>
          <w:rFonts w:asciiTheme="minorBidi" w:hAnsiTheme="minorBidi" w:cstheme="minorBidi"/>
          <w:b/>
          <w:rtl/>
        </w:rPr>
        <w:t xml:space="preserve"> בהתאם, לבקשת </w:t>
      </w:r>
      <w:r w:rsidR="000B4665">
        <w:rPr>
          <w:rFonts w:asciiTheme="minorBidi" w:hAnsiTheme="minorBidi" w:cstheme="minorBidi" w:hint="cs"/>
          <w:b/>
          <w:rtl/>
        </w:rPr>
        <w:t>המזמינה</w:t>
      </w:r>
      <w:r w:rsidRPr="002F06A4">
        <w:rPr>
          <w:rFonts w:asciiTheme="minorBidi" w:hAnsiTheme="minorBidi" w:cstheme="minorBidi"/>
          <w:b/>
          <w:rtl/>
        </w:rPr>
        <w:t>, עד</w:t>
      </w:r>
      <w:r w:rsidRPr="002F06A4">
        <w:rPr>
          <w:rFonts w:asciiTheme="minorBidi" w:hAnsiTheme="minorBidi" w:cstheme="minorBidi"/>
          <w:b/>
        </w:rPr>
        <w:t xml:space="preserve"> </w:t>
      </w:r>
      <w:r w:rsidRPr="002F06A4">
        <w:rPr>
          <w:rFonts w:asciiTheme="minorBidi" w:hAnsiTheme="minorBidi" w:cstheme="minorBidi"/>
          <w:b/>
          <w:rtl/>
        </w:rPr>
        <w:t>לקבלת החלטה סופית ב</w:t>
      </w:r>
      <w:r w:rsidR="007079F0">
        <w:rPr>
          <w:rFonts w:asciiTheme="minorBidi" w:hAnsiTheme="minorBidi" w:cstheme="minorBidi"/>
          <w:b/>
          <w:rtl/>
        </w:rPr>
        <w:t>פניה</w:t>
      </w:r>
      <w:r w:rsidRPr="002F06A4">
        <w:rPr>
          <w:rFonts w:asciiTheme="minorBidi" w:hAnsiTheme="minorBidi" w:cstheme="minorBidi"/>
          <w:b/>
          <w:rtl/>
        </w:rPr>
        <w:t xml:space="preserve"> זה. </w:t>
      </w:r>
      <w:bookmarkStart w:id="207" w:name="_Ref236624436"/>
      <w:bookmarkStart w:id="208" w:name="_Toc179603262"/>
    </w:p>
    <w:p w:rsidR="004D7016" w:rsidRPr="00A07187" w:rsidRDefault="00934BB7" w:rsidP="00E45366">
      <w:pPr>
        <w:pStyle w:val="afc"/>
        <w:keepNext/>
        <w:keepLines/>
        <w:numPr>
          <w:ilvl w:val="1"/>
          <w:numId w:val="14"/>
        </w:numPr>
        <w:rPr>
          <w:rFonts w:asciiTheme="minorBidi" w:hAnsiTheme="minorBidi" w:cstheme="minorBidi"/>
          <w:b/>
        </w:rPr>
      </w:pPr>
      <w:r w:rsidRPr="00A07187">
        <w:rPr>
          <w:rFonts w:asciiTheme="minorBidi" w:hAnsiTheme="minorBidi" w:cstheme="minorBidi"/>
          <w:rtl/>
        </w:rPr>
        <w:t>לגבי כל שינוי, תוספת או הסתייגות שייעשו על ידי המציע ביחס למסמכי ה</w:t>
      </w:r>
      <w:r w:rsidR="007079F0" w:rsidRPr="00A07187">
        <w:rPr>
          <w:rFonts w:asciiTheme="minorBidi" w:hAnsiTheme="minorBidi" w:cstheme="minorBidi"/>
          <w:rtl/>
        </w:rPr>
        <w:t>פניה</w:t>
      </w:r>
      <w:r w:rsidRPr="00A07187">
        <w:rPr>
          <w:rFonts w:asciiTheme="minorBidi" w:hAnsiTheme="minorBidi" w:cstheme="minorBidi"/>
          <w:rtl/>
        </w:rPr>
        <w:t xml:space="preserve">, בין בגוף המסמכים בין במסמך לוואי ובין בדרך אחרת, תהיה ועדת </w:t>
      </w:r>
      <w:r w:rsidR="002B7CCC" w:rsidRPr="00A07187">
        <w:rPr>
          <w:rFonts w:asciiTheme="minorBidi" w:hAnsiTheme="minorBidi" w:cstheme="minorBidi" w:hint="cs"/>
          <w:rtl/>
        </w:rPr>
        <w:t>המכרזים</w:t>
      </w:r>
      <w:r w:rsidRPr="00A07187">
        <w:rPr>
          <w:rFonts w:asciiTheme="minorBidi" w:hAnsiTheme="minorBidi" w:cstheme="minorBidi"/>
          <w:rtl/>
        </w:rPr>
        <w:t xml:space="preserve"> רשאית, בהתאם לשיקול דעתה המוחלט בנדון, לפעול באחת או יותר מהדרכים הבאות:</w:t>
      </w:r>
      <w:bookmarkEnd w:id="207"/>
      <w:r w:rsidR="00A07187">
        <w:rPr>
          <w:rFonts w:asciiTheme="minorBidi" w:hAnsiTheme="minorBidi" w:cstheme="minorBidi" w:hint="cs"/>
          <w:rtl/>
        </w:rPr>
        <w:t xml:space="preserve"> </w:t>
      </w:r>
      <w:r w:rsidR="00A07187" w:rsidRPr="009B046F">
        <w:rPr>
          <w:rFonts w:asciiTheme="minorBidi" w:hAnsiTheme="minorBidi" w:cstheme="minorBidi"/>
          <w:rtl/>
        </w:rPr>
        <w:t>לפסול או לדחות את הצעתו של המציע</w:t>
      </w:r>
      <w:r w:rsidR="00A07187">
        <w:rPr>
          <w:rFonts w:asciiTheme="minorBidi" w:hAnsiTheme="minorBidi" w:cstheme="minorBidi" w:hint="cs"/>
          <w:b/>
          <w:rtl/>
        </w:rPr>
        <w:t xml:space="preserve">, </w:t>
      </w:r>
      <w:r w:rsidR="00A07187" w:rsidRPr="009B046F">
        <w:rPr>
          <w:rFonts w:asciiTheme="minorBidi" w:hAnsiTheme="minorBidi" w:cstheme="minorBidi"/>
          <w:rtl/>
        </w:rPr>
        <w:t>לראות את הצעת המציע כאילו לא נעשו בה השינויים כלל</w:t>
      </w:r>
      <w:r w:rsidR="00A07187">
        <w:rPr>
          <w:rFonts w:asciiTheme="minorBidi" w:hAnsiTheme="minorBidi" w:cstheme="minorBidi" w:hint="cs"/>
          <w:rtl/>
        </w:rPr>
        <w:t xml:space="preserve">, </w:t>
      </w:r>
      <w:r w:rsidR="00A07187" w:rsidRPr="009B046F">
        <w:rPr>
          <w:rFonts w:asciiTheme="minorBidi" w:hAnsiTheme="minorBidi" w:cstheme="minorBidi"/>
          <w:rtl/>
        </w:rPr>
        <w:t>לדרוש</w:t>
      </w:r>
      <w:r w:rsidR="00A07187" w:rsidRPr="002F06A4">
        <w:rPr>
          <w:rFonts w:asciiTheme="minorBidi" w:hAnsiTheme="minorBidi" w:cstheme="minorBidi"/>
          <w:b/>
          <w:rtl/>
        </w:rPr>
        <w:t xml:space="preserve"> הבהרות מן המציע בעניין השינוי שנעשה</w:t>
      </w:r>
      <w:r w:rsidR="00A07187">
        <w:rPr>
          <w:rFonts w:asciiTheme="minorBidi" w:hAnsiTheme="minorBidi" w:cstheme="minorBidi" w:hint="cs"/>
          <w:b/>
          <w:rtl/>
        </w:rPr>
        <w:t xml:space="preserve">. </w:t>
      </w:r>
      <w:bookmarkStart w:id="209" w:name="_Ref235508201"/>
    </w:p>
    <w:p w:rsidR="004C709D" w:rsidRPr="002F06A4" w:rsidRDefault="00934BB7" w:rsidP="00E45366">
      <w:pPr>
        <w:pStyle w:val="14"/>
        <w:rPr>
          <w:rtl/>
        </w:rPr>
      </w:pPr>
      <w:bookmarkStart w:id="210" w:name="_Toc67923656"/>
      <w:bookmarkStart w:id="211" w:name="_Toc67928419"/>
      <w:bookmarkStart w:id="212" w:name="_Toc75863792"/>
      <w:bookmarkStart w:id="213" w:name="_Toc83201416"/>
      <w:bookmarkStart w:id="214" w:name="_Ref159211343"/>
      <w:bookmarkStart w:id="215" w:name="_Toc159314790"/>
      <w:bookmarkStart w:id="216" w:name="_Ref230341882"/>
      <w:bookmarkStart w:id="217" w:name="_Toc451095707"/>
      <w:bookmarkStart w:id="218" w:name="_Toc476649985"/>
      <w:bookmarkStart w:id="219" w:name="_Toc516551361"/>
      <w:bookmarkStart w:id="220" w:name="_Toc521604046"/>
      <w:bookmarkStart w:id="221" w:name="_Toc524610660"/>
      <w:bookmarkEnd w:id="208"/>
      <w:bookmarkEnd w:id="209"/>
      <w:r w:rsidRPr="002F06A4">
        <w:rPr>
          <w:rtl/>
        </w:rPr>
        <w:t>שמירת סודיות והיעדר ניגוד עניינים</w:t>
      </w:r>
      <w:bookmarkEnd w:id="210"/>
      <w:bookmarkEnd w:id="211"/>
      <w:bookmarkEnd w:id="212"/>
      <w:bookmarkEnd w:id="213"/>
      <w:r w:rsidRPr="002F06A4">
        <w:rPr>
          <w:rtl/>
        </w:rPr>
        <w:t xml:space="preserve"> </w:t>
      </w:r>
    </w:p>
    <w:p w:rsidR="004C709D"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ההסכם או בתוקף או במהלך או אגב ביצועו, תוך תקופת ביצועו, לפני תחילתו או לאחר מכן,</w:t>
      </w:r>
      <w:r w:rsidRPr="00044B19">
        <w:rPr>
          <w:rFonts w:hint="cs"/>
          <w:rtl/>
        </w:rPr>
        <w:t xml:space="preserve"> </w:t>
      </w:r>
      <w:r w:rsidRPr="00A948D5">
        <w:rPr>
          <w:rFonts w:hint="cs"/>
          <w:rtl/>
        </w:rPr>
        <w:t>בין במישרין ובין בעקיפין ולא יגלה כל נתון ו/או מידע כאמור לכל צד שלישי שהוא</w:t>
      </w:r>
      <w:r>
        <w:rPr>
          <w:rFonts w:hint="cs"/>
          <w:rtl/>
        </w:rPr>
        <w:t>,</w:t>
      </w:r>
      <w:r w:rsidRPr="002F06A4">
        <w:rPr>
          <w:rFonts w:asciiTheme="minorBidi" w:hAnsiTheme="minorBidi" w:cstheme="minorBidi"/>
          <w:rtl/>
        </w:rPr>
        <w:t xml:space="preserve"> לרבות ש</w:t>
      </w:r>
      <w:r w:rsidRPr="009852F1">
        <w:rPr>
          <w:rtl/>
        </w:rPr>
        <w:t>ימ</w:t>
      </w:r>
      <w:r w:rsidRPr="002F06A4">
        <w:rPr>
          <w:rFonts w:asciiTheme="minorBidi" w:hAnsiTheme="minorBidi" w:cstheme="minorBidi"/>
          <w:rtl/>
        </w:rPr>
        <w:t>וש בכל האמצעים הנדרשים על מנת לשמור על אבטחת מידע ברמה גבוהה.</w:t>
      </w:r>
    </w:p>
    <w:p w:rsidR="004C709D" w:rsidRDefault="00934BB7" w:rsidP="00E45366">
      <w:pPr>
        <w:pStyle w:val="afc"/>
        <w:keepNext/>
        <w:keepLines/>
        <w:numPr>
          <w:ilvl w:val="1"/>
          <w:numId w:val="14"/>
        </w:numPr>
        <w:rPr>
          <w:rFonts w:asciiTheme="minorBidi" w:hAnsiTheme="minorBidi" w:cstheme="minorBidi"/>
        </w:rPr>
      </w:pPr>
      <w:r>
        <w:rPr>
          <w:rFonts w:hint="cs"/>
          <w:rtl/>
        </w:rPr>
        <w:t>הזוכה לא יעשה כל שימוש שאינו חלק מביצוע של הסכם התקשרות זה בנתון ו/או מידע אליו הוא נחשף במהלך ביצוע של הסכם התקשרות זה</w:t>
      </w:r>
      <w:r w:rsidRPr="00A948D5">
        <w:rPr>
          <w:rFonts w:hint="cs"/>
          <w:rtl/>
        </w:rPr>
        <w:t xml:space="preserve"> והכול כאמו</w:t>
      </w:r>
      <w:r>
        <w:rPr>
          <w:rFonts w:hint="cs"/>
          <w:rtl/>
        </w:rPr>
        <w:t>ר בנספח ההתחייבות לשמירת סודיות ואבטחת מידע</w:t>
      </w:r>
      <w:r>
        <w:rPr>
          <w:rFonts w:asciiTheme="minorBidi" w:hAnsiTheme="minorBidi" w:cstheme="minorBidi" w:hint="cs"/>
          <w:rtl/>
        </w:rPr>
        <w:t>.</w:t>
      </w:r>
    </w:p>
    <w:p w:rsidR="004C709D" w:rsidRDefault="00934BB7" w:rsidP="00E45366">
      <w:pPr>
        <w:pStyle w:val="afc"/>
        <w:keepNext/>
        <w:keepLines/>
        <w:numPr>
          <w:ilvl w:val="1"/>
          <w:numId w:val="14"/>
        </w:numPr>
        <w:rPr>
          <w:rFonts w:asciiTheme="minorBidi" w:hAnsiTheme="minorBidi" w:cstheme="minorBidi"/>
        </w:rPr>
      </w:pPr>
      <w:r>
        <w:rPr>
          <w:rFonts w:hint="cs"/>
          <w:rtl/>
        </w:rPr>
        <w:t xml:space="preserve">נותן השירותים מטעם הזוכה ישמור בסודיות כל נתון ו/או מידע </w:t>
      </w:r>
      <w:r w:rsidRPr="00A948D5">
        <w:rPr>
          <w:rFonts w:hint="cs"/>
          <w:rtl/>
        </w:rPr>
        <w:t>שהגיעו אליו במסגרת ביצועו של הסכם התקשרות זה</w:t>
      </w:r>
      <w:r>
        <w:rPr>
          <w:rFonts w:hint="cs"/>
          <w:rtl/>
        </w:rPr>
        <w:t xml:space="preserve"> גם ממעסיקו (להלן הזוכה) או מעמיתיו לעבודה, אלא אם התקבל אישור בכתב מהמזמין למסירת הנתון ו/או המידע</w:t>
      </w:r>
      <w:r>
        <w:rPr>
          <w:rFonts w:asciiTheme="minorBidi" w:hAnsiTheme="minorBidi" w:cstheme="minorBidi" w:hint="cs"/>
          <w:rtl/>
        </w:rPr>
        <w:t>.</w:t>
      </w:r>
    </w:p>
    <w:p w:rsidR="004C709D"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בס</w:t>
      </w:r>
      <w:r w:rsidRPr="009852F1">
        <w:rPr>
          <w:rtl/>
        </w:rPr>
        <w:t>יום</w:t>
      </w:r>
      <w:r w:rsidRPr="002F06A4">
        <w:rPr>
          <w:rFonts w:asciiTheme="minorBidi" w:hAnsiTheme="minorBidi" w:cstheme="minorBidi"/>
          <w:rtl/>
        </w:rPr>
        <w:t xml:space="preserve"> ההסכם עם ה</w:t>
      </w:r>
      <w:r>
        <w:rPr>
          <w:rFonts w:asciiTheme="minorBidi" w:hAnsiTheme="minorBidi" w:cstheme="minorBidi" w:hint="cs"/>
          <w:rtl/>
        </w:rPr>
        <w:t>מציע</w:t>
      </w:r>
      <w:r w:rsidRPr="002F06A4">
        <w:rPr>
          <w:rFonts w:asciiTheme="minorBidi" w:hAnsiTheme="minorBidi" w:cstheme="minorBidi"/>
          <w:rtl/>
        </w:rPr>
        <w:t>, מתחייב ה</w:t>
      </w:r>
      <w:r>
        <w:rPr>
          <w:rFonts w:asciiTheme="minorBidi" w:hAnsiTheme="minorBidi" w:cstheme="minorBidi" w:hint="cs"/>
          <w:rtl/>
        </w:rPr>
        <w:t>מציע</w:t>
      </w:r>
      <w:r w:rsidRPr="002F06A4">
        <w:rPr>
          <w:rFonts w:asciiTheme="minorBidi" w:hAnsiTheme="minorBidi" w:cstheme="minorBidi"/>
          <w:rtl/>
        </w:rPr>
        <w:t xml:space="preserve"> להחזיר ל</w:t>
      </w:r>
      <w:r>
        <w:rPr>
          <w:rFonts w:asciiTheme="minorBidi" w:hAnsiTheme="minorBidi" w:cstheme="minorBidi"/>
          <w:rtl/>
        </w:rPr>
        <w:t>יחידה</w:t>
      </w:r>
      <w:r w:rsidRPr="002F06A4">
        <w:rPr>
          <w:rFonts w:asciiTheme="minorBidi" w:hAnsiTheme="minorBidi" w:cstheme="minorBidi"/>
          <w:rtl/>
        </w:rPr>
        <w:t xml:space="preserve"> או למי </w:t>
      </w:r>
      <w:r>
        <w:rPr>
          <w:rFonts w:asciiTheme="minorBidi" w:hAnsiTheme="minorBidi" w:cstheme="minorBidi" w:hint="cs"/>
          <w:rtl/>
        </w:rPr>
        <w:t>שהמשרד</w:t>
      </w:r>
      <w:r>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ההסכם.</w:t>
      </w:r>
    </w:p>
    <w:p w:rsidR="004C709D" w:rsidRPr="002F06A4" w:rsidRDefault="00934BB7" w:rsidP="00E45366">
      <w:pPr>
        <w:pStyle w:val="afc"/>
        <w:keepNext/>
        <w:keepLines/>
        <w:numPr>
          <w:ilvl w:val="1"/>
          <w:numId w:val="14"/>
        </w:numPr>
        <w:rPr>
          <w:rFonts w:asciiTheme="minorBidi" w:hAnsiTheme="minorBidi" w:cstheme="minorBidi"/>
        </w:rPr>
      </w:pPr>
      <w:r w:rsidRPr="009B046F">
        <w:rPr>
          <w:rFonts w:asciiTheme="minorBidi" w:hAnsiTheme="minorBidi" w:cstheme="minorBidi"/>
          <w:rtl/>
        </w:rPr>
        <w:t>כל עובד או מי מטעמו של המציע יחתום טרם תחילת עבודתו במסגרת התקשרות זו על הצהרת סודיות</w:t>
      </w:r>
      <w:r w:rsidR="00E258F4">
        <w:rPr>
          <w:rFonts w:asciiTheme="minorBidi" w:hAnsiTheme="minorBidi" w:cstheme="minorBidi" w:hint="cs"/>
          <w:rtl/>
        </w:rPr>
        <w:t xml:space="preserve"> והעדר ניגוד עניינים</w:t>
      </w:r>
      <w:r w:rsidRPr="009B046F">
        <w:rPr>
          <w:rFonts w:asciiTheme="minorBidi" w:hAnsiTheme="minorBidi" w:cstheme="minorBidi"/>
          <w:rtl/>
        </w:rPr>
        <w:t xml:space="preserve"> לפי נוסח</w:t>
      </w:r>
      <w:r w:rsidR="00096E60">
        <w:rPr>
          <w:rFonts w:asciiTheme="minorBidi" w:hAnsiTheme="minorBidi" w:cstheme="minorBidi" w:hint="cs"/>
          <w:rtl/>
        </w:rPr>
        <w:t xml:space="preserve"> </w:t>
      </w:r>
      <w:r w:rsidR="00096E60">
        <w:rPr>
          <w:rFonts w:asciiTheme="minorBidi" w:hAnsiTheme="minorBidi" w:cstheme="minorBidi"/>
          <w:rtl/>
        </w:rPr>
        <w:fldChar w:fldCharType="begin"/>
      </w:r>
      <w:r w:rsidR="00096E60">
        <w:rPr>
          <w:rFonts w:asciiTheme="minorBidi" w:hAnsiTheme="minorBidi" w:cstheme="minorBidi"/>
          <w:rtl/>
        </w:rPr>
        <w:instrText xml:space="preserve"> </w:instrText>
      </w:r>
      <w:r w:rsidR="00096E60">
        <w:rPr>
          <w:rFonts w:asciiTheme="minorBidi" w:hAnsiTheme="minorBidi" w:cstheme="minorBidi" w:hint="cs"/>
        </w:rPr>
        <w:instrText>REF</w:instrText>
      </w:r>
      <w:r w:rsidR="00096E60">
        <w:rPr>
          <w:rFonts w:asciiTheme="minorBidi" w:hAnsiTheme="minorBidi" w:cstheme="minorBidi" w:hint="cs"/>
          <w:rtl/>
        </w:rPr>
        <w:instrText xml:space="preserve"> _</w:instrText>
      </w:r>
      <w:r w:rsidR="00096E60">
        <w:rPr>
          <w:rFonts w:asciiTheme="minorBidi" w:hAnsiTheme="minorBidi" w:cstheme="minorBidi" w:hint="cs"/>
        </w:rPr>
        <w:instrText>Ref67922857 \h</w:instrText>
      </w:r>
      <w:r w:rsidR="00096E60">
        <w:rPr>
          <w:rFonts w:asciiTheme="minorBidi" w:hAnsiTheme="minorBidi" w:cstheme="minorBidi"/>
          <w:rtl/>
        </w:rPr>
        <w:instrText xml:space="preserve"> </w:instrText>
      </w:r>
      <w:r w:rsidR="00096E60">
        <w:rPr>
          <w:rFonts w:asciiTheme="minorBidi" w:hAnsiTheme="minorBidi" w:cstheme="minorBidi"/>
          <w:rtl/>
        </w:rPr>
      </w:r>
      <w:r w:rsidR="00096E60">
        <w:rPr>
          <w:rFonts w:asciiTheme="minorBidi" w:hAnsiTheme="minorBidi" w:cstheme="minorBidi"/>
          <w:rtl/>
        </w:rPr>
        <w:fldChar w:fldCharType="separate"/>
      </w:r>
      <w:r w:rsidR="008C6871">
        <w:rPr>
          <w:rFonts w:hint="cs"/>
          <w:rtl/>
        </w:rPr>
        <w:t xml:space="preserve">נספח ב'6 </w:t>
      </w:r>
      <w:r w:rsidR="008C6871">
        <w:rPr>
          <w:rtl/>
        </w:rPr>
        <w:t>–</w:t>
      </w:r>
      <w:r w:rsidR="008C6871">
        <w:rPr>
          <w:rFonts w:hint="cs"/>
          <w:rtl/>
        </w:rPr>
        <w:t xml:space="preserve"> </w:t>
      </w:r>
      <w:r w:rsidR="008C6871" w:rsidRPr="0005547F">
        <w:rPr>
          <w:rtl/>
        </w:rPr>
        <w:t>התחייבות</w:t>
      </w:r>
      <w:r w:rsidR="008C6871">
        <w:rPr>
          <w:rFonts w:hint="cs"/>
          <w:rtl/>
        </w:rPr>
        <w:t xml:space="preserve"> לסודיות</w:t>
      </w:r>
      <w:r w:rsidR="008C6871" w:rsidRPr="0005547F">
        <w:rPr>
          <w:rtl/>
        </w:rPr>
        <w:t xml:space="preserve"> </w:t>
      </w:r>
      <w:r w:rsidR="008C6871">
        <w:rPr>
          <w:rFonts w:hint="cs"/>
          <w:rtl/>
        </w:rPr>
        <w:t xml:space="preserve">והעדר </w:t>
      </w:r>
      <w:r w:rsidR="008C6871" w:rsidRPr="0005547F">
        <w:rPr>
          <w:rtl/>
        </w:rPr>
        <w:t>ניגוד עניינים</w:t>
      </w:r>
      <w:r w:rsidR="00096E60">
        <w:rPr>
          <w:rFonts w:asciiTheme="minorBidi" w:hAnsiTheme="minorBidi" w:cstheme="minorBidi"/>
          <w:rtl/>
        </w:rPr>
        <w:fldChar w:fldCharType="end"/>
      </w:r>
      <w:r>
        <w:rPr>
          <w:rFonts w:asciiTheme="minorBidi" w:hAnsiTheme="minorBidi" w:cstheme="minorBidi" w:hint="cs"/>
          <w:rtl/>
        </w:rPr>
        <w:t>.</w:t>
      </w:r>
      <w:r w:rsidRPr="009B046F">
        <w:rPr>
          <w:rFonts w:asciiTheme="minorBidi" w:hAnsiTheme="minorBidi" w:cstheme="minorBidi"/>
          <w:rtl/>
        </w:rPr>
        <w:t xml:space="preserve"> לא תחל העסקתו של עובד ו/או מי מטעם הזוכה אשר יסרב או </w:t>
      </w:r>
      <w:r w:rsidRPr="009852F1">
        <w:rPr>
          <w:rtl/>
        </w:rPr>
        <w:t>ימ</w:t>
      </w:r>
      <w:r w:rsidRPr="009B046F">
        <w:rPr>
          <w:rFonts w:asciiTheme="minorBidi" w:hAnsiTheme="minorBidi" w:cstheme="minorBidi"/>
          <w:rtl/>
        </w:rPr>
        <w:t>נע מלחתום על הצהרת סודיות.</w:t>
      </w:r>
    </w:p>
    <w:p w:rsidR="004C709D"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על-ידי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 xml:space="preserve">בנוסף </w:t>
      </w:r>
      <w:r>
        <w:rPr>
          <w:rFonts w:asciiTheme="minorBidi" w:hAnsiTheme="minorBidi" w:cstheme="minorBidi" w:hint="cs"/>
          <w:rtl/>
        </w:rPr>
        <w:t>המזמינה</w:t>
      </w:r>
      <w:r>
        <w:rPr>
          <w:rFonts w:asciiTheme="minorBidi" w:hAnsiTheme="minorBidi" w:cstheme="minorBidi"/>
          <w:rtl/>
        </w:rPr>
        <w:t xml:space="preserve"> </w:t>
      </w:r>
      <w:r>
        <w:rPr>
          <w:rFonts w:asciiTheme="minorBidi" w:hAnsiTheme="minorBidi" w:cstheme="minorBidi" w:hint="cs"/>
          <w:rtl/>
        </w:rPr>
        <w:t>ת</w:t>
      </w:r>
      <w:r w:rsidRPr="002F06A4">
        <w:rPr>
          <w:rFonts w:asciiTheme="minorBidi" w:hAnsiTheme="minorBidi" w:cstheme="minorBidi"/>
          <w:rtl/>
        </w:rPr>
        <w:t>הא רשאי</w:t>
      </w:r>
      <w:r>
        <w:rPr>
          <w:rFonts w:asciiTheme="minorBidi" w:hAnsiTheme="minorBidi" w:cstheme="minorBidi" w:hint="cs"/>
          <w:rtl/>
        </w:rPr>
        <w:t>ת</w:t>
      </w:r>
      <w:r w:rsidRPr="002F06A4">
        <w:rPr>
          <w:rFonts w:asciiTheme="minorBidi" w:hAnsiTheme="minorBidi" w:cstheme="minorBidi"/>
          <w:rtl/>
        </w:rPr>
        <w:t xml:space="preserve"> לתבוע את מפר הוראה זו על כל נזק ובכל סכום </w:t>
      </w:r>
      <w:r>
        <w:rPr>
          <w:rFonts w:asciiTheme="minorBidi" w:hAnsiTheme="minorBidi" w:cstheme="minorBidi" w:hint="cs"/>
          <w:rtl/>
        </w:rPr>
        <w:t xml:space="preserve">שתראה </w:t>
      </w:r>
      <w:r w:rsidRPr="002F06A4">
        <w:rPr>
          <w:rFonts w:asciiTheme="minorBidi" w:hAnsiTheme="minorBidi" w:cstheme="minorBidi"/>
          <w:rtl/>
        </w:rPr>
        <w:t>ל</w:t>
      </w:r>
      <w:r>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rsidR="004C709D"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Pr>
          <w:rFonts w:asciiTheme="minorBidi" w:hAnsiTheme="minorBidi" w:cstheme="minorBidi" w:hint="cs"/>
          <w:rtl/>
        </w:rPr>
        <w:t>ל</w:t>
      </w:r>
      <w:r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237F6C">
        <w:rPr>
          <w:rFonts w:asciiTheme="minorBidi" w:hAnsiTheme="minorBidi" w:cstheme="minorBidi" w:hint="cs"/>
          <w:rtl/>
        </w:rPr>
        <w:t xml:space="preserve"> וכן כל קשר שהוא עם מי מעובדי הסיוע המשפטי</w:t>
      </w:r>
      <w:r w:rsidRPr="002F06A4">
        <w:rPr>
          <w:rFonts w:asciiTheme="minorBidi" w:hAnsiTheme="minorBidi" w:cstheme="minorBidi"/>
          <w:rtl/>
        </w:rPr>
        <w:t>)</w:t>
      </w:r>
      <w:r>
        <w:rPr>
          <w:rFonts w:asciiTheme="minorBidi" w:hAnsiTheme="minorBidi" w:cstheme="minorBidi" w:hint="cs"/>
          <w:rtl/>
        </w:rPr>
        <w:t xml:space="preserve"> תחת 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Ref516160368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4</w:t>
      </w:r>
      <w:r>
        <w:rPr>
          <w:rFonts w:asciiTheme="minorBidi" w:hAnsiTheme="minorBidi" w:cstheme="minorBidi"/>
          <w:rtl/>
        </w:rPr>
        <w:fldChar w:fldCharType="end"/>
      </w:r>
      <w:r>
        <w:rPr>
          <w:rFonts w:asciiTheme="minorBidi" w:hAnsiTheme="minorBidi" w:cstheme="minorBidi" w:hint="cs"/>
          <w:rtl/>
        </w:rPr>
        <w:t xml:space="preserve"> ל</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נספח_חוברת_ההצעה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sidRPr="006E06D3">
        <w:rPr>
          <w:rFonts w:ascii="Times New (W1)" w:hAnsi="Times New (W1)"/>
          <w:rtl/>
        </w:rPr>
        <w:t>נספח</w:t>
      </w:r>
      <w:r w:rsidR="008C6871" w:rsidRPr="006E06D3">
        <w:rPr>
          <w:rFonts w:ascii="Times New (W1)" w:hAnsi="Times New (W1)" w:hint="cs"/>
          <w:rtl/>
        </w:rPr>
        <w:t xml:space="preserve"> א'</w:t>
      </w:r>
      <w:r>
        <w:rPr>
          <w:rFonts w:asciiTheme="minorBidi" w:hAnsiTheme="minorBidi" w:cstheme="minorBidi"/>
          <w:rtl/>
        </w:rPr>
        <w:fldChar w:fldCharType="end"/>
      </w:r>
      <w:r w:rsidRPr="002F06A4">
        <w:rPr>
          <w:rFonts w:asciiTheme="minorBidi" w:hAnsiTheme="minorBidi" w:cstheme="minorBidi"/>
          <w:rtl/>
        </w:rPr>
        <w:t xml:space="preserve">. ועדת </w:t>
      </w:r>
      <w:r w:rsidR="002B7CCC">
        <w:rPr>
          <w:rFonts w:asciiTheme="minorBidi" w:hAnsiTheme="minorBidi" w:cstheme="minorBidi" w:hint="cs"/>
          <w:rtl/>
        </w:rPr>
        <w:t>המכרזים</w:t>
      </w:r>
      <w:r w:rsidRPr="002F06A4">
        <w:rPr>
          <w:rFonts w:asciiTheme="minorBidi" w:hAnsiTheme="minorBidi" w:cstheme="minorBidi"/>
          <w:rtl/>
        </w:rPr>
        <w:t xml:space="preserve"> שומרת לעצמה את הזכות לפסול הצעות שיש בהן לדעתה חשש למצב של ניגוד עניינים במתן השירות נשוא ה</w:t>
      </w:r>
      <w:r w:rsidR="007079F0">
        <w:rPr>
          <w:rFonts w:asciiTheme="minorBidi" w:hAnsiTheme="minorBidi" w:cstheme="minorBidi"/>
          <w:rtl/>
        </w:rPr>
        <w:t>פניה</w:t>
      </w:r>
      <w:r w:rsidRPr="002F06A4">
        <w:rPr>
          <w:rFonts w:asciiTheme="minorBidi" w:hAnsiTheme="minorBidi" w:cstheme="minorBidi"/>
          <w:rtl/>
        </w:rPr>
        <w:t>.</w:t>
      </w:r>
    </w:p>
    <w:p w:rsidR="004C709D"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Pr>
          <w:rFonts w:asciiTheme="minorBidi" w:hAnsiTheme="minorBidi" w:cstheme="minorBidi"/>
          <w:rtl/>
        </w:rPr>
        <w:t>יחידה</w:t>
      </w:r>
      <w:r w:rsidRPr="002F06A4">
        <w:rPr>
          <w:rFonts w:asciiTheme="minorBidi" w:hAnsiTheme="minorBidi" w:cstheme="minorBidi"/>
          <w:rtl/>
        </w:rPr>
        <w:t>.</w:t>
      </w:r>
    </w:p>
    <w:p w:rsidR="004C709D"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4C709D" w:rsidRDefault="00934BB7" w:rsidP="00E45366">
      <w:pPr>
        <w:pStyle w:val="14"/>
        <w:rPr>
          <w:rtl/>
        </w:rPr>
      </w:pPr>
      <w:bookmarkStart w:id="222" w:name="_Toc67923657"/>
      <w:bookmarkStart w:id="223" w:name="_Toc67928420"/>
      <w:bookmarkStart w:id="224" w:name="_Toc75863793"/>
      <w:bookmarkStart w:id="225" w:name="_Toc83201417"/>
      <w:r>
        <w:rPr>
          <w:rFonts w:hint="cs"/>
          <w:rtl/>
        </w:rPr>
        <w:t>סיווג ביטחוני</w:t>
      </w:r>
      <w:bookmarkEnd w:id="222"/>
      <w:bookmarkEnd w:id="223"/>
      <w:bookmarkEnd w:id="224"/>
      <w:bookmarkEnd w:id="225"/>
    </w:p>
    <w:p w:rsidR="004C709D" w:rsidRDefault="00934BB7" w:rsidP="00E45366">
      <w:pPr>
        <w:pStyle w:val="afc"/>
        <w:keepNext/>
        <w:keepLines/>
        <w:numPr>
          <w:ilvl w:val="1"/>
          <w:numId w:val="14"/>
        </w:numPr>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rsidR="004C709D" w:rsidRDefault="00934BB7" w:rsidP="00E45366">
      <w:pPr>
        <w:pStyle w:val="afc"/>
        <w:keepNext/>
        <w:keepLines/>
        <w:numPr>
          <w:ilvl w:val="1"/>
          <w:numId w:val="14"/>
        </w:numPr>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w:t>
      </w:r>
      <w:r w:rsidR="007079F0">
        <w:rPr>
          <w:rFonts w:hint="cs"/>
          <w:rtl/>
        </w:rPr>
        <w:t>פניה</w:t>
      </w:r>
      <w:r>
        <w:rPr>
          <w:rFonts w:hint="cs"/>
          <w:rtl/>
        </w:rPr>
        <w:t xml:space="preserve"> והצעתו הזוכה.</w:t>
      </w:r>
    </w:p>
    <w:p w:rsidR="004C709D" w:rsidRDefault="00934BB7" w:rsidP="00E45366">
      <w:pPr>
        <w:pStyle w:val="afc"/>
        <w:keepNext/>
        <w:keepLines/>
        <w:numPr>
          <w:ilvl w:val="1"/>
          <w:numId w:val="14"/>
        </w:numPr>
        <w:rPr>
          <w:rtl/>
        </w:rPr>
      </w:pPr>
      <w:r>
        <w:rPr>
          <w:rFonts w:hint="cs"/>
          <w:rtl/>
        </w:rPr>
        <w:t>זוכה נדרש למסור את פרטי כל המעורבים מטעמו במימוש התחייבויותיו על-פי מסמכי ה</w:t>
      </w:r>
      <w:r w:rsidR="007079F0">
        <w:rPr>
          <w:rFonts w:hint="cs"/>
          <w:rtl/>
        </w:rPr>
        <w:t>פניה</w:t>
      </w:r>
      <w:r>
        <w:rPr>
          <w:rFonts w:hint="cs"/>
          <w:rtl/>
        </w:rPr>
        <w:t xml:space="preserve"> והצעתו הזוכה בציון תפקידם.</w:t>
      </w:r>
    </w:p>
    <w:p w:rsidR="004C709D" w:rsidRPr="00111B95" w:rsidRDefault="00934BB7" w:rsidP="00E45366">
      <w:pPr>
        <w:pStyle w:val="afc"/>
        <w:keepNext/>
        <w:keepLines/>
        <w:numPr>
          <w:ilvl w:val="1"/>
          <w:numId w:val="14"/>
        </w:numPr>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rsidR="004C709D" w:rsidRDefault="00934BB7" w:rsidP="00E45366">
      <w:pPr>
        <w:pStyle w:val="afc"/>
        <w:keepNext/>
        <w:keepLines/>
        <w:numPr>
          <w:ilvl w:val="1"/>
          <w:numId w:val="14"/>
        </w:numPr>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rsidR="004C709D" w:rsidRDefault="00934BB7" w:rsidP="00E45366">
      <w:pPr>
        <w:pStyle w:val="afc"/>
        <w:keepNext/>
        <w:keepLines/>
        <w:numPr>
          <w:ilvl w:val="1"/>
          <w:numId w:val="14"/>
        </w:numPr>
        <w:rPr>
          <w:rtl/>
        </w:rPr>
      </w:pPr>
      <w:r>
        <w:rPr>
          <w:rFonts w:hint="cs"/>
          <w:rtl/>
        </w:rPr>
        <w:t>למען הסר ספק, קביעת רמת הסיווג הנדרשת תקבע ע"י אגף הביטחון במשרד המשפטים.</w:t>
      </w:r>
    </w:p>
    <w:p w:rsidR="004C709D" w:rsidRPr="0022664B" w:rsidRDefault="00934BB7" w:rsidP="00E45366">
      <w:pPr>
        <w:pStyle w:val="afc"/>
        <w:keepNext/>
        <w:keepLines/>
        <w:numPr>
          <w:ilvl w:val="1"/>
          <w:numId w:val="14"/>
        </w:num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w:t>
      </w:r>
      <w:r w:rsidR="007079F0">
        <w:rPr>
          <w:rtl/>
        </w:rPr>
        <w:t>פניה</w:t>
      </w:r>
      <w:r w:rsidRPr="00405626">
        <w:rPr>
          <w:rtl/>
        </w:rPr>
        <w:t xml:space="preserve">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w:t>
      </w:r>
      <w:r w:rsidR="007079F0">
        <w:rPr>
          <w:rtl/>
        </w:rPr>
        <w:t>פניה</w:t>
      </w:r>
      <w:r w:rsidRPr="00405626">
        <w:rPr>
          <w:rtl/>
        </w:rPr>
        <w:t xml:space="preserve"> ובכללן השמת גורם אחר במקום הגורם שנפסל וזאת בפרק זמן סביר.</w:t>
      </w:r>
    </w:p>
    <w:p w:rsidR="004C709D" w:rsidRDefault="00934BB7" w:rsidP="00E45366">
      <w:pPr>
        <w:pStyle w:val="14"/>
      </w:pPr>
      <w:bookmarkStart w:id="226" w:name="_Toc67923658"/>
      <w:bookmarkStart w:id="227" w:name="_Toc67928421"/>
      <w:bookmarkStart w:id="228" w:name="_Toc75863794"/>
      <w:bookmarkStart w:id="229" w:name="_Toc83201418"/>
      <w:r>
        <w:rPr>
          <w:rFonts w:hint="cs"/>
          <w:rtl/>
        </w:rPr>
        <w:t>אבטחת מידע</w:t>
      </w:r>
      <w:bookmarkEnd w:id="226"/>
      <w:bookmarkEnd w:id="227"/>
      <w:bookmarkEnd w:id="228"/>
      <w:bookmarkEnd w:id="229"/>
    </w:p>
    <w:p w:rsidR="004C709D" w:rsidRPr="00096E60" w:rsidRDefault="00934BB7" w:rsidP="00E45366">
      <w:pPr>
        <w:pStyle w:val="afc"/>
        <w:keepNext/>
        <w:keepLines/>
        <w:numPr>
          <w:ilvl w:val="1"/>
          <w:numId w:val="14"/>
        </w:numPr>
      </w:pPr>
      <w:bookmarkStart w:id="230" w:name="_Toc66007904"/>
      <w:r w:rsidRPr="00096E60">
        <w:rPr>
          <w:rtl/>
        </w:rPr>
        <w:t>אופי פעילות משרד המשפטים מחייב דגש מיוחד בנושא אבטחת המידע</w:t>
      </w:r>
      <w:r w:rsidRPr="00096E60">
        <w:rPr>
          <w:rFonts w:hint="cs"/>
          <w:rtl/>
        </w:rPr>
        <w:t>.</w:t>
      </w:r>
      <w:bookmarkEnd w:id="230"/>
    </w:p>
    <w:p w:rsidR="004C709D" w:rsidRPr="00096E60" w:rsidRDefault="00934BB7" w:rsidP="00E45366">
      <w:pPr>
        <w:pStyle w:val="afc"/>
        <w:keepNext/>
        <w:keepLines/>
        <w:numPr>
          <w:ilvl w:val="1"/>
          <w:numId w:val="14"/>
        </w:numPr>
      </w:pPr>
      <w:bookmarkStart w:id="231" w:name="_Toc66007905"/>
      <w:r w:rsidRPr="00096E60">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096E60">
        <w:rPr>
          <w:rFonts w:hint="cs"/>
          <w:rtl/>
        </w:rPr>
        <w:t>.</w:t>
      </w:r>
      <w:bookmarkEnd w:id="231"/>
    </w:p>
    <w:p w:rsidR="004C709D" w:rsidRPr="00096E60" w:rsidRDefault="00934BB7" w:rsidP="00E45366">
      <w:pPr>
        <w:pStyle w:val="afc"/>
        <w:keepNext/>
        <w:keepLines/>
        <w:numPr>
          <w:ilvl w:val="1"/>
          <w:numId w:val="14"/>
        </w:numPr>
      </w:pPr>
      <w:bookmarkStart w:id="232" w:name="_Toc66007906"/>
      <w:r w:rsidRPr="00096E60">
        <w:rPr>
          <w:rtl/>
        </w:rPr>
        <w:t xml:space="preserve">לצורך בקרה על יישום דרישות אבטחת המידע, על הזוכה לקבל את אישור אגף החירום, ביטחון מידע והסייבר במשרד המשפטים בטרם תחילת אספקת השירות נשוא </w:t>
      </w:r>
      <w:r w:rsidR="007079F0" w:rsidRPr="00096E60">
        <w:rPr>
          <w:rtl/>
        </w:rPr>
        <w:t>פניה</w:t>
      </w:r>
      <w:r w:rsidRPr="00096E60">
        <w:rPr>
          <w:rFonts w:hint="cs"/>
          <w:rtl/>
        </w:rPr>
        <w:t>.</w:t>
      </w:r>
      <w:bookmarkEnd w:id="232"/>
    </w:p>
    <w:p w:rsidR="004C709D" w:rsidRPr="00096E60" w:rsidRDefault="00934BB7" w:rsidP="00E45366">
      <w:pPr>
        <w:pStyle w:val="afc"/>
        <w:keepNext/>
        <w:keepLines/>
        <w:numPr>
          <w:ilvl w:val="1"/>
          <w:numId w:val="14"/>
        </w:numPr>
      </w:pPr>
      <w:bookmarkStart w:id="233" w:name="_Toc66007907"/>
      <w:r w:rsidRPr="00096E60">
        <w:rPr>
          <w:rtl/>
        </w:rPr>
        <w:t>עמידת הזוכה בכל הדרישות וההנחיות לשביעות רצון תאפשר את תחילת ביצוע הפעילות ב</w:t>
      </w:r>
      <w:r w:rsidR="007079F0" w:rsidRPr="00096E60">
        <w:rPr>
          <w:rtl/>
        </w:rPr>
        <w:t>פניה</w:t>
      </w:r>
      <w:r w:rsidRPr="00096E60">
        <w:rPr>
          <w:rtl/>
        </w:rPr>
        <w:t>. כל עיכוב שנוצר כתוצאה מאי מוכנות הזוכה או אי עמידה בדרישות וההנחיות, המשרד ישקול את המשך ההתקשרות עם הזוכה וכן כל תרופה העומדת למשרד עפ"י כל דין ועפ"י ה</w:t>
      </w:r>
      <w:r w:rsidR="007079F0" w:rsidRPr="00096E60">
        <w:rPr>
          <w:rtl/>
        </w:rPr>
        <w:t>פניה</w:t>
      </w:r>
      <w:r w:rsidRPr="00096E60">
        <w:rPr>
          <w:rFonts w:hint="cs"/>
          <w:rtl/>
        </w:rPr>
        <w:t>.</w:t>
      </w:r>
      <w:bookmarkEnd w:id="233"/>
    </w:p>
    <w:p w:rsidR="004C709D" w:rsidRPr="00096E60" w:rsidRDefault="00934BB7" w:rsidP="00E45366">
      <w:pPr>
        <w:pStyle w:val="afc"/>
        <w:keepNext/>
        <w:keepLines/>
        <w:numPr>
          <w:ilvl w:val="1"/>
          <w:numId w:val="14"/>
        </w:numPr>
      </w:pPr>
      <w:bookmarkStart w:id="234" w:name="_Toc66007908"/>
      <w:r w:rsidRPr="00096E60">
        <w:rPr>
          <w:rtl/>
        </w:rPr>
        <w:t xml:space="preserve">על הזוכה חל איסור להעביר מידע שיתקבל במסגרת ההתקשרות ומתן השירות נשוא </w:t>
      </w:r>
      <w:r w:rsidR="007079F0" w:rsidRPr="00096E60">
        <w:rPr>
          <w:rtl/>
        </w:rPr>
        <w:t>פניה</w:t>
      </w:r>
      <w:r w:rsidRPr="00096E60">
        <w:rPr>
          <w:rtl/>
        </w:rPr>
        <w:t xml:space="preserve"> זה, או כל מידע אחר השייך למשרד לצד ג' כלשהו. על הזוכה חל איסור מוחלט לעשות כל שימוש במידע שאליו נחשף אגב ביצוע השירות נשוא </w:t>
      </w:r>
      <w:r w:rsidR="007079F0" w:rsidRPr="00096E60">
        <w:rPr>
          <w:rtl/>
        </w:rPr>
        <w:t>פניה</w:t>
      </w:r>
      <w:r w:rsidRPr="00096E60">
        <w:rPr>
          <w:rtl/>
        </w:rPr>
        <w:t xml:space="preserve"> זה, לכל מטרה אחרת שאינה קשורה באופן ישיר לביצוע התחייבויותיו בהתאם לאמור במסמכי </w:t>
      </w:r>
      <w:r w:rsidR="007079F0" w:rsidRPr="00096E60">
        <w:rPr>
          <w:rtl/>
        </w:rPr>
        <w:t>פניה</w:t>
      </w:r>
      <w:r w:rsidRPr="00096E60">
        <w:rPr>
          <w:rtl/>
        </w:rPr>
        <w:t xml:space="preserve"> זה.</w:t>
      </w:r>
      <w:bookmarkEnd w:id="234"/>
      <w:r w:rsidR="007D2AD2">
        <w:rPr>
          <w:rFonts w:hint="cs"/>
          <w:rtl/>
        </w:rPr>
        <w:t xml:space="preserve"> הזוכה יפעל בהקשר זה בהתאם להנחיות המשרד המצורפות לחוזה ההתקשרות ויתעדכנו מעת לעת.</w:t>
      </w:r>
    </w:p>
    <w:p w:rsidR="004C709D" w:rsidRPr="00096E60" w:rsidRDefault="00934BB7" w:rsidP="00E45366">
      <w:pPr>
        <w:pStyle w:val="afc"/>
        <w:keepNext/>
        <w:keepLines/>
        <w:numPr>
          <w:ilvl w:val="1"/>
          <w:numId w:val="14"/>
        </w:numPr>
      </w:pPr>
      <w:bookmarkStart w:id="235" w:name="_Toc66007909"/>
      <w:r w:rsidRPr="00096E60">
        <w:rPr>
          <w:rtl/>
        </w:rPr>
        <w:t xml:space="preserve">הזוכה יתחייב לדאוג לאבטחת כל החומר שיגיע אליו במהלך ביצוע השירות ובסיום ביצוע השירות נשוא </w:t>
      </w:r>
      <w:r w:rsidR="007079F0" w:rsidRPr="00096E60">
        <w:rPr>
          <w:rtl/>
        </w:rPr>
        <w:t>פניה</w:t>
      </w:r>
      <w:r w:rsidRPr="00096E60">
        <w:rPr>
          <w:rtl/>
        </w:rPr>
        <w:t xml:space="preserve"> זה,  ולהציג למשרד, על פי דרישתו או דרישת מי מטעמו של המשרד, את אמצעי אבטחת החומר.</w:t>
      </w:r>
      <w:bookmarkEnd w:id="235"/>
    </w:p>
    <w:p w:rsidR="004C709D" w:rsidRPr="00096E60" w:rsidRDefault="00934BB7" w:rsidP="00E45366">
      <w:pPr>
        <w:pStyle w:val="afc"/>
        <w:keepNext/>
        <w:keepLines/>
        <w:numPr>
          <w:ilvl w:val="1"/>
          <w:numId w:val="14"/>
        </w:numPr>
      </w:pPr>
      <w:bookmarkStart w:id="236" w:name="_Toc66007910"/>
      <w:r w:rsidRPr="00096E60">
        <w:rPr>
          <w:rFonts w:hint="eastAsia"/>
          <w:rtl/>
        </w:rPr>
        <w:t>הזוכה</w:t>
      </w:r>
      <w:r w:rsidRPr="00096E60">
        <w:rPr>
          <w:rtl/>
        </w:rPr>
        <w:t xml:space="preserve"> </w:t>
      </w:r>
      <w:r w:rsidRPr="00096E60">
        <w:rPr>
          <w:rFonts w:hint="eastAsia"/>
          <w:rtl/>
        </w:rPr>
        <w:t>יתחייב</w:t>
      </w:r>
      <w:r w:rsidRPr="00096E60">
        <w:rPr>
          <w:rtl/>
        </w:rPr>
        <w:t xml:space="preserve"> </w:t>
      </w:r>
      <w:r w:rsidRPr="00096E60">
        <w:rPr>
          <w:rFonts w:hint="eastAsia"/>
          <w:rtl/>
        </w:rPr>
        <w:t>לעבוד</w:t>
      </w:r>
      <w:r w:rsidRPr="00096E60">
        <w:rPr>
          <w:rtl/>
        </w:rPr>
        <w:t xml:space="preserve"> </w:t>
      </w:r>
      <w:r w:rsidRPr="00096E60">
        <w:rPr>
          <w:rFonts w:hint="eastAsia"/>
          <w:rtl/>
        </w:rPr>
        <w:t>במערכות</w:t>
      </w:r>
      <w:r w:rsidRPr="00096E60">
        <w:rPr>
          <w:rtl/>
        </w:rPr>
        <w:t xml:space="preserve"> </w:t>
      </w:r>
      <w:r w:rsidRPr="00096E60">
        <w:rPr>
          <w:rFonts w:hint="eastAsia"/>
          <w:rtl/>
        </w:rPr>
        <w:t>המשרד</w:t>
      </w:r>
      <w:r w:rsidRPr="00096E60">
        <w:rPr>
          <w:rtl/>
        </w:rPr>
        <w:t xml:space="preserve"> (הן </w:t>
      </w:r>
      <w:r w:rsidRPr="00096E60">
        <w:rPr>
          <w:rFonts w:hint="eastAsia"/>
          <w:rtl/>
        </w:rPr>
        <w:t>ממוחשבות</w:t>
      </w:r>
      <w:r w:rsidRPr="00096E60">
        <w:rPr>
          <w:rtl/>
        </w:rPr>
        <w:t xml:space="preserve"> </w:t>
      </w:r>
      <w:r w:rsidRPr="00096E60">
        <w:rPr>
          <w:rFonts w:hint="eastAsia"/>
          <w:rtl/>
        </w:rPr>
        <w:t>והן</w:t>
      </w:r>
      <w:r w:rsidRPr="00096E60">
        <w:rPr>
          <w:rtl/>
        </w:rPr>
        <w:t xml:space="preserve"> </w:t>
      </w:r>
      <w:r w:rsidRPr="00096E60">
        <w:rPr>
          <w:rFonts w:hint="eastAsia"/>
          <w:rtl/>
        </w:rPr>
        <w:t>שאינן</w:t>
      </w:r>
      <w:r w:rsidRPr="00096E60">
        <w:rPr>
          <w:rtl/>
        </w:rPr>
        <w:t xml:space="preserve"> </w:t>
      </w:r>
      <w:r w:rsidRPr="00096E60">
        <w:rPr>
          <w:rFonts w:hint="eastAsia"/>
          <w:rtl/>
        </w:rPr>
        <w:t>ממוחשבות</w:t>
      </w:r>
      <w:r w:rsidRPr="00096E60">
        <w:rPr>
          <w:rtl/>
        </w:rPr>
        <w:t xml:space="preserve">) </w:t>
      </w:r>
      <w:r w:rsidRPr="00096E60">
        <w:rPr>
          <w:rFonts w:hint="eastAsia"/>
          <w:rtl/>
        </w:rPr>
        <w:t>ע</w:t>
      </w:r>
      <w:r w:rsidRPr="00096E60">
        <w:rPr>
          <w:rtl/>
        </w:rPr>
        <w:t xml:space="preserve">"פ </w:t>
      </w:r>
      <w:r w:rsidRPr="00096E60">
        <w:rPr>
          <w:rFonts w:hint="eastAsia"/>
          <w:rtl/>
        </w:rPr>
        <w:t>נהלי</w:t>
      </w:r>
      <w:r w:rsidRPr="00096E60">
        <w:rPr>
          <w:rtl/>
        </w:rPr>
        <w:t xml:space="preserve"> </w:t>
      </w:r>
      <w:r w:rsidRPr="00096E60">
        <w:rPr>
          <w:rFonts w:hint="eastAsia"/>
          <w:rtl/>
        </w:rPr>
        <w:t>המשרד</w:t>
      </w:r>
      <w:r w:rsidRPr="00096E60">
        <w:rPr>
          <w:rtl/>
        </w:rPr>
        <w:t>.</w:t>
      </w:r>
      <w:bookmarkEnd w:id="236"/>
    </w:p>
    <w:p w:rsidR="004C709D" w:rsidRPr="00096E60" w:rsidRDefault="00934BB7" w:rsidP="00E45366">
      <w:pPr>
        <w:pStyle w:val="afc"/>
        <w:keepNext/>
        <w:keepLines/>
        <w:numPr>
          <w:ilvl w:val="1"/>
          <w:numId w:val="14"/>
        </w:numPr>
      </w:pPr>
      <w:bookmarkStart w:id="237" w:name="_Toc66007911"/>
      <w:r w:rsidRPr="00096E60">
        <w:rPr>
          <w:rtl/>
        </w:rPr>
        <w:t xml:space="preserve">הזוכה יתחייב למנוע גישה לגורמים בלתי מורשים למערכות המחשוב (בין אם של המשרד, בין אם של הזוכה או של כל גורם אחר), בהן נשמר מידע הקשור למתן השירותים על פי </w:t>
      </w:r>
      <w:r w:rsidR="007079F0" w:rsidRPr="00096E60">
        <w:rPr>
          <w:rtl/>
        </w:rPr>
        <w:t>פניה</w:t>
      </w:r>
      <w:r w:rsidRPr="00096E60">
        <w:rPr>
          <w:rtl/>
        </w:rPr>
        <w:t xml:space="preserve"> זה.</w:t>
      </w:r>
      <w:bookmarkEnd w:id="237"/>
    </w:p>
    <w:p w:rsidR="004C709D" w:rsidRPr="00096E60" w:rsidRDefault="00934BB7" w:rsidP="00E45366">
      <w:pPr>
        <w:pStyle w:val="afc"/>
        <w:keepNext/>
        <w:keepLines/>
        <w:numPr>
          <w:ilvl w:val="1"/>
          <w:numId w:val="14"/>
        </w:numPr>
      </w:pPr>
      <w:bookmarkStart w:id="238" w:name="_Toc66007912"/>
      <w:r w:rsidRPr="00096E60">
        <w:rPr>
          <w:rFonts w:hint="eastAsia"/>
          <w:rtl/>
        </w:rPr>
        <w:t>חל</w:t>
      </w:r>
      <w:r w:rsidRPr="00096E60">
        <w:rPr>
          <w:rtl/>
        </w:rPr>
        <w:t xml:space="preserve"> </w:t>
      </w:r>
      <w:r w:rsidRPr="00096E60">
        <w:rPr>
          <w:rFonts w:hint="eastAsia"/>
          <w:rtl/>
        </w:rPr>
        <w:t>איסור</w:t>
      </w:r>
      <w:r w:rsidRPr="00096E60">
        <w:rPr>
          <w:rtl/>
        </w:rPr>
        <w:t xml:space="preserve"> </w:t>
      </w:r>
      <w:r w:rsidRPr="00096E60">
        <w:rPr>
          <w:rFonts w:hint="eastAsia"/>
          <w:rtl/>
        </w:rPr>
        <w:t>על</w:t>
      </w:r>
      <w:r w:rsidRPr="00096E60">
        <w:rPr>
          <w:rtl/>
        </w:rPr>
        <w:t xml:space="preserve"> </w:t>
      </w:r>
      <w:r w:rsidRPr="00096E60">
        <w:rPr>
          <w:rFonts w:hint="eastAsia"/>
          <w:rtl/>
        </w:rPr>
        <w:t>הוצאת</w:t>
      </w:r>
      <w:r w:rsidRPr="00096E60">
        <w:rPr>
          <w:rtl/>
        </w:rPr>
        <w:t xml:space="preserve"> </w:t>
      </w:r>
      <w:r w:rsidRPr="00096E60">
        <w:rPr>
          <w:rFonts w:hint="eastAsia"/>
          <w:rtl/>
        </w:rPr>
        <w:t>כל</w:t>
      </w:r>
      <w:r w:rsidRPr="00096E60">
        <w:rPr>
          <w:rtl/>
        </w:rPr>
        <w:t xml:space="preserve"> </w:t>
      </w:r>
      <w:r w:rsidRPr="00096E60">
        <w:rPr>
          <w:rFonts w:hint="eastAsia"/>
          <w:rtl/>
        </w:rPr>
        <w:t>מידע</w:t>
      </w:r>
      <w:r w:rsidRPr="00096E60">
        <w:rPr>
          <w:rtl/>
        </w:rPr>
        <w:t xml:space="preserve"> (בכל </w:t>
      </w:r>
      <w:r w:rsidRPr="00096E60">
        <w:rPr>
          <w:rFonts w:hint="eastAsia"/>
          <w:rtl/>
        </w:rPr>
        <w:t>צורה</w:t>
      </w:r>
      <w:r w:rsidRPr="00096E60">
        <w:rPr>
          <w:rtl/>
        </w:rPr>
        <w:t xml:space="preserve">) </w:t>
      </w:r>
      <w:r w:rsidRPr="00096E60">
        <w:rPr>
          <w:rFonts w:hint="eastAsia"/>
          <w:rtl/>
        </w:rPr>
        <w:t>ו</w:t>
      </w:r>
      <w:r w:rsidRPr="00096E60">
        <w:rPr>
          <w:rtl/>
        </w:rPr>
        <w:t xml:space="preserve">/או </w:t>
      </w:r>
      <w:r w:rsidRPr="00096E60">
        <w:rPr>
          <w:rFonts w:hint="eastAsia"/>
          <w:rtl/>
        </w:rPr>
        <w:t>רכיב</w:t>
      </w:r>
      <w:r w:rsidRPr="00096E60">
        <w:rPr>
          <w:rtl/>
        </w:rPr>
        <w:t xml:space="preserve"> (בין </w:t>
      </w:r>
      <w:r w:rsidRPr="00096E60">
        <w:rPr>
          <w:rFonts w:hint="eastAsia"/>
          <w:rtl/>
        </w:rPr>
        <w:t>שאוגר</w:t>
      </w:r>
      <w:r w:rsidRPr="00096E60">
        <w:rPr>
          <w:rtl/>
        </w:rPr>
        <w:t xml:space="preserve"> </w:t>
      </w:r>
      <w:r w:rsidRPr="00096E60">
        <w:rPr>
          <w:rFonts w:hint="eastAsia"/>
          <w:rtl/>
        </w:rPr>
        <w:t>מידע</w:t>
      </w:r>
      <w:r w:rsidRPr="00096E60">
        <w:rPr>
          <w:rtl/>
        </w:rPr>
        <w:t xml:space="preserve"> </w:t>
      </w:r>
      <w:r w:rsidRPr="00096E60">
        <w:rPr>
          <w:rFonts w:hint="eastAsia"/>
          <w:rtl/>
        </w:rPr>
        <w:t>ובין</w:t>
      </w:r>
      <w:r w:rsidRPr="00096E60">
        <w:rPr>
          <w:rtl/>
        </w:rPr>
        <w:t xml:space="preserve"> </w:t>
      </w:r>
      <w:r w:rsidRPr="00096E60">
        <w:rPr>
          <w:rFonts w:hint="eastAsia"/>
          <w:rtl/>
        </w:rPr>
        <w:t>שאינו</w:t>
      </w:r>
      <w:r w:rsidRPr="00096E60">
        <w:rPr>
          <w:rtl/>
        </w:rPr>
        <w:t xml:space="preserve"> </w:t>
      </w:r>
      <w:r w:rsidRPr="00096E60">
        <w:rPr>
          <w:rFonts w:hint="eastAsia"/>
          <w:rtl/>
        </w:rPr>
        <w:t>אוגר</w:t>
      </w:r>
      <w:r w:rsidRPr="00096E60">
        <w:rPr>
          <w:rtl/>
        </w:rPr>
        <w:t xml:space="preserve"> </w:t>
      </w:r>
      <w:r w:rsidRPr="00096E60">
        <w:rPr>
          <w:rFonts w:hint="eastAsia"/>
          <w:rtl/>
        </w:rPr>
        <w:t>מידע</w:t>
      </w:r>
      <w:r w:rsidRPr="00096E60">
        <w:rPr>
          <w:rtl/>
        </w:rPr>
        <w:t xml:space="preserve">) </w:t>
      </w:r>
      <w:r w:rsidRPr="00096E60">
        <w:rPr>
          <w:rFonts w:hint="eastAsia"/>
          <w:rtl/>
        </w:rPr>
        <w:t>ללא</w:t>
      </w:r>
      <w:r w:rsidRPr="00096E60">
        <w:rPr>
          <w:rtl/>
        </w:rPr>
        <w:t xml:space="preserve"> </w:t>
      </w:r>
      <w:r w:rsidRPr="00096E60">
        <w:rPr>
          <w:rFonts w:hint="eastAsia"/>
          <w:rtl/>
        </w:rPr>
        <w:t>אישור</w:t>
      </w:r>
      <w:r w:rsidRPr="00096E60">
        <w:rPr>
          <w:rtl/>
        </w:rPr>
        <w:t xml:space="preserve"> </w:t>
      </w:r>
      <w:r w:rsidRPr="00096E60">
        <w:rPr>
          <w:rFonts w:hint="eastAsia"/>
          <w:rtl/>
        </w:rPr>
        <w:t>בכתב</w:t>
      </w:r>
      <w:r w:rsidRPr="00096E60">
        <w:rPr>
          <w:rtl/>
        </w:rPr>
        <w:t xml:space="preserve"> </w:t>
      </w:r>
      <w:r w:rsidRPr="00096E60">
        <w:rPr>
          <w:rFonts w:hint="eastAsia"/>
          <w:rtl/>
        </w:rPr>
        <w:t>של</w:t>
      </w:r>
      <w:r w:rsidRPr="00096E60">
        <w:rPr>
          <w:rtl/>
        </w:rPr>
        <w:t xml:space="preserve"> </w:t>
      </w:r>
      <w:r w:rsidRPr="00096E60">
        <w:rPr>
          <w:rFonts w:hint="eastAsia"/>
          <w:rtl/>
        </w:rPr>
        <w:t>הגורם</w:t>
      </w:r>
      <w:r w:rsidRPr="00096E60">
        <w:rPr>
          <w:rtl/>
        </w:rPr>
        <w:t xml:space="preserve"> </w:t>
      </w:r>
      <w:r w:rsidRPr="00096E60">
        <w:rPr>
          <w:rFonts w:hint="eastAsia"/>
          <w:rtl/>
        </w:rPr>
        <w:t>המוסמך</w:t>
      </w:r>
      <w:r w:rsidRPr="00096E60">
        <w:rPr>
          <w:rtl/>
        </w:rPr>
        <w:t xml:space="preserve"> </w:t>
      </w:r>
      <w:r w:rsidRPr="00096E60">
        <w:rPr>
          <w:rFonts w:hint="eastAsia"/>
          <w:rtl/>
        </w:rPr>
        <w:t>במשרד</w:t>
      </w:r>
      <w:r w:rsidRPr="00096E60">
        <w:rPr>
          <w:rFonts w:hint="cs"/>
          <w:rtl/>
        </w:rPr>
        <w:t>.</w:t>
      </w:r>
      <w:bookmarkEnd w:id="238"/>
    </w:p>
    <w:p w:rsidR="004C709D" w:rsidRPr="00096E60" w:rsidRDefault="00934BB7" w:rsidP="00E45366">
      <w:pPr>
        <w:pStyle w:val="afc"/>
        <w:keepNext/>
        <w:keepLines/>
        <w:numPr>
          <w:ilvl w:val="1"/>
          <w:numId w:val="14"/>
        </w:numPr>
      </w:pPr>
      <w:bookmarkStart w:id="239" w:name="_Toc66007913"/>
      <w:r w:rsidRPr="00096E60">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bookmarkEnd w:id="239"/>
    </w:p>
    <w:p w:rsidR="004C709D" w:rsidRPr="00096E60" w:rsidRDefault="00934BB7" w:rsidP="00E45366">
      <w:pPr>
        <w:pStyle w:val="afc"/>
        <w:keepNext/>
        <w:keepLines/>
        <w:numPr>
          <w:ilvl w:val="1"/>
          <w:numId w:val="14"/>
        </w:numPr>
      </w:pPr>
      <w:bookmarkStart w:id="240" w:name="_Toc66007914"/>
      <w:r w:rsidRPr="00096E60">
        <w:rPr>
          <w:rtl/>
        </w:rPr>
        <w:t xml:space="preserve">המשרד רשאי, בכל עת, לבקר את </w:t>
      </w:r>
      <w:r w:rsidRPr="00096E60">
        <w:rPr>
          <w:rFonts w:hint="eastAsia"/>
          <w:rtl/>
        </w:rPr>
        <w:t>ה</w:t>
      </w:r>
      <w:r w:rsidRPr="00096E60">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096E60">
        <w:rPr>
          <w:rFonts w:hint="cs"/>
          <w:rtl/>
        </w:rPr>
        <w:t>.</w:t>
      </w:r>
      <w:bookmarkEnd w:id="240"/>
    </w:p>
    <w:p w:rsidR="004C709D" w:rsidRPr="00096E60" w:rsidRDefault="00934BB7" w:rsidP="00E45366">
      <w:pPr>
        <w:pStyle w:val="afc"/>
        <w:keepNext/>
        <w:keepLines/>
        <w:numPr>
          <w:ilvl w:val="1"/>
          <w:numId w:val="14"/>
        </w:numPr>
      </w:pPr>
      <w:bookmarkStart w:id="241" w:name="_Toc66007915"/>
      <w:r w:rsidRPr="00096E60">
        <w:rPr>
          <w:rtl/>
        </w:rPr>
        <w:t xml:space="preserve">פיקוח מטעם המשרד לא ישחרר את הזוכה מהתחייבויותיו ואחריותו כלפי המשרד למילוי ההנחיות וההוראות בנושא אבטחת המידע בהתאם לתנאי </w:t>
      </w:r>
      <w:r w:rsidR="007079F0" w:rsidRPr="00096E60">
        <w:rPr>
          <w:rtl/>
        </w:rPr>
        <w:t>פניה</w:t>
      </w:r>
      <w:r w:rsidRPr="00096E60">
        <w:rPr>
          <w:rtl/>
        </w:rPr>
        <w:t xml:space="preserve"> זה</w:t>
      </w:r>
      <w:r w:rsidRPr="00096E60">
        <w:rPr>
          <w:rFonts w:hint="cs"/>
          <w:rtl/>
        </w:rPr>
        <w:t>.</w:t>
      </w:r>
      <w:bookmarkEnd w:id="241"/>
    </w:p>
    <w:p w:rsidR="004C709D" w:rsidRPr="00096E60" w:rsidRDefault="00934BB7" w:rsidP="00E45366">
      <w:pPr>
        <w:pStyle w:val="afc"/>
        <w:keepNext/>
        <w:keepLines/>
        <w:numPr>
          <w:ilvl w:val="1"/>
          <w:numId w:val="14"/>
        </w:numPr>
      </w:pPr>
      <w:bookmarkStart w:id="242" w:name="_Toc66007916"/>
      <w:r w:rsidRPr="00096E60">
        <w:rPr>
          <w:rtl/>
        </w:rPr>
        <w:t xml:space="preserve">בתום ההתקשרות יחזיר הזוכה למשרד כל מידע מכל סוג שהוא שהצטבר בידיו או נוצר, אם הצטבר, במהלך מתן השירות נשוא </w:t>
      </w:r>
      <w:r w:rsidR="007079F0" w:rsidRPr="00096E60">
        <w:rPr>
          <w:rtl/>
        </w:rPr>
        <w:t>פניה</w:t>
      </w:r>
      <w:r w:rsidRPr="00096E60">
        <w:rPr>
          <w:rtl/>
        </w:rPr>
        <w:t xml:space="preserve"> זה</w:t>
      </w:r>
      <w:r w:rsidRPr="00096E60">
        <w:rPr>
          <w:rFonts w:hint="cs"/>
          <w:rtl/>
        </w:rPr>
        <w:t>.</w:t>
      </w:r>
      <w:bookmarkEnd w:id="242"/>
    </w:p>
    <w:p w:rsidR="004C709D" w:rsidRDefault="00934BB7" w:rsidP="00E45366">
      <w:pPr>
        <w:pStyle w:val="14"/>
        <w:rPr>
          <w:rtl/>
        </w:rPr>
      </w:pPr>
      <w:bookmarkStart w:id="243" w:name="_Toc67923659"/>
      <w:bookmarkStart w:id="244" w:name="_Toc67928422"/>
      <w:bookmarkStart w:id="245" w:name="_Toc75863795"/>
      <w:bookmarkStart w:id="246" w:name="_Toc83201419"/>
      <w:r>
        <w:rPr>
          <w:rFonts w:hint="cs"/>
          <w:rtl/>
        </w:rPr>
        <w:t>שרשרת האספקה</w:t>
      </w:r>
      <w:bookmarkEnd w:id="243"/>
      <w:bookmarkEnd w:id="244"/>
      <w:bookmarkEnd w:id="245"/>
      <w:bookmarkEnd w:id="246"/>
    </w:p>
    <w:p w:rsidR="00096E60" w:rsidRDefault="00934BB7" w:rsidP="00F744C2">
      <w:pPr>
        <w:pStyle w:val="afc"/>
        <w:keepNext/>
        <w:keepLines/>
        <w:numPr>
          <w:ilvl w:val="1"/>
          <w:numId w:val="14"/>
        </w:numPr>
      </w:pPr>
      <w:r>
        <w:rPr>
          <w:rFonts w:hint="cs"/>
          <w:rtl/>
        </w:rPr>
        <w:t xml:space="preserve">בהתאם למתודולוגית מערך הסייבר הלאומי בנושא שרשרת האספקה, הזוכה נדרש להציג דו"ח ממערכת </w:t>
      </w:r>
      <w:proofErr w:type="spellStart"/>
      <w:r>
        <w:rPr>
          <w:rFonts w:hint="cs"/>
          <w:rtl/>
        </w:rPr>
        <w:t>יוב"ל</w:t>
      </w:r>
      <w:proofErr w:type="spellEnd"/>
      <w:r>
        <w:rPr>
          <w:rFonts w:hint="cs"/>
          <w:rtl/>
        </w:rPr>
        <w:t xml:space="preserve"> לפיו </w:t>
      </w:r>
      <w:r w:rsidR="00373858">
        <w:rPr>
          <w:rFonts w:hint="cs"/>
          <w:rtl/>
        </w:rPr>
        <w:t>הוא</w:t>
      </w:r>
      <w:r>
        <w:rPr>
          <w:rFonts w:hint="cs"/>
          <w:rtl/>
        </w:rPr>
        <w:t xml:space="preserve"> עומד ב</w:t>
      </w:r>
      <w:r w:rsidRPr="00A40544">
        <w:rPr>
          <w:rFonts w:hint="cs"/>
          <w:u w:val="single"/>
          <w:rtl/>
        </w:rPr>
        <w:t xml:space="preserve">דרגה </w:t>
      </w:r>
      <w:r w:rsidR="00F744C2">
        <w:rPr>
          <w:rFonts w:hint="cs"/>
          <w:u w:val="single"/>
        </w:rPr>
        <w:t>C</w:t>
      </w:r>
      <w:r w:rsidR="00F744C2">
        <w:rPr>
          <w:rFonts w:hint="cs"/>
          <w:rtl/>
        </w:rPr>
        <w:t xml:space="preserve"> </w:t>
      </w:r>
      <w:r>
        <w:rPr>
          <w:rFonts w:hint="cs"/>
          <w:rtl/>
        </w:rPr>
        <w:t xml:space="preserve">לקטגוריית "דרישות רוחביות". לצורך הפקת הדו"ח יש להיכנס לאתר: </w:t>
      </w:r>
      <w:hyperlink r:id="rId24" w:history="1">
        <w:r>
          <w:rPr>
            <w:rStyle w:val="Hyperlink"/>
          </w:rPr>
          <w:t>https://grc.cyber.gov.il/scripts/manage/login.aspx</w:t>
        </w:r>
      </w:hyperlink>
      <w:r>
        <w:rPr>
          <w:rFonts w:hint="cs"/>
          <w:rtl/>
        </w:rPr>
        <w:t xml:space="preserve">  (</w:t>
      </w:r>
      <w:r w:rsidRPr="00A40544">
        <w:rPr>
          <w:rtl/>
        </w:rPr>
        <w:t>גרסה 1.1 של שאלון הספקים לחיזוק שרשרת האספקה</w:t>
      </w:r>
      <w:r>
        <w:rPr>
          <w:rFonts w:hint="cs"/>
          <w:rtl/>
        </w:rPr>
        <w:t xml:space="preserve"> של מערך הסייבר הלאומי) ולהפיק דו"ח אותו נדרש לצרף להצעה.</w:t>
      </w:r>
    </w:p>
    <w:p w:rsidR="004C709D" w:rsidRPr="0022664B" w:rsidRDefault="00934BB7" w:rsidP="00E45366">
      <w:pPr>
        <w:pStyle w:val="afc"/>
        <w:keepNext/>
        <w:keepLines/>
        <w:numPr>
          <w:ilvl w:val="1"/>
          <w:numId w:val="14"/>
        </w:numPr>
        <w:rPr>
          <w:rtl/>
        </w:rPr>
      </w:pPr>
      <w:r>
        <w:rPr>
          <w:rFonts w:hint="cs"/>
          <w:rtl/>
        </w:rPr>
        <w:t>במידה וישנן תקלות ניתן לפנות לטלפון 119 (ה-</w:t>
      </w:r>
      <w:r>
        <w:t>CERT</w:t>
      </w:r>
      <w:r>
        <w:rPr>
          <w:rFonts w:hint="cs"/>
          <w:rtl/>
        </w:rPr>
        <w:t xml:space="preserve"> הלאומי) לקבלת סיוע בהפקת הדו"ח.</w:t>
      </w:r>
    </w:p>
    <w:p w:rsidR="001433A7" w:rsidRPr="002F06A4" w:rsidRDefault="00934BB7" w:rsidP="00E45366">
      <w:pPr>
        <w:pStyle w:val="14"/>
        <w:rPr>
          <w:rtl/>
        </w:rPr>
      </w:pPr>
      <w:bookmarkStart w:id="247" w:name="_Ref153249096"/>
      <w:bookmarkStart w:id="248" w:name="_Toc153880156"/>
      <w:bookmarkStart w:id="249" w:name="_Toc159314789"/>
      <w:bookmarkStart w:id="250" w:name="_Ref236624324"/>
      <w:bookmarkStart w:id="251" w:name="_Toc451095708"/>
      <w:bookmarkStart w:id="252" w:name="_Toc476649986"/>
      <w:bookmarkStart w:id="253" w:name="_Toc516551362"/>
      <w:bookmarkStart w:id="254" w:name="_Toc521604047"/>
      <w:bookmarkStart w:id="255" w:name="_Toc524610661"/>
      <w:bookmarkStart w:id="256" w:name="_Toc67923660"/>
      <w:bookmarkStart w:id="257" w:name="_Toc67928423"/>
      <w:bookmarkStart w:id="258" w:name="_Toc75863796"/>
      <w:bookmarkStart w:id="259" w:name="_Toc83201420"/>
      <w:bookmarkEnd w:id="214"/>
      <w:bookmarkEnd w:id="215"/>
      <w:bookmarkEnd w:id="216"/>
      <w:bookmarkEnd w:id="217"/>
      <w:bookmarkEnd w:id="218"/>
      <w:bookmarkEnd w:id="219"/>
      <w:bookmarkEnd w:id="220"/>
      <w:bookmarkEnd w:id="221"/>
      <w:r w:rsidRPr="002F06A4">
        <w:rPr>
          <w:rtl/>
        </w:rPr>
        <w:t>עיון בהצעת הזוכה</w:t>
      </w:r>
      <w:bookmarkEnd w:id="247"/>
      <w:bookmarkEnd w:id="248"/>
      <w:bookmarkEnd w:id="249"/>
      <w:bookmarkEnd w:id="250"/>
      <w:bookmarkEnd w:id="251"/>
      <w:bookmarkEnd w:id="252"/>
      <w:bookmarkEnd w:id="253"/>
      <w:bookmarkEnd w:id="254"/>
      <w:bookmarkEnd w:id="255"/>
      <w:bookmarkEnd w:id="256"/>
      <w:bookmarkEnd w:id="257"/>
      <w:bookmarkEnd w:id="258"/>
      <w:bookmarkEnd w:id="259"/>
    </w:p>
    <w:p w:rsidR="004D7016" w:rsidRPr="002F06A4"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w:t>
      </w:r>
      <w:r w:rsidR="002B7CCC">
        <w:rPr>
          <w:rFonts w:asciiTheme="minorBidi" w:hAnsiTheme="minorBidi" w:cstheme="minorBidi" w:hint="cs"/>
          <w:rtl/>
        </w:rPr>
        <w:t>מכרזים</w:t>
      </w:r>
      <w:r w:rsidRPr="002F06A4">
        <w:rPr>
          <w:rFonts w:asciiTheme="minorBidi" w:hAnsiTheme="minorBidi" w:cstheme="minorBidi"/>
          <w:rtl/>
        </w:rPr>
        <w:t>, התשנ"ג-1993, עומדת למציעים הזכות לעיין בהצעה הזוכה.</w:t>
      </w:r>
    </w:p>
    <w:p w:rsidR="004D7016" w:rsidRPr="002F06A4" w:rsidRDefault="00934BB7" w:rsidP="00E45366">
      <w:pPr>
        <w:pStyle w:val="afc"/>
        <w:keepNext/>
        <w:keepLines/>
        <w:numPr>
          <w:ilvl w:val="1"/>
          <w:numId w:val="14"/>
        </w:numPr>
        <w:rPr>
          <w:rFonts w:asciiTheme="minorBidi" w:hAnsiTheme="minorBidi" w:cstheme="minorBidi"/>
        </w:rPr>
      </w:pPr>
      <w:bookmarkStart w:id="260"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8C6871" w:rsidRPr="008C6871">
        <w:rPr>
          <w:rtl/>
        </w:rPr>
        <w:t>נספח</w:t>
      </w:r>
      <w:r w:rsidR="008C6871" w:rsidRPr="008C6871">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60"/>
    </w:p>
    <w:p w:rsidR="00621BD3" w:rsidRPr="00621BD3" w:rsidRDefault="00934BB7" w:rsidP="00E45366">
      <w:pPr>
        <w:pStyle w:val="afc"/>
        <w:keepNext/>
        <w:keepLines/>
        <w:numPr>
          <w:ilvl w:val="1"/>
          <w:numId w:val="14"/>
        </w:numPr>
        <w:rPr>
          <w:rFonts w:asciiTheme="minorBidi" w:hAnsiTheme="minorBidi" w:cstheme="minorBidi"/>
          <w:rtl/>
        </w:rPr>
      </w:pPr>
      <w:r w:rsidRPr="00621BD3">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4D7016" w:rsidRDefault="00934BB7" w:rsidP="00E45366">
      <w:pPr>
        <w:pStyle w:val="afc"/>
        <w:keepNext/>
        <w:keepLines/>
        <w:numPr>
          <w:ilvl w:val="1"/>
          <w:numId w:val="14"/>
        </w:numPr>
        <w:rPr>
          <w:rFonts w:asciiTheme="minorBidi" w:hAnsiTheme="minorBidi" w:cstheme="minorBidi"/>
        </w:rPr>
      </w:pPr>
      <w:r w:rsidRPr="002F06A4">
        <w:rPr>
          <w:rFonts w:asciiTheme="minorBidi" w:hAnsiTheme="minorBidi" w:cstheme="minorBidi"/>
          <w:rtl/>
        </w:rPr>
        <w:t>עיון במסמכי ה</w:t>
      </w:r>
      <w:r w:rsidR="007079F0">
        <w:rPr>
          <w:rFonts w:asciiTheme="minorBidi" w:hAnsiTheme="minorBidi" w:cstheme="minorBidi"/>
          <w:rtl/>
        </w:rPr>
        <w:t>פניה</w:t>
      </w:r>
      <w:r w:rsidRPr="002F06A4">
        <w:rPr>
          <w:rFonts w:asciiTheme="minorBidi" w:hAnsiTheme="minorBidi" w:cstheme="minorBidi"/>
          <w:rtl/>
        </w:rPr>
        <w:t xml:space="preserve"> יעשה בהתאם לחוק חובת ה</w:t>
      </w:r>
      <w:r w:rsidR="002B7CCC">
        <w:rPr>
          <w:rFonts w:asciiTheme="minorBidi" w:hAnsiTheme="minorBidi" w:cstheme="minorBidi" w:hint="cs"/>
          <w:rtl/>
        </w:rPr>
        <w:t>מכרזים</w:t>
      </w:r>
      <w:r w:rsidRPr="002F06A4">
        <w:rPr>
          <w:rFonts w:asciiTheme="minorBidi" w:hAnsiTheme="minorBidi" w:cstheme="minorBidi"/>
          <w:rtl/>
        </w:rPr>
        <w:t xml:space="preserve"> ותקנותיו, ולאחר תאום מראש עם מזכירת הוועדה.</w:t>
      </w:r>
    </w:p>
    <w:p w:rsidR="0026009F" w:rsidRDefault="00934BB7" w:rsidP="00E45366">
      <w:pPr>
        <w:pStyle w:val="14"/>
        <w:rPr>
          <w:b/>
          <w:rtl/>
        </w:rPr>
      </w:pPr>
      <w:bookmarkStart w:id="261" w:name="_Toc516551363"/>
      <w:bookmarkStart w:id="262" w:name="_Toc521604048"/>
      <w:bookmarkStart w:id="263" w:name="_Toc524610662"/>
      <w:bookmarkStart w:id="264" w:name="_Toc67923661"/>
      <w:bookmarkStart w:id="265" w:name="_Toc67928424"/>
      <w:bookmarkStart w:id="266" w:name="_Toc75863797"/>
      <w:bookmarkStart w:id="267" w:name="_Toc83201421"/>
      <w:bookmarkStart w:id="268" w:name="_Ref162258194"/>
      <w:r w:rsidRPr="00436E71">
        <w:rPr>
          <w:b/>
          <w:rtl/>
        </w:rPr>
        <w:t xml:space="preserve">התחייבויות </w:t>
      </w:r>
      <w:bookmarkEnd w:id="261"/>
      <w:r w:rsidR="00BF199B">
        <w:rPr>
          <w:rFonts w:hint="cs"/>
          <w:b/>
          <w:rtl/>
        </w:rPr>
        <w:t>המציע הזוכה</w:t>
      </w:r>
      <w:bookmarkEnd w:id="262"/>
      <w:bookmarkEnd w:id="263"/>
      <w:bookmarkEnd w:id="264"/>
      <w:bookmarkEnd w:id="265"/>
      <w:bookmarkEnd w:id="266"/>
      <w:bookmarkEnd w:id="267"/>
    </w:p>
    <w:p w:rsidR="00BF199B" w:rsidRPr="00BF199B" w:rsidRDefault="00934BB7" w:rsidP="00E45366">
      <w:pPr>
        <w:pStyle w:val="afc"/>
        <w:keepNext/>
        <w:keepLines/>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rsidR="00BF199B" w:rsidRDefault="00934BB7" w:rsidP="00E45366">
      <w:pPr>
        <w:pStyle w:val="afc"/>
        <w:keepNext/>
        <w:keepLines/>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8C6871" w:rsidRPr="00265F3E">
        <w:rPr>
          <w:rtl/>
        </w:rPr>
        <w:t xml:space="preserve">נספח </w:t>
      </w:r>
      <w:r w:rsidR="008C6871">
        <w:rPr>
          <w:rFonts w:hint="cs"/>
          <w:rtl/>
        </w:rPr>
        <w:t>ב</w:t>
      </w:r>
      <w:r w:rsidR="008C6871" w:rsidRPr="00265F3E">
        <w:rPr>
          <w:rtl/>
        </w:rPr>
        <w:t xml:space="preserve">' </w:t>
      </w:r>
      <w:r w:rsidR="008C6871">
        <w:rPr>
          <w:rtl/>
        </w:rPr>
        <w:t>–</w:t>
      </w:r>
      <w:r w:rsidR="008C6871">
        <w:rPr>
          <w:rFonts w:hint="cs"/>
          <w:rtl/>
        </w:rPr>
        <w:t xml:space="preserve"> הסכם </w:t>
      </w:r>
      <w:r w:rsidR="008C6871" w:rsidRPr="00BD7A28">
        <w:rPr>
          <w:rtl/>
        </w:rPr>
        <w:t>התקשרות</w:t>
      </w:r>
      <w:r>
        <w:rPr>
          <w:rtl/>
        </w:rPr>
        <w:fldChar w:fldCharType="end"/>
      </w:r>
      <w:r>
        <w:rPr>
          <w:rFonts w:hint="cs"/>
          <w:rtl/>
        </w:rPr>
        <w:t xml:space="preserve"> </w:t>
      </w:r>
      <w:r w:rsidRPr="00D615D9">
        <w:rPr>
          <w:rtl/>
        </w:rPr>
        <w:t>(</w:t>
      </w:r>
      <w:r>
        <w:rPr>
          <w:rtl/>
        </w:rPr>
        <w:t xml:space="preserve">להלן – </w:t>
      </w:r>
      <w:r w:rsidRPr="00D615D9">
        <w:rPr>
          <w:rtl/>
        </w:rPr>
        <w:t>"</w:t>
      </w:r>
      <w:r>
        <w:rPr>
          <w:rFonts w:hint="cs"/>
          <w:rtl/>
        </w:rPr>
        <w:t>חוזה</w:t>
      </w:r>
      <w:r w:rsidRPr="00D615D9">
        <w:rPr>
          <w:rtl/>
        </w:rPr>
        <w:t xml:space="preserve"> ההתקשרות")</w:t>
      </w:r>
      <w:r>
        <w:rPr>
          <w:rFonts w:hint="cs"/>
          <w:rtl/>
        </w:rPr>
        <w:t xml:space="preserve"> </w:t>
      </w:r>
      <w:r>
        <w:rPr>
          <w:rtl/>
        </w:rPr>
        <w:t xml:space="preserve">לפניה זו. ההסכם ייחתם על ידי הזוכה בתוך </w:t>
      </w:r>
      <w:r>
        <w:rPr>
          <w:rFonts w:hint="cs"/>
          <w:rtl/>
        </w:rPr>
        <w:t>14</w:t>
      </w:r>
      <w:r>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rsidR="00BF199B" w:rsidRDefault="00934BB7" w:rsidP="00E45366">
      <w:pPr>
        <w:pStyle w:val="afc"/>
        <w:keepNext/>
        <w:keepLines/>
        <w:numPr>
          <w:ilvl w:val="2"/>
          <w:numId w:val="14"/>
        </w:numPr>
      </w:pPr>
      <w:r>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BF199B" w:rsidRDefault="00934BB7" w:rsidP="00E45366">
      <w:pPr>
        <w:pStyle w:val="afc"/>
        <w:keepNext/>
        <w:keepLines/>
        <w:numPr>
          <w:ilvl w:val="2"/>
          <w:numId w:val="14"/>
        </w:numPr>
        <w:rPr>
          <w:rtl/>
        </w:rPr>
      </w:pPr>
      <w:r>
        <w:rPr>
          <w:rtl/>
        </w:rPr>
        <w:t xml:space="preserve">מובהר בזאת כי אין בהודעת המשרד למציע, שהצעתו נתקבלה כהצעה הזוכה, כדי </w:t>
      </w:r>
      <w:proofErr w:type="spellStart"/>
      <w:r>
        <w:rPr>
          <w:rtl/>
        </w:rPr>
        <w:t>ל</w:t>
      </w:r>
      <w:r w:rsidR="0009633D">
        <w:rPr>
          <w:rFonts w:hint="cs"/>
          <w:rtl/>
        </w:rPr>
        <w:t>י</w:t>
      </w:r>
      <w:r>
        <w:rPr>
          <w:rtl/>
        </w:rPr>
        <w:t>תן</w:t>
      </w:r>
      <w:proofErr w:type="spellEnd"/>
      <w:r>
        <w:rPr>
          <w:rtl/>
        </w:rPr>
        <w:t xml:space="preserve"> 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w:t>
      </w:r>
      <w:proofErr w:type="spellStart"/>
      <w:r w:rsidR="00BF27D9">
        <w:rPr>
          <w:rFonts w:hint="cs"/>
          <w:rtl/>
        </w:rPr>
        <w:t>מורשי</w:t>
      </w:r>
      <w:proofErr w:type="spellEnd"/>
      <w:r w:rsidR="00BF27D9">
        <w:rPr>
          <w:rFonts w:hint="cs"/>
          <w:rtl/>
        </w:rPr>
        <w:t xml:space="preserve"> החתימה מטעם המזמינה. </w:t>
      </w:r>
    </w:p>
    <w:bookmarkEnd w:id="268"/>
    <w:p w:rsidR="0013739E" w:rsidRPr="00BF199B" w:rsidRDefault="00934BB7" w:rsidP="00E45366">
      <w:pPr>
        <w:pStyle w:val="afc"/>
        <w:keepNext/>
        <w:keepLines/>
        <w:numPr>
          <w:ilvl w:val="1"/>
          <w:numId w:val="14"/>
        </w:numPr>
        <w:rPr>
          <w:rFonts w:asciiTheme="minorBidi" w:hAnsiTheme="minorBidi" w:cstheme="minorBidi"/>
          <w:b/>
          <w:bCs/>
        </w:rPr>
      </w:pPr>
      <w:r w:rsidRPr="00BF199B">
        <w:rPr>
          <w:rFonts w:asciiTheme="minorBidi" w:hAnsiTheme="minorBidi" w:cstheme="minorBidi"/>
          <w:b/>
          <w:bCs/>
          <w:rtl/>
        </w:rPr>
        <w:t>ביטוח</w:t>
      </w:r>
    </w:p>
    <w:p w:rsidR="00927DCC" w:rsidRPr="0013663C" w:rsidRDefault="00934BB7" w:rsidP="00E45366">
      <w:pPr>
        <w:pStyle w:val="afc"/>
        <w:keepNext/>
        <w:keepLines/>
        <w:numPr>
          <w:ilvl w:val="2"/>
          <w:numId w:val="14"/>
        </w:numPr>
      </w:pPr>
      <w:r w:rsidRPr="0013663C">
        <w:rPr>
          <w:rFonts w:hint="cs"/>
          <w:rtl/>
        </w:rPr>
        <w:t>רא</w:t>
      </w:r>
      <w:r>
        <w:rPr>
          <w:rFonts w:hint="cs"/>
          <w:rtl/>
        </w:rPr>
        <w:t>ו</w:t>
      </w:r>
      <w:r w:rsidRPr="0013663C">
        <w:rPr>
          <w:rFonts w:hint="cs"/>
          <w:rtl/>
        </w:rPr>
        <w:t xml:space="preserve"> </w:t>
      </w:r>
      <w:r w:rsidR="001071A1" w:rsidRPr="0013663C">
        <w:rPr>
          <w:rFonts w:hint="cs"/>
          <w:rtl/>
        </w:rPr>
        <w:t xml:space="preserve">סעיף </w:t>
      </w:r>
      <w:r w:rsidR="0013663C" w:rsidRPr="0013663C">
        <w:fldChar w:fldCharType="begin"/>
      </w:r>
      <w:r w:rsidR="0013663C" w:rsidRPr="0013663C">
        <w:rPr>
          <w:rtl/>
        </w:rPr>
        <w:instrText xml:space="preserve"> </w:instrText>
      </w:r>
      <w:r w:rsidR="0013663C" w:rsidRPr="0013663C">
        <w:rPr>
          <w:rFonts w:hint="cs"/>
        </w:rPr>
        <w:instrText>REF</w:instrText>
      </w:r>
      <w:r w:rsidR="0013663C" w:rsidRPr="0013663C">
        <w:rPr>
          <w:rFonts w:hint="cs"/>
          <w:rtl/>
        </w:rPr>
        <w:instrText xml:space="preserve"> _</w:instrText>
      </w:r>
      <w:r w:rsidR="0013663C" w:rsidRPr="0013663C">
        <w:rPr>
          <w:rFonts w:hint="cs"/>
        </w:rPr>
        <w:instrText>Ref47862935 \r \h</w:instrText>
      </w:r>
      <w:r w:rsidR="0013663C" w:rsidRPr="0013663C">
        <w:rPr>
          <w:rtl/>
        </w:rPr>
        <w:instrText xml:space="preserve"> </w:instrText>
      </w:r>
      <w:r w:rsidR="0013663C">
        <w:instrText xml:space="preserve"> \* MERGEFORMAT </w:instrText>
      </w:r>
      <w:r w:rsidR="0013663C" w:rsidRPr="0013663C">
        <w:fldChar w:fldCharType="separate"/>
      </w:r>
      <w:r w:rsidR="008C6871">
        <w:rPr>
          <w:cs/>
        </w:rPr>
        <w:t>‎</w:t>
      </w:r>
      <w:r w:rsidR="008C6871">
        <w:t>15</w:t>
      </w:r>
      <w:r w:rsidR="0013663C" w:rsidRPr="0013663C">
        <w:fldChar w:fldCharType="end"/>
      </w:r>
      <w:r w:rsidR="001071A1" w:rsidRPr="0013663C">
        <w:rPr>
          <w:rFonts w:hint="cs"/>
          <w:rtl/>
        </w:rPr>
        <w:t xml:space="preserve"> להסכם ההתקשרות</w:t>
      </w:r>
      <w:r w:rsidR="0013663C">
        <w:rPr>
          <w:rFonts w:hint="cs"/>
          <w:rtl/>
        </w:rPr>
        <w:t>.</w:t>
      </w:r>
    </w:p>
    <w:p w:rsidR="006D1BE1" w:rsidRPr="00371687" w:rsidRDefault="00934BB7" w:rsidP="00E45366">
      <w:pPr>
        <w:pStyle w:val="afc"/>
        <w:keepNext/>
        <w:keepLines/>
        <w:numPr>
          <w:ilvl w:val="1"/>
          <w:numId w:val="14"/>
        </w:numPr>
        <w:rPr>
          <w:rFonts w:asciiTheme="minorBidi" w:hAnsiTheme="minorBidi" w:cstheme="minorBidi"/>
          <w:b/>
          <w:bCs/>
        </w:rPr>
      </w:pPr>
      <w:r w:rsidRPr="00371687">
        <w:rPr>
          <w:rFonts w:asciiTheme="minorBidi" w:hAnsiTheme="minorBidi" w:cstheme="minorBidi"/>
          <w:b/>
          <w:bCs/>
          <w:rtl/>
        </w:rPr>
        <w:t>הצהרה בדבר ניגוד עניינים</w:t>
      </w:r>
    </w:p>
    <w:p w:rsidR="006D1BE1" w:rsidRPr="006D1BE1" w:rsidRDefault="00934BB7" w:rsidP="00E45366">
      <w:pPr>
        <w:pStyle w:val="afc"/>
        <w:keepNext/>
        <w:keepLines/>
        <w:numPr>
          <w:ilvl w:val="2"/>
          <w:numId w:val="14"/>
        </w:numPr>
      </w:pPr>
      <w:r w:rsidRPr="006D1BE1">
        <w:rPr>
          <w:rtl/>
        </w:rPr>
        <w:t xml:space="preserve">הספק הזוכה </w:t>
      </w:r>
      <w:r w:rsidR="00412A92" w:rsidRPr="009852F1">
        <w:rPr>
          <w:rtl/>
        </w:rPr>
        <w:t>ימ</w:t>
      </w:r>
      <w:r w:rsidRPr="006D1BE1">
        <w:rPr>
          <w:rtl/>
        </w:rPr>
        <w:t xml:space="preserve">ציא למשרד </w:t>
      </w:r>
      <w:r w:rsidR="00790BF9">
        <w:rPr>
          <w:rFonts w:hint="cs"/>
          <w:rtl/>
        </w:rPr>
        <w:t>תצהיר</w:t>
      </w:r>
      <w:r w:rsidRPr="006D1BE1">
        <w:rPr>
          <w:rtl/>
        </w:rPr>
        <w:t xml:space="preserve"> עדכני בנוסח המופיע</w:t>
      </w:r>
      <w:r>
        <w:rPr>
          <w:rFonts w:hint="cs"/>
          <w:b/>
          <w:bCs/>
          <w:rtl/>
        </w:rPr>
        <w:t xml:space="preserve"> </w:t>
      </w:r>
      <w:r w:rsidR="00CA564E">
        <w:rPr>
          <w:b/>
          <w:bCs/>
        </w:rPr>
        <w:fldChar w:fldCharType="begin"/>
      </w:r>
      <w:r w:rsidR="00CA564E">
        <w:rPr>
          <w:rtl/>
        </w:rPr>
        <w:instrText xml:space="preserve"> </w:instrText>
      </w:r>
      <w:r w:rsidR="00CA564E">
        <w:instrText>REF</w:instrText>
      </w:r>
      <w:r w:rsidR="00CA564E">
        <w:rPr>
          <w:rtl/>
        </w:rPr>
        <w:instrText xml:space="preserve"> _</w:instrText>
      </w:r>
      <w:r w:rsidR="00CA564E">
        <w:instrText>Ref521602346 \h</w:instrText>
      </w:r>
      <w:r w:rsidR="00CA564E">
        <w:rPr>
          <w:rtl/>
        </w:rPr>
        <w:instrText xml:space="preserve"> </w:instrText>
      </w:r>
      <w:r w:rsidR="00CA564E">
        <w:rPr>
          <w:b/>
          <w:bCs/>
        </w:rPr>
      </w:r>
      <w:r w:rsidR="00CA564E">
        <w:rPr>
          <w:b/>
          <w:bCs/>
        </w:rPr>
        <w:fldChar w:fldCharType="separate"/>
      </w:r>
      <w:r w:rsidR="008C6871">
        <w:rPr>
          <w:rFonts w:hint="cs"/>
          <w:rtl/>
        </w:rPr>
        <w:t xml:space="preserve">נספח ב'6 </w:t>
      </w:r>
      <w:r w:rsidR="008C6871">
        <w:rPr>
          <w:rtl/>
        </w:rPr>
        <w:t>–</w:t>
      </w:r>
      <w:r w:rsidR="008C6871">
        <w:rPr>
          <w:rFonts w:hint="cs"/>
          <w:rtl/>
        </w:rPr>
        <w:t xml:space="preserve"> </w:t>
      </w:r>
      <w:r w:rsidR="008C6871" w:rsidRPr="0005547F">
        <w:rPr>
          <w:rtl/>
        </w:rPr>
        <w:t>התחייבות</w:t>
      </w:r>
      <w:r w:rsidR="008C6871">
        <w:rPr>
          <w:rFonts w:hint="cs"/>
          <w:rtl/>
        </w:rPr>
        <w:t xml:space="preserve"> לסודיות</w:t>
      </w:r>
      <w:r w:rsidR="008C6871" w:rsidRPr="0005547F">
        <w:rPr>
          <w:rtl/>
        </w:rPr>
        <w:t xml:space="preserve"> </w:t>
      </w:r>
      <w:r w:rsidR="008C6871">
        <w:rPr>
          <w:rFonts w:hint="cs"/>
          <w:rtl/>
        </w:rPr>
        <w:t xml:space="preserve">והעדר </w:t>
      </w:r>
      <w:r w:rsidR="008C6871" w:rsidRPr="0005547F">
        <w:rPr>
          <w:rtl/>
        </w:rPr>
        <w:t>ניגוד עניינים</w:t>
      </w:r>
      <w:r w:rsidR="00CA564E">
        <w:rPr>
          <w:b/>
          <w:bCs/>
        </w:rPr>
        <w:fldChar w:fldCharType="end"/>
      </w:r>
      <w:r w:rsidR="00CA564E">
        <w:rPr>
          <w:rFonts w:hint="cs"/>
          <w:rtl/>
        </w:rPr>
        <w:t xml:space="preserve"> </w:t>
      </w:r>
      <w:r w:rsidRPr="006D1BE1">
        <w:rPr>
          <w:rtl/>
        </w:rPr>
        <w:t>בעת החת</w:t>
      </w:r>
      <w:r w:rsidR="00412A92" w:rsidRPr="009852F1">
        <w:rPr>
          <w:rtl/>
        </w:rPr>
        <w:t>ימ</w:t>
      </w:r>
      <w:r w:rsidRPr="006D1BE1">
        <w:rPr>
          <w:rtl/>
        </w:rPr>
        <w:t>ה על הסכם ההתקשרות.</w:t>
      </w:r>
    </w:p>
    <w:p w:rsidR="002D52AC" w:rsidRPr="00371687" w:rsidRDefault="00934BB7" w:rsidP="00E45366">
      <w:pPr>
        <w:pStyle w:val="afc"/>
        <w:keepNext/>
        <w:keepLines/>
        <w:numPr>
          <w:ilvl w:val="1"/>
          <w:numId w:val="14"/>
        </w:numPr>
        <w:rPr>
          <w:rFonts w:asciiTheme="minorBidi" w:hAnsiTheme="minorBidi" w:cstheme="minorBidi"/>
          <w:b/>
          <w:bCs/>
          <w:rtl/>
        </w:rPr>
      </w:pPr>
      <w:r w:rsidRPr="00371687">
        <w:rPr>
          <w:rFonts w:asciiTheme="minorBidi" w:hAnsiTheme="minorBidi" w:cstheme="minorBidi" w:hint="eastAsia"/>
          <w:b/>
          <w:bCs/>
          <w:rtl/>
        </w:rPr>
        <w:t>פורטל</w:t>
      </w:r>
      <w:r w:rsidRPr="00371687">
        <w:rPr>
          <w:rFonts w:asciiTheme="minorBidi" w:hAnsiTheme="minorBidi" w:cstheme="minorBidi"/>
          <w:b/>
          <w:bCs/>
          <w:rtl/>
        </w:rPr>
        <w:t xml:space="preserve"> </w:t>
      </w:r>
      <w:r w:rsidRPr="00371687">
        <w:rPr>
          <w:rFonts w:asciiTheme="minorBidi" w:hAnsiTheme="minorBidi" w:cstheme="minorBidi" w:hint="eastAsia"/>
          <w:b/>
          <w:bCs/>
          <w:rtl/>
        </w:rPr>
        <w:t>הספקים</w:t>
      </w:r>
      <w:r w:rsidRPr="00371687">
        <w:rPr>
          <w:rFonts w:asciiTheme="minorBidi" w:hAnsiTheme="minorBidi" w:cstheme="minorBidi"/>
          <w:b/>
          <w:bCs/>
          <w:rtl/>
        </w:rPr>
        <w:t xml:space="preserve"> </w:t>
      </w:r>
      <w:r w:rsidRPr="00371687">
        <w:rPr>
          <w:rFonts w:asciiTheme="minorBidi" w:hAnsiTheme="minorBidi" w:cstheme="minorBidi" w:hint="eastAsia"/>
          <w:b/>
          <w:bCs/>
          <w:rtl/>
        </w:rPr>
        <w:t>הממשלתי</w:t>
      </w:r>
    </w:p>
    <w:p w:rsidR="002D52AC" w:rsidRPr="002D52AC" w:rsidRDefault="00934BB7" w:rsidP="00E45366">
      <w:pPr>
        <w:pStyle w:val="afc"/>
        <w:keepNext/>
        <w:keepLines/>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w:t>
      </w:r>
      <w:proofErr w:type="spellStart"/>
      <w:r w:rsidRPr="002D52AC">
        <w:rPr>
          <w:rtl/>
        </w:rPr>
        <w:t>התכ"מ</w:t>
      </w:r>
      <w:proofErr w:type="spellEnd"/>
      <w:r w:rsidRPr="002D52AC">
        <w:rPr>
          <w:rtl/>
        </w:rPr>
        <w:t xml:space="preserve"> והנחיות החשב הכללי הרלוונטיות. </w:t>
      </w:r>
    </w:p>
    <w:p w:rsidR="004D7016" w:rsidRPr="00150C10" w:rsidRDefault="00934BB7" w:rsidP="00E45366">
      <w:pPr>
        <w:pStyle w:val="afc"/>
        <w:keepNext/>
        <w:keepLines/>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bookmarkStart w:id="269" w:name="_Toc516551364"/>
      <w:bookmarkStart w:id="270" w:name="_Toc516551365"/>
      <w:bookmarkEnd w:id="269"/>
      <w:bookmarkEnd w:id="270"/>
    </w:p>
    <w:p w:rsidR="001433A7" w:rsidRPr="002F06A4" w:rsidRDefault="00934BB7" w:rsidP="00E45366">
      <w:pPr>
        <w:pStyle w:val="14"/>
        <w:rPr>
          <w:rtl/>
        </w:rPr>
      </w:pPr>
      <w:bookmarkStart w:id="271" w:name="_Ref233711035"/>
      <w:bookmarkStart w:id="272" w:name="_Toc451095710"/>
      <w:bookmarkStart w:id="273" w:name="_Toc476649988"/>
      <w:bookmarkStart w:id="274" w:name="_Toc516551367"/>
      <w:bookmarkStart w:id="275" w:name="_Toc521604050"/>
      <w:bookmarkStart w:id="276" w:name="_Toc524610664"/>
      <w:bookmarkStart w:id="277" w:name="_Toc67923662"/>
      <w:bookmarkStart w:id="278" w:name="_Toc67928425"/>
      <w:bookmarkStart w:id="279" w:name="_Toc75863798"/>
      <w:bookmarkStart w:id="280" w:name="_Toc83201422"/>
      <w:r w:rsidRPr="002F06A4">
        <w:rPr>
          <w:rtl/>
        </w:rPr>
        <w:t xml:space="preserve">פיקוח ובקרה מטעם </w:t>
      </w:r>
      <w:bookmarkEnd w:id="271"/>
      <w:bookmarkEnd w:id="272"/>
      <w:bookmarkEnd w:id="273"/>
      <w:r w:rsidR="000B4665">
        <w:rPr>
          <w:rFonts w:hint="cs"/>
          <w:rtl/>
        </w:rPr>
        <w:t>המזמי</w:t>
      </w:r>
      <w:bookmarkEnd w:id="274"/>
      <w:bookmarkEnd w:id="275"/>
      <w:r w:rsidR="00A104FD">
        <w:rPr>
          <w:rFonts w:hint="cs"/>
          <w:rtl/>
        </w:rPr>
        <w:t>ן</w:t>
      </w:r>
      <w:bookmarkEnd w:id="276"/>
      <w:bookmarkEnd w:id="277"/>
      <w:bookmarkEnd w:id="278"/>
      <w:bookmarkEnd w:id="279"/>
      <w:bookmarkEnd w:id="280"/>
    </w:p>
    <w:p w:rsidR="00F1238C" w:rsidRDefault="00934BB7" w:rsidP="00E45366">
      <w:pPr>
        <w:pStyle w:val="afc"/>
        <w:keepNext/>
        <w:keepLines/>
        <w:numPr>
          <w:ilvl w:val="1"/>
          <w:numId w:val="14"/>
        </w:numPr>
        <w:rPr>
          <w:rtl/>
        </w:rPr>
      </w:pPr>
      <w:r w:rsidRPr="002F06A4">
        <w:rPr>
          <w:rFonts w:asciiTheme="minorBidi" w:hAnsiTheme="minorBidi" w:cstheme="minorBidi"/>
          <w:rtl/>
        </w:rPr>
        <w:t xml:space="preserve">המציע מתחייב לאפשר לאחראי מטעם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A104FD">
        <w:rPr>
          <w:rFonts w:asciiTheme="minorBidi" w:hAnsiTheme="minorBidi" w:cstheme="minorBidi" w:hint="cs"/>
          <w:rtl/>
        </w:rPr>
        <w:t>ו</w:t>
      </w:r>
      <w:r w:rsidRPr="002F06A4">
        <w:rPr>
          <w:rFonts w:asciiTheme="minorBidi" w:hAnsiTheme="minorBidi" w:cstheme="minorBidi"/>
          <w:rtl/>
        </w:rPr>
        <w:t xml:space="preserve"> של </w:t>
      </w:r>
      <w:r w:rsidR="00A104FD">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w:t>
      </w:r>
      <w:r w:rsidR="007079F0">
        <w:rPr>
          <w:rFonts w:asciiTheme="minorBidi" w:hAnsiTheme="minorBidi" w:cstheme="minorBidi"/>
          <w:rtl/>
        </w:rPr>
        <w:t>פניה</w:t>
      </w:r>
      <w:r w:rsidRPr="002F06A4">
        <w:rPr>
          <w:rFonts w:asciiTheme="minorBidi" w:hAnsiTheme="minorBidi" w:cstheme="minorBidi"/>
          <w:rtl/>
        </w:rPr>
        <w:t xml:space="preserve"> זה ועל הוראות ההסכם שייחתם.</w:t>
      </w:r>
      <w:bookmarkStart w:id="281" w:name="_Toc451095711"/>
      <w:bookmarkStart w:id="282" w:name="_Toc476649989"/>
      <w:bookmarkStart w:id="283" w:name="_Toc516551369"/>
      <w:bookmarkStart w:id="284" w:name="_Toc521604052"/>
      <w:bookmarkStart w:id="285" w:name="_Toc524610666"/>
    </w:p>
    <w:p w:rsidR="001B3AB9" w:rsidRPr="004A4FD5" w:rsidRDefault="00934BB7" w:rsidP="00E45366">
      <w:pPr>
        <w:pStyle w:val="14"/>
        <w:rPr>
          <w:rtl/>
        </w:rPr>
      </w:pPr>
      <w:r w:rsidRPr="002F06A4">
        <w:rPr>
          <w:rtl/>
        </w:rPr>
        <w:t xml:space="preserve"> </w:t>
      </w:r>
      <w:bookmarkStart w:id="286" w:name="_Toc75863799"/>
      <w:bookmarkStart w:id="287" w:name="_Toc83201423"/>
      <w:bookmarkStart w:id="288" w:name="_Toc515808377"/>
      <w:bookmarkStart w:id="289" w:name="_Toc516551368"/>
      <w:bookmarkStart w:id="290" w:name="_Toc521604051"/>
      <w:bookmarkStart w:id="291" w:name="_Toc524610665"/>
      <w:bookmarkStart w:id="292" w:name="_Toc533320570"/>
      <w:bookmarkStart w:id="293" w:name="_Toc67923663"/>
      <w:bookmarkStart w:id="294" w:name="_Toc67928426"/>
      <w:r w:rsidRPr="004A4FD5">
        <w:rPr>
          <w:rtl/>
        </w:rPr>
        <w:t xml:space="preserve">בחירת </w:t>
      </w:r>
      <w:r w:rsidR="002C1E4B">
        <w:rPr>
          <w:rFonts w:hint="cs"/>
          <w:rtl/>
        </w:rPr>
        <w:t>כשירים</w:t>
      </w:r>
      <w:bookmarkEnd w:id="286"/>
      <w:bookmarkEnd w:id="287"/>
      <w:r w:rsidR="002C1E4B" w:rsidRPr="004A4FD5">
        <w:rPr>
          <w:rtl/>
        </w:rPr>
        <w:t xml:space="preserve"> </w:t>
      </w:r>
      <w:bookmarkEnd w:id="288"/>
      <w:bookmarkEnd w:id="289"/>
      <w:bookmarkEnd w:id="290"/>
      <w:bookmarkEnd w:id="291"/>
      <w:bookmarkEnd w:id="292"/>
      <w:bookmarkEnd w:id="293"/>
      <w:bookmarkEnd w:id="294"/>
    </w:p>
    <w:p w:rsidR="001B3AB9" w:rsidRPr="004A4FD5" w:rsidRDefault="00934BB7" w:rsidP="00E45366">
      <w:pPr>
        <w:pStyle w:val="afc"/>
        <w:keepNext/>
        <w:keepLines/>
        <w:numPr>
          <w:ilvl w:val="1"/>
          <w:numId w:val="14"/>
        </w:numPr>
      </w:pPr>
      <w:r>
        <w:rPr>
          <w:rFonts w:hint="cs"/>
          <w:rtl/>
        </w:rPr>
        <w:t>המזמין</w:t>
      </w:r>
      <w:r w:rsidRPr="004A4FD5">
        <w:rPr>
          <w:rtl/>
        </w:rPr>
        <w:t xml:space="preserve"> רשאי לקבוע כי המציע שהצעתו דורגה </w:t>
      </w:r>
      <w:r w:rsidR="00F10E3F">
        <w:rPr>
          <w:rFonts w:hint="cs"/>
          <w:rtl/>
        </w:rPr>
        <w:t>ראשונה מעבר למציעים הזוכים</w:t>
      </w:r>
      <w:r w:rsidRPr="004A4FD5">
        <w:rPr>
          <w:rtl/>
        </w:rPr>
        <w:t xml:space="preserve"> יוגדר כ"</w:t>
      </w:r>
      <w:r w:rsidR="002E42D8">
        <w:rPr>
          <w:rFonts w:hint="cs"/>
          <w:rtl/>
        </w:rPr>
        <w:t>כשיר</w:t>
      </w:r>
      <w:r w:rsidRPr="004A4FD5">
        <w:rPr>
          <w:rtl/>
        </w:rPr>
        <w:t xml:space="preserve"> שני" ובהתאם ייבחר "</w:t>
      </w:r>
      <w:r w:rsidR="002E42D8">
        <w:rPr>
          <w:rFonts w:hint="cs"/>
          <w:rtl/>
        </w:rPr>
        <w:t>כשיר</w:t>
      </w:r>
      <w:r w:rsidRPr="004A4FD5">
        <w:rPr>
          <w:rtl/>
        </w:rPr>
        <w:t xml:space="preserve"> שלישי".</w:t>
      </w:r>
    </w:p>
    <w:p w:rsidR="001B3AB9" w:rsidRDefault="00934BB7" w:rsidP="00E45366">
      <w:pPr>
        <w:pStyle w:val="afc"/>
        <w:keepNext/>
        <w:keepLines/>
        <w:numPr>
          <w:ilvl w:val="1"/>
          <w:numId w:val="14"/>
        </w:numPr>
      </w:pPr>
      <w:r w:rsidRPr="004A4FD5">
        <w:rPr>
          <w:rtl/>
        </w:rPr>
        <w:t>במידה ו</w:t>
      </w:r>
      <w:r>
        <w:rPr>
          <w:rFonts w:hint="cs"/>
          <w:rtl/>
        </w:rPr>
        <w:t>י</w:t>
      </w:r>
      <w:r w:rsidRPr="004A4FD5">
        <w:rPr>
          <w:rtl/>
        </w:rPr>
        <w:t xml:space="preserve">חליט </w:t>
      </w:r>
      <w:r>
        <w:rPr>
          <w:rFonts w:hint="cs"/>
          <w:rtl/>
        </w:rPr>
        <w:t>המזמין</w:t>
      </w:r>
      <w:r w:rsidRPr="004A4FD5">
        <w:rPr>
          <w:rtl/>
        </w:rPr>
        <w:t xml:space="preserve"> להפסיק את ההתקשרות עם </w:t>
      </w:r>
      <w:r w:rsidR="00790BF9">
        <w:rPr>
          <w:rFonts w:hint="cs"/>
          <w:rtl/>
        </w:rPr>
        <w:t xml:space="preserve">אחד </w:t>
      </w:r>
      <w:r w:rsidRPr="004A4FD5">
        <w:rPr>
          <w:rtl/>
        </w:rPr>
        <w:t>הזוכ</w:t>
      </w:r>
      <w:r w:rsidR="00790BF9">
        <w:rPr>
          <w:rFonts w:hint="cs"/>
          <w:rtl/>
        </w:rPr>
        <w:t>ים</w:t>
      </w:r>
      <w:r w:rsidRPr="004A4FD5">
        <w:rPr>
          <w:rtl/>
        </w:rPr>
        <w:t xml:space="preserve"> ב</w:t>
      </w:r>
      <w:r w:rsidR="007079F0">
        <w:rPr>
          <w:rtl/>
        </w:rPr>
        <w:t>פניה</w:t>
      </w:r>
      <w:r w:rsidRPr="004A4FD5">
        <w:rPr>
          <w:rtl/>
        </w:rPr>
        <w:t xml:space="preserve">, רשאי </w:t>
      </w:r>
      <w:r>
        <w:rPr>
          <w:rFonts w:hint="cs"/>
          <w:rtl/>
        </w:rPr>
        <w:t>המזמין</w:t>
      </w:r>
      <w:r w:rsidRPr="004A4FD5">
        <w:rPr>
          <w:rtl/>
        </w:rPr>
        <w:t>, על פי שיקול דעתו הבלעדי, להתקשר עם ה"</w:t>
      </w:r>
      <w:r w:rsidR="002E42D8">
        <w:rPr>
          <w:rFonts w:hint="cs"/>
          <w:rtl/>
        </w:rPr>
        <w:t>כשיר</w:t>
      </w:r>
      <w:r w:rsidRPr="004A4FD5">
        <w:rPr>
          <w:rtl/>
        </w:rPr>
        <w:t xml:space="preserve"> השני" או "</w:t>
      </w:r>
      <w:r w:rsidR="002E42D8">
        <w:rPr>
          <w:rFonts w:hint="cs"/>
          <w:rtl/>
        </w:rPr>
        <w:t>הכשיר</w:t>
      </w:r>
      <w:r w:rsidRPr="004A4FD5">
        <w:rPr>
          <w:rtl/>
        </w:rPr>
        <w:t xml:space="preserve"> השלישי". </w:t>
      </w:r>
    </w:p>
    <w:p w:rsidR="00FC4A49" w:rsidRPr="00FC4A49" w:rsidRDefault="00934BB7" w:rsidP="00E45366">
      <w:pPr>
        <w:pStyle w:val="afc"/>
        <w:keepNext/>
        <w:keepLines/>
        <w:numPr>
          <w:ilvl w:val="1"/>
          <w:numId w:val="14"/>
        </w:numPr>
        <w:rPr>
          <w:b/>
          <w:bCs/>
        </w:rPr>
      </w:pPr>
      <w:r w:rsidRPr="00FC4A49">
        <w:rPr>
          <w:rFonts w:hint="cs"/>
          <w:b/>
          <w:bCs/>
          <w:rtl/>
        </w:rPr>
        <w:t>יובהר כי המשרד שומר לעצמו את הזכות לפנות לכשירים שלא על פי רשימה אלא על פי שיקולי התמחות רלוונטיים למקרה ספציפי, שיקולים מקצועיים, מיקום גאוגרפי וכיוצא בזה.</w:t>
      </w:r>
    </w:p>
    <w:p w:rsidR="001B3AB9" w:rsidRPr="004A4FD5" w:rsidRDefault="00934BB7" w:rsidP="00E45366">
      <w:pPr>
        <w:pStyle w:val="afc"/>
        <w:keepNext/>
        <w:keepLines/>
        <w:numPr>
          <w:ilvl w:val="1"/>
          <w:numId w:val="14"/>
        </w:numPr>
        <w:rPr>
          <w:rtl/>
        </w:rPr>
      </w:pPr>
      <w:r w:rsidRPr="004A4FD5">
        <w:rPr>
          <w:rtl/>
        </w:rPr>
        <w:t>במידה ו</w:t>
      </w:r>
      <w:r>
        <w:rPr>
          <w:rFonts w:hint="cs"/>
          <w:rtl/>
        </w:rPr>
        <w:t>י</w:t>
      </w:r>
      <w:r w:rsidRPr="004A4FD5">
        <w:rPr>
          <w:rtl/>
        </w:rPr>
        <w:t xml:space="preserve">תקשר </w:t>
      </w:r>
      <w:r>
        <w:rPr>
          <w:rFonts w:hint="cs"/>
          <w:rtl/>
        </w:rPr>
        <w:t>המזמין</w:t>
      </w:r>
      <w:r w:rsidRPr="004A4FD5">
        <w:rPr>
          <w:rtl/>
        </w:rPr>
        <w:t xml:space="preserve"> עם "ה</w:t>
      </w:r>
      <w:r w:rsidR="002E42D8">
        <w:rPr>
          <w:rFonts w:hint="cs"/>
          <w:rtl/>
        </w:rPr>
        <w:t>כשיר</w:t>
      </w:r>
      <w:r w:rsidRPr="004A4FD5">
        <w:rPr>
          <w:rtl/>
        </w:rPr>
        <w:t xml:space="preserve"> השני" (והשלישי בהתאמה) לפי האמור לעיל, יחולו על התקשרות זו כל הכללים לפי </w:t>
      </w:r>
      <w:r w:rsidR="007079F0">
        <w:rPr>
          <w:rtl/>
        </w:rPr>
        <w:t>פניה</w:t>
      </w:r>
      <w:r w:rsidRPr="004A4FD5">
        <w:rPr>
          <w:rtl/>
        </w:rPr>
        <w:t xml:space="preserve"> זה, לרבות תקופת הניסיון.</w:t>
      </w:r>
      <w:r w:rsidR="00621BD3">
        <w:rPr>
          <w:rFonts w:hint="cs"/>
          <w:rtl/>
        </w:rPr>
        <w:t xml:space="preserve"> במידה והמזמין יתקשר עם </w:t>
      </w:r>
      <w:r w:rsidRPr="004A4FD5">
        <w:rPr>
          <w:rtl/>
        </w:rPr>
        <w:t xml:space="preserve">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w:t>
      </w:r>
      <w:r w:rsidR="00621BD3">
        <w:rPr>
          <w:rFonts w:hint="cs"/>
          <w:rtl/>
        </w:rPr>
        <w:t xml:space="preserve"> במועד בו הצעת</w:t>
      </w:r>
      <w:r w:rsidR="002E42D8">
        <w:rPr>
          <w:rFonts w:hint="cs"/>
          <w:rtl/>
        </w:rPr>
        <w:t>ו</w:t>
      </w:r>
      <w:r w:rsidR="00621BD3">
        <w:rPr>
          <w:rFonts w:hint="cs"/>
          <w:rtl/>
        </w:rPr>
        <w:t xml:space="preserve"> תקפה בהתאם לתוקף ההצעות המפורט </w:t>
      </w:r>
      <w:r w:rsidRPr="004A4FD5">
        <w:rPr>
          <w:rtl/>
        </w:rPr>
        <w:t xml:space="preserve">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8C6871">
        <w:rPr>
          <w:cs/>
        </w:rPr>
        <w:t>‎</w:t>
      </w:r>
      <w:r w:rsidR="008C6871">
        <w:t>14</w:t>
      </w:r>
      <w:r>
        <w:fldChar w:fldCharType="end"/>
      </w:r>
      <w:r>
        <w:rPr>
          <w:rFonts w:hint="cs"/>
          <w:rtl/>
        </w:rPr>
        <w:t xml:space="preserve"> </w:t>
      </w:r>
      <w:r w:rsidRPr="004A4FD5">
        <w:rPr>
          <w:rtl/>
        </w:rPr>
        <w:t>לעיל</w:t>
      </w:r>
      <w:r w:rsidR="00621BD3">
        <w:rPr>
          <w:rFonts w:hint="cs"/>
          <w:rtl/>
        </w:rPr>
        <w:t>, ה</w:t>
      </w:r>
      <w:r w:rsidR="002E42D8">
        <w:rPr>
          <w:rFonts w:hint="cs"/>
          <w:rtl/>
        </w:rPr>
        <w:t>כשיר</w:t>
      </w:r>
      <w:r w:rsidR="00621BD3">
        <w:rPr>
          <w:rFonts w:hint="cs"/>
          <w:rtl/>
        </w:rPr>
        <w:t xml:space="preserve"> השני או ה</w:t>
      </w:r>
      <w:r w:rsidR="002E42D8">
        <w:rPr>
          <w:rFonts w:hint="cs"/>
          <w:rtl/>
        </w:rPr>
        <w:t>כשיר</w:t>
      </w:r>
      <w:r w:rsidR="00621BD3">
        <w:rPr>
          <w:rFonts w:hint="cs"/>
          <w:rtl/>
        </w:rPr>
        <w:t xml:space="preserve"> השלישי יהיה מחויב להתקשר עם המזמין. </w:t>
      </w:r>
      <w:r w:rsidRPr="004A4FD5">
        <w:rPr>
          <w:rtl/>
        </w:rPr>
        <w:t>במקרה שהסתיים תוקף תקפות ההצעות תותנה ההתקשרות עם "ה</w:t>
      </w:r>
      <w:r w:rsidR="002E42D8">
        <w:rPr>
          <w:rFonts w:hint="cs"/>
          <w:rtl/>
        </w:rPr>
        <w:t>כשיר</w:t>
      </w:r>
      <w:r w:rsidRPr="004A4FD5">
        <w:rPr>
          <w:rtl/>
        </w:rPr>
        <w:t xml:space="preserve"> השני" או "ה</w:t>
      </w:r>
      <w:r w:rsidR="002E42D8">
        <w:rPr>
          <w:rFonts w:hint="cs"/>
          <w:rtl/>
        </w:rPr>
        <w:t>כשיר</w:t>
      </w:r>
      <w:r w:rsidRPr="004A4FD5">
        <w:rPr>
          <w:rtl/>
        </w:rPr>
        <w:t xml:space="preserve"> השלישי" בהסכמתו.</w:t>
      </w:r>
    </w:p>
    <w:p w:rsidR="001433A7" w:rsidRPr="002F06A4" w:rsidRDefault="00934BB7" w:rsidP="00E45366">
      <w:pPr>
        <w:pStyle w:val="14"/>
        <w:rPr>
          <w:rtl/>
        </w:rPr>
      </w:pPr>
      <w:bookmarkStart w:id="295" w:name="_Toc75863800"/>
      <w:bookmarkStart w:id="296" w:name="_Toc83201424"/>
      <w:bookmarkStart w:id="297" w:name="_Toc67923664"/>
      <w:bookmarkStart w:id="298" w:name="_Toc67928427"/>
      <w:r w:rsidRPr="002F06A4">
        <w:rPr>
          <w:rtl/>
        </w:rPr>
        <w:t xml:space="preserve">זכויות </w:t>
      </w:r>
      <w:bookmarkEnd w:id="281"/>
      <w:r w:rsidR="00A169C7">
        <w:rPr>
          <w:rFonts w:hint="cs"/>
          <w:rtl/>
        </w:rPr>
        <w:t>המשרד</w:t>
      </w:r>
      <w:bookmarkEnd w:id="295"/>
      <w:bookmarkEnd w:id="296"/>
      <w:r w:rsidR="00A169C7">
        <w:rPr>
          <w:rtl/>
        </w:rPr>
        <w:t xml:space="preserve"> </w:t>
      </w:r>
      <w:bookmarkEnd w:id="282"/>
      <w:bookmarkEnd w:id="283"/>
      <w:bookmarkEnd w:id="284"/>
      <w:bookmarkEnd w:id="285"/>
      <w:bookmarkEnd w:id="297"/>
      <w:bookmarkEnd w:id="298"/>
    </w:p>
    <w:p w:rsidR="004D7016" w:rsidRPr="002F06A4" w:rsidRDefault="00934BB7" w:rsidP="00E45366">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Pr="002F06A4">
        <w:rPr>
          <w:rFonts w:asciiTheme="minorBidi" w:hAnsiTheme="minorBidi" w:cstheme="minorBidi"/>
          <w:rtl/>
        </w:rPr>
        <w:t xml:space="preserve"> את מירב היתרונות על פי אמות המידה שנקבעו במסמכי ה</w:t>
      </w:r>
      <w:r w:rsidR="007079F0">
        <w:rPr>
          <w:rFonts w:asciiTheme="minorBidi" w:hAnsiTheme="minorBidi" w:cstheme="minorBidi"/>
          <w:rtl/>
        </w:rPr>
        <w:t>פניה</w:t>
      </w:r>
      <w:r w:rsidRPr="002F06A4">
        <w:rPr>
          <w:rFonts w:asciiTheme="minorBidi" w:hAnsiTheme="minorBidi" w:cstheme="minorBidi"/>
          <w:rtl/>
        </w:rPr>
        <w:t xml:space="preserve">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Pr="002F06A4">
        <w:rPr>
          <w:rFonts w:asciiTheme="minorBidi" w:hAnsiTheme="minorBidi" w:cstheme="minorBidi"/>
          <w:rtl/>
        </w:rPr>
        <w:t xml:space="preserve">לבחור </w:t>
      </w:r>
      <w:r w:rsidR="00790BF9">
        <w:rPr>
          <w:rFonts w:asciiTheme="minorBidi" w:hAnsiTheme="minorBidi" w:cstheme="minorBidi" w:hint="cs"/>
          <w:rtl/>
        </w:rPr>
        <w:t>ב</w:t>
      </w:r>
      <w:r w:rsidRPr="002F06A4">
        <w:rPr>
          <w:rFonts w:asciiTheme="minorBidi" w:hAnsiTheme="minorBidi" w:cstheme="minorBidi"/>
          <w:rtl/>
        </w:rPr>
        <w:t xml:space="preserve">כל הצעה שהיא ורשאי </w:t>
      </w:r>
      <w:r>
        <w:rPr>
          <w:rFonts w:asciiTheme="minorBidi" w:hAnsiTheme="minorBidi" w:cstheme="minorBidi" w:hint="cs"/>
          <w:rtl/>
        </w:rPr>
        <w:t>י</w:t>
      </w:r>
      <w:r w:rsidRPr="002F06A4">
        <w:rPr>
          <w:rFonts w:asciiTheme="minorBidi" w:hAnsiTheme="minorBidi" w:cstheme="minorBidi"/>
          <w:rtl/>
        </w:rPr>
        <w:t>ה</w:t>
      </w:r>
      <w:r w:rsidR="004A4FD5">
        <w:rPr>
          <w:rFonts w:asciiTheme="minorBidi" w:hAnsiTheme="minorBidi" w:cstheme="minorBidi" w:hint="cs"/>
          <w:rtl/>
        </w:rPr>
        <w:t>יה</w:t>
      </w:r>
      <w:r w:rsidRPr="002F06A4">
        <w:rPr>
          <w:rFonts w:asciiTheme="minorBidi" w:hAnsiTheme="minorBidi" w:cstheme="minorBidi"/>
        </w:rPr>
        <w:t xml:space="preserve"> </w:t>
      </w:r>
      <w:r w:rsidRPr="002F06A4">
        <w:rPr>
          <w:rFonts w:asciiTheme="minorBidi" w:hAnsiTheme="minorBidi" w:cstheme="minorBidi"/>
          <w:rtl/>
        </w:rPr>
        <w:t>להחליט</w:t>
      </w:r>
      <w:r w:rsidRPr="002F06A4">
        <w:rPr>
          <w:rFonts w:asciiTheme="minorBidi" w:hAnsiTheme="minorBidi" w:cstheme="minorBidi"/>
        </w:rPr>
        <w:t xml:space="preserve"> </w:t>
      </w:r>
      <w:r w:rsidRPr="002F06A4">
        <w:rPr>
          <w:rFonts w:asciiTheme="minorBidi" w:hAnsiTheme="minorBidi" w:cstheme="minorBidi"/>
          <w:rtl/>
        </w:rPr>
        <w:t>שלא</w:t>
      </w:r>
      <w:r w:rsidRPr="002F06A4">
        <w:rPr>
          <w:rFonts w:asciiTheme="minorBidi" w:hAnsiTheme="minorBidi" w:cstheme="minorBidi"/>
        </w:rPr>
        <w:t xml:space="preserve"> </w:t>
      </w:r>
      <w:r w:rsidRPr="002F06A4">
        <w:rPr>
          <w:rFonts w:asciiTheme="minorBidi" w:hAnsiTheme="minorBidi" w:cstheme="minorBidi"/>
          <w:rtl/>
        </w:rPr>
        <w:t>להתקשר</w:t>
      </w:r>
      <w:r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Pr="002F06A4">
        <w:rPr>
          <w:rFonts w:asciiTheme="minorBidi" w:hAnsiTheme="minorBidi" w:cstheme="minorBidi"/>
          <w:rtl/>
        </w:rPr>
        <w:t>תקציביים או</w:t>
      </w:r>
      <w:r w:rsidRPr="002F06A4">
        <w:rPr>
          <w:rFonts w:asciiTheme="minorBidi" w:hAnsiTheme="minorBidi" w:cstheme="minorBidi"/>
        </w:rPr>
        <w:t xml:space="preserve"> </w:t>
      </w:r>
      <w:r w:rsidRPr="002F06A4">
        <w:rPr>
          <w:rFonts w:asciiTheme="minorBidi" w:hAnsiTheme="minorBidi" w:cstheme="minorBidi"/>
          <w:rtl/>
        </w:rPr>
        <w:t xml:space="preserve">אחרים. </w:t>
      </w:r>
    </w:p>
    <w:p w:rsidR="004D7016" w:rsidRPr="002F06A4" w:rsidRDefault="00934BB7" w:rsidP="00E45366">
      <w:pPr>
        <w:keepNext/>
        <w:keepLines/>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להרחיב או לצמצם את היקף ה</w:t>
      </w:r>
      <w:r w:rsidR="007079F0">
        <w:rPr>
          <w:rFonts w:asciiTheme="minorBidi" w:hAnsiTheme="minorBidi" w:cstheme="minorBidi"/>
          <w:rtl/>
        </w:rPr>
        <w:t>פניה</w:t>
      </w:r>
      <w:r w:rsidRPr="002F06A4">
        <w:rPr>
          <w:rFonts w:asciiTheme="minorBidi" w:hAnsiTheme="minorBidi" w:cstheme="minorBidi"/>
          <w:rtl/>
        </w:rPr>
        <w:t xml:space="preserve"> או לבטלו מסיבות ארגוניות, תקציביות או אחרות, וזאת גם לאחר שיוכרז הזוכה ב</w:t>
      </w:r>
      <w:r w:rsidR="007079F0">
        <w:rPr>
          <w:rFonts w:asciiTheme="minorBidi" w:hAnsiTheme="minorBidi" w:cstheme="minorBidi"/>
          <w:rtl/>
        </w:rPr>
        <w:t>פניה</w:t>
      </w:r>
      <w:r w:rsidRPr="002F06A4">
        <w:rPr>
          <w:rFonts w:asciiTheme="minorBidi" w:hAnsiTheme="minorBidi" w:cstheme="minorBidi"/>
          <w:rtl/>
        </w:rPr>
        <w:t>, ללא צורך בנ</w:t>
      </w:r>
      <w:r w:rsidR="00412A92" w:rsidRPr="009852F1">
        <w:rPr>
          <w:rtl/>
        </w:rPr>
        <w:t>ימ</w:t>
      </w:r>
      <w:r w:rsidRPr="002F06A4">
        <w:rPr>
          <w:rFonts w:asciiTheme="minorBidi" w:hAnsiTheme="minorBidi" w:cstheme="minorBidi"/>
          <w:rtl/>
        </w:rPr>
        <w:t>וק החלטת</w:t>
      </w:r>
      <w:r>
        <w:rPr>
          <w:rFonts w:asciiTheme="minorBidi" w:hAnsiTheme="minorBidi" w:cstheme="minorBidi" w:hint="cs"/>
          <w:rtl/>
        </w:rPr>
        <w:t>ו</w:t>
      </w:r>
      <w:r w:rsidRPr="002F06A4">
        <w:rPr>
          <w:rFonts w:asciiTheme="minorBidi" w:hAnsiTheme="minorBidi" w:cstheme="minorBidi"/>
          <w:rtl/>
        </w:rPr>
        <w:t>, ללא הודעה מוקדמת וללא כל פיצוי. במקרה זה ת</w:t>
      </w:r>
      <w:r w:rsidR="00412A92" w:rsidRPr="009852F1">
        <w:rPr>
          <w:rtl/>
        </w:rPr>
        <w:t>ימ</w:t>
      </w:r>
      <w:r w:rsidRPr="002F06A4">
        <w:rPr>
          <w:rFonts w:asciiTheme="minorBidi" w:hAnsiTheme="minorBidi" w:cstheme="minorBidi"/>
          <w:rtl/>
        </w:rPr>
        <w:t>סר הודעה מתא</w:t>
      </w:r>
      <w:r w:rsidR="00412A92" w:rsidRPr="009852F1">
        <w:rPr>
          <w:rtl/>
        </w:rPr>
        <w:t>ימ</w:t>
      </w:r>
      <w:r w:rsidRPr="002F06A4">
        <w:rPr>
          <w:rFonts w:asciiTheme="minorBidi" w:hAnsiTheme="minorBidi" w:cstheme="minorBidi"/>
          <w:rtl/>
        </w:rPr>
        <w:t>ה למציעים.</w:t>
      </w:r>
    </w:p>
    <w:p w:rsidR="007E5C5A" w:rsidRPr="002F06A4" w:rsidRDefault="00934BB7" w:rsidP="00E45366">
      <w:pPr>
        <w:keepNext/>
        <w:keepLines/>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Pr="002F06A4">
        <w:rPr>
          <w:rFonts w:asciiTheme="minorBidi" w:hAnsiTheme="minorBidi" w:cstheme="minorBidi"/>
          <w:rtl/>
        </w:rPr>
        <w:t>לפי שיקול דעת</w:t>
      </w:r>
      <w:r>
        <w:rPr>
          <w:rFonts w:asciiTheme="minorBidi" w:hAnsiTheme="minorBidi" w:cstheme="minorBidi" w:hint="cs"/>
          <w:rtl/>
        </w:rPr>
        <w:t>ו</w:t>
      </w:r>
      <w:r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w:t>
      </w:r>
      <w:r w:rsidR="007079F0">
        <w:rPr>
          <w:rFonts w:asciiTheme="minorBidi" w:hAnsiTheme="minorBidi" w:cstheme="minorBidi"/>
          <w:rtl/>
        </w:rPr>
        <w:t>פניה</w:t>
      </w:r>
      <w:r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Pr="002F06A4">
        <w:rPr>
          <w:rFonts w:asciiTheme="minorBidi" w:hAnsiTheme="minorBidi" w:cstheme="minorBidi"/>
          <w:rtl/>
        </w:rPr>
        <w:t>מונעת הערכת ההצעה כראוי.</w:t>
      </w:r>
    </w:p>
    <w:p w:rsidR="004D7016" w:rsidRDefault="00934BB7" w:rsidP="00E45366">
      <w:pPr>
        <w:keepNext/>
        <w:keepLines/>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נשמרת הזכות לפנות במהלך הבדיקה אל המציע כדי לקבל הבהרות או כדי להסיר אי </w:t>
      </w:r>
      <w:proofErr w:type="spellStart"/>
      <w:r w:rsidRPr="002F06A4">
        <w:rPr>
          <w:rFonts w:asciiTheme="minorBidi" w:hAnsiTheme="minorBidi" w:cstheme="minorBidi"/>
          <w:rtl/>
        </w:rPr>
        <w:t>בהירויות</w:t>
      </w:r>
      <w:proofErr w:type="spellEnd"/>
      <w:r w:rsidRPr="002F06A4">
        <w:rPr>
          <w:rFonts w:asciiTheme="minorBidi" w:hAnsiTheme="minorBidi" w:cstheme="minorBidi"/>
          <w:rtl/>
        </w:rPr>
        <w:t xml:space="preserve">, בכפוף לחוק חובת </w:t>
      </w:r>
      <w:r w:rsidR="002B7CCC">
        <w:rPr>
          <w:rFonts w:asciiTheme="minorBidi" w:hAnsiTheme="minorBidi" w:cstheme="minorBidi" w:hint="cs"/>
          <w:rtl/>
        </w:rPr>
        <w:t>המכרזים</w:t>
      </w:r>
      <w:r w:rsidRPr="002F06A4">
        <w:rPr>
          <w:rFonts w:asciiTheme="minorBidi" w:hAnsiTheme="minorBidi" w:cstheme="minorBidi"/>
          <w:rtl/>
        </w:rPr>
        <w:t xml:space="preserve">,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w:t>
      </w:r>
      <w:r w:rsidR="002B7CCC">
        <w:rPr>
          <w:rFonts w:asciiTheme="minorBidi" w:hAnsiTheme="minorBidi" w:cstheme="minorBidi" w:hint="cs"/>
          <w:rtl/>
        </w:rPr>
        <w:t>המכרזים</w:t>
      </w:r>
      <w:r w:rsidR="00C351B1" w:rsidRPr="002F06A4">
        <w:rPr>
          <w:rFonts w:asciiTheme="minorBidi" w:hAnsiTheme="minorBidi" w:cstheme="minorBidi"/>
          <w:rtl/>
        </w:rPr>
        <w:t xml:space="preserve"> אין בהשלמתם כדי לפגוע בעקרון השוויון ו/או </w:t>
      </w:r>
      <w:r w:rsidRPr="002F06A4">
        <w:rPr>
          <w:rFonts w:asciiTheme="minorBidi" w:hAnsiTheme="minorBidi" w:cstheme="minorBidi"/>
          <w:rtl/>
        </w:rPr>
        <w:t xml:space="preserve">לבקר במתקני המציע ו/או לזמן לראיון נוסף מי </w:t>
      </w:r>
      <w:proofErr w:type="spellStart"/>
      <w:r w:rsidRPr="002F06A4">
        <w:rPr>
          <w:rFonts w:asciiTheme="minorBidi" w:hAnsiTheme="minorBidi" w:cstheme="minorBidi"/>
          <w:rtl/>
        </w:rPr>
        <w:t>מהמציעים</w:t>
      </w:r>
      <w:proofErr w:type="spellEnd"/>
      <w:r w:rsidRPr="002F06A4">
        <w:rPr>
          <w:rFonts w:asciiTheme="minorBidi" w:hAnsiTheme="minorBidi" w:cstheme="minorBidi"/>
          <w:rtl/>
        </w:rPr>
        <w:t>, ש</w:t>
      </w:r>
      <w:r w:rsidR="00412A92" w:rsidRPr="009852F1">
        <w:rPr>
          <w:rtl/>
        </w:rPr>
        <w:t>ימ</w:t>
      </w:r>
      <w:r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Pr="002F06A4">
        <w:rPr>
          <w:rFonts w:asciiTheme="minorBidi" w:hAnsiTheme="minorBidi" w:cstheme="minorBidi"/>
          <w:rtl/>
        </w:rPr>
        <w:t xml:space="preserve"> הבלעדי.</w:t>
      </w:r>
    </w:p>
    <w:p w:rsidR="008E10BE" w:rsidRDefault="00934BB7" w:rsidP="00D76DC0">
      <w:pPr>
        <w:keepNext/>
        <w:keepLines/>
        <w:numPr>
          <w:ilvl w:val="1"/>
          <w:numId w:val="14"/>
        </w:numPr>
        <w:ind w:left="1134"/>
        <w:rPr>
          <w:rFonts w:asciiTheme="minorBidi" w:hAnsiTheme="minorBidi" w:cstheme="minorBidi"/>
        </w:rPr>
      </w:pPr>
      <w:r>
        <w:rPr>
          <w:rFonts w:asciiTheme="minorBidi" w:hAnsiTheme="minorBidi" w:cstheme="minorBidi" w:hint="cs"/>
          <w:rtl/>
        </w:rPr>
        <w:t xml:space="preserve">יובהר כי במקרה ויתוקן חוק הסיוע המשפטי </w:t>
      </w:r>
      <w:r w:rsidR="00CE76FC">
        <w:rPr>
          <w:rFonts w:asciiTheme="minorBidi" w:hAnsiTheme="minorBidi" w:cstheme="minorBidi" w:hint="cs"/>
          <w:rtl/>
        </w:rPr>
        <w:t xml:space="preserve">השירות  נשוא </w:t>
      </w:r>
      <w:r>
        <w:rPr>
          <w:rFonts w:asciiTheme="minorBidi" w:hAnsiTheme="minorBidi" w:cstheme="minorBidi" w:hint="cs"/>
          <w:rtl/>
        </w:rPr>
        <w:t>מכרז זה יינתן בהתאם לחוק האמור</w:t>
      </w:r>
      <w:r w:rsidR="00CE76FC">
        <w:rPr>
          <w:rFonts w:asciiTheme="minorBidi" w:hAnsiTheme="minorBidi" w:cstheme="minorBidi" w:hint="cs"/>
          <w:rtl/>
        </w:rPr>
        <w:t>, והמשרד יכול ויבטל  מכרז זה.</w:t>
      </w:r>
    </w:p>
    <w:p w:rsidR="00915B30" w:rsidRPr="002F06A4" w:rsidRDefault="00934BB7" w:rsidP="00E45366">
      <w:pPr>
        <w:keepNext/>
        <w:keepLines/>
        <w:bidi w:val="0"/>
        <w:spacing w:line="240" w:lineRule="auto"/>
        <w:rPr>
          <w:rFonts w:asciiTheme="minorBidi" w:hAnsiTheme="minorBidi" w:cstheme="minorBidi"/>
          <w:b/>
        </w:rPr>
      </w:pPr>
      <w:r w:rsidRPr="002F06A4">
        <w:rPr>
          <w:rFonts w:asciiTheme="minorBidi" w:hAnsiTheme="minorBidi" w:cstheme="minorBidi"/>
          <w:b/>
          <w:rtl/>
        </w:rPr>
        <w:br w:type="page"/>
      </w:r>
    </w:p>
    <w:p w:rsidR="00E45402" w:rsidRPr="002F06A4" w:rsidRDefault="00E45402" w:rsidP="00E45366">
      <w:pPr>
        <w:pStyle w:val="14"/>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299" w:name="_Toc451095713"/>
    </w:p>
    <w:p w:rsidR="00A4720E" w:rsidRPr="002F06A4" w:rsidRDefault="00934BB7" w:rsidP="00E45366">
      <w:pPr>
        <w:pStyle w:val="affff2"/>
        <w:keepNext/>
        <w:keepLines/>
        <w:rPr>
          <w:rtl/>
        </w:rPr>
      </w:pPr>
      <w:bookmarkStart w:id="300" w:name="_Toc476649990"/>
      <w:bookmarkStart w:id="301" w:name="_Toc524610668"/>
      <w:bookmarkStart w:id="302" w:name="_Toc66007924"/>
      <w:bookmarkStart w:id="303" w:name="_Toc67923665"/>
      <w:bookmarkStart w:id="304" w:name="_Toc75863801"/>
      <w:bookmarkStart w:id="305" w:name="_Toc83201425"/>
      <w:r w:rsidRPr="002F06A4">
        <w:rPr>
          <w:rtl/>
        </w:rPr>
        <w:t>נספחים</w:t>
      </w:r>
      <w:bookmarkEnd w:id="299"/>
      <w:bookmarkEnd w:id="300"/>
      <w:bookmarkEnd w:id="301"/>
      <w:bookmarkEnd w:id="302"/>
      <w:bookmarkEnd w:id="303"/>
      <w:bookmarkEnd w:id="304"/>
      <w:bookmarkEnd w:id="305"/>
    </w:p>
    <w:p w:rsidR="00810077" w:rsidRPr="006E06D3" w:rsidRDefault="00934BB7" w:rsidP="00E45366">
      <w:pPr>
        <w:pStyle w:val="affff5"/>
        <w:numPr>
          <w:ilvl w:val="0"/>
          <w:numId w:val="0"/>
        </w:numPr>
        <w:ind w:left="-210"/>
        <w:jc w:val="center"/>
        <w:rPr>
          <w:rFonts w:ascii="Times New (W1)" w:hAnsi="Times New (W1)" w:cs="David"/>
          <w:rtl/>
        </w:rPr>
      </w:pPr>
      <w:bookmarkStart w:id="306" w:name="נספח_חוברת_ההצעה_בסיס"/>
      <w:bookmarkStart w:id="307" w:name="נספח_חוברת_ההצעה"/>
      <w:bookmarkStart w:id="308" w:name="_Toc476649991"/>
      <w:bookmarkStart w:id="309" w:name="_Toc521604053"/>
      <w:bookmarkStart w:id="310" w:name="_Toc524610669"/>
      <w:bookmarkStart w:id="311" w:name="_Toc83201426"/>
      <w:bookmarkStart w:id="312" w:name="_Toc451095714"/>
      <w:bookmarkStart w:id="313" w:name="_Toc450576764"/>
      <w:r w:rsidRPr="006E06D3">
        <w:rPr>
          <w:rFonts w:ascii="Times New (W1)" w:hAnsi="Times New (W1)" w:cs="David"/>
          <w:rtl/>
        </w:rPr>
        <w:t>נספח</w:t>
      </w:r>
      <w:r w:rsidR="00964EF2" w:rsidRPr="006E06D3">
        <w:rPr>
          <w:rFonts w:ascii="Times New (W1)" w:hAnsi="Times New (W1)" w:cs="David" w:hint="cs"/>
          <w:rtl/>
        </w:rPr>
        <w:t xml:space="preserve"> </w:t>
      </w:r>
      <w:bookmarkEnd w:id="306"/>
      <w:r w:rsidR="00964EF2" w:rsidRPr="006E06D3">
        <w:rPr>
          <w:rFonts w:ascii="Times New (W1)" w:hAnsi="Times New (W1)" w:cs="David" w:hint="cs"/>
          <w:rtl/>
        </w:rPr>
        <w:t>א'</w:t>
      </w:r>
      <w:bookmarkEnd w:id="307"/>
      <w:r w:rsidR="00420A33" w:rsidRPr="006E06D3">
        <w:rPr>
          <w:rFonts w:ascii="Times New (W1)" w:hAnsi="Times New (W1)" w:cs="David"/>
          <w:rtl/>
        </w:rPr>
        <w:t xml:space="preserve"> </w:t>
      </w:r>
      <w:r w:rsidR="00A4720E" w:rsidRPr="006E06D3">
        <w:rPr>
          <w:rFonts w:ascii="Times New (W1)" w:hAnsi="Times New (W1)" w:cs="David"/>
          <w:rtl/>
        </w:rPr>
        <w:t>–</w:t>
      </w:r>
      <w:r w:rsidRPr="006E06D3">
        <w:rPr>
          <w:rFonts w:ascii="Times New (W1)" w:hAnsi="Times New (W1)" w:cs="David"/>
          <w:rtl/>
        </w:rPr>
        <w:t xml:space="preserve"> </w:t>
      </w:r>
      <w:bookmarkStart w:id="314" w:name="נספח_חוברת_ההצעה_כותרת"/>
      <w:r w:rsidRPr="006E06D3">
        <w:rPr>
          <w:rFonts w:ascii="Times New (W1)" w:hAnsi="Times New (W1)" w:cs="David"/>
          <w:rtl/>
        </w:rPr>
        <w:t>חוברת ההצעה</w:t>
      </w:r>
      <w:bookmarkEnd w:id="308"/>
      <w:bookmarkEnd w:id="309"/>
      <w:bookmarkEnd w:id="310"/>
      <w:bookmarkEnd w:id="311"/>
      <w:bookmarkEnd w:id="314"/>
    </w:p>
    <w:p w:rsidR="0001302A" w:rsidRPr="002F06A4" w:rsidRDefault="0001302A" w:rsidP="00E45366">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rsidR="00964EF2" w:rsidRPr="004F7A20" w:rsidRDefault="00031BB5" w:rsidP="00E45366">
          <w:pPr>
            <w:keepNext/>
            <w:keepLines/>
            <w:spacing w:after="240"/>
            <w:jc w:val="center"/>
            <w:rPr>
              <w:rFonts w:asciiTheme="minorBidi" w:hAnsiTheme="minorBidi" w:cstheme="minorBidi"/>
              <w:b/>
              <w:bCs/>
              <w:rtl/>
            </w:rPr>
          </w:pPr>
          <w:r>
            <w:rPr>
              <w:rFonts w:asciiTheme="minorBidi" w:hAnsiTheme="minorBidi" w:cstheme="minorBidi"/>
              <w:b/>
              <w:bCs/>
              <w:rtl/>
            </w:rPr>
            <w:t xml:space="preserve">הליך פומבי מס' 222-22 - לאיתור עורכי דין לסיוע וייצוג משפטי למשפחות נפגעי עבירות המתה </w:t>
          </w:r>
          <w:proofErr w:type="spellStart"/>
          <w:r>
            <w:rPr>
              <w:rFonts w:asciiTheme="minorBidi" w:hAnsiTheme="minorBidi" w:cstheme="minorBidi"/>
              <w:b/>
              <w:bCs/>
              <w:rtl/>
            </w:rPr>
            <w:t>סנ"ה</w:t>
          </w:r>
          <w:proofErr w:type="spellEnd"/>
          <w:r>
            <w:rPr>
              <w:rFonts w:asciiTheme="minorBidi" w:hAnsiTheme="minorBidi" w:cstheme="minorBidi"/>
              <w:b/>
              <w:bCs/>
              <w:rtl/>
            </w:rPr>
            <w:t>, פעולות איבה ומשפחות שכולות (בהתאם להחלטת ממשלה 936 והחלטת ממשלה 2777</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D6724C" w:rsidTr="007E72DA">
        <w:trPr>
          <w:trHeight w:val="4819"/>
        </w:trPr>
        <w:tc>
          <w:tcPr>
            <w:tcW w:w="8755" w:type="dxa"/>
            <w:gridSpan w:val="2"/>
            <w:shd w:val="clear" w:color="auto" w:fill="auto"/>
            <w:vAlign w:val="center"/>
          </w:tcPr>
          <w:p w:rsidR="004F7A20" w:rsidRPr="002F06A4" w:rsidRDefault="00934BB7" w:rsidP="00E45366">
            <w:pPr>
              <w:keepNext/>
              <w:keepLines/>
              <w:jc w:val="center"/>
              <w:rPr>
                <w:rFonts w:asciiTheme="minorBidi" w:hAnsiTheme="minorBidi" w:cstheme="minorBidi"/>
                <w:rtl/>
              </w:rPr>
            </w:pPr>
            <w:r w:rsidRPr="002F06A4">
              <w:rPr>
                <w:rFonts w:asciiTheme="minorBidi" w:hAnsiTheme="minorBidi" w:cstheme="minorBidi"/>
                <w:noProof/>
              </w:rPr>
              <w:drawing>
                <wp:inline distT="0" distB="0" distL="0" distR="0">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3"/>
                          <pic:cNvPicPr>
                            <a:picLocks noChangeAspect="1" noChangeArrowheads="1"/>
                          </pic:cNvPicPr>
                        </pic:nvPicPr>
                        <pic:blipFill>
                          <a:blip r:embed="rId25">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tc>
      </w:tr>
      <w:tr w:rsidR="00D6724C" w:rsidTr="004F7A20">
        <w:trPr>
          <w:trHeight w:val="1186"/>
        </w:trPr>
        <w:tc>
          <w:tcPr>
            <w:tcW w:w="4516" w:type="dxa"/>
            <w:tcBorders>
              <w:right w:val="single" w:sz="4" w:space="0" w:color="auto"/>
            </w:tcBorders>
            <w:shd w:val="clear" w:color="auto" w:fill="auto"/>
            <w:vAlign w:val="center"/>
          </w:tcPr>
          <w:p w:rsidR="004F7A20" w:rsidRPr="002F06A4" w:rsidRDefault="00934BB7" w:rsidP="00E45366">
            <w:pPr>
              <w:keepNext/>
              <w:keepLines/>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rsidR="004F7A20" w:rsidRPr="002F06A4" w:rsidRDefault="00934BB7" w:rsidP="00E45366">
            <w:pPr>
              <w:keepNext/>
              <w:keepLines/>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E45366">
            <w:pPr>
              <w:keepNext/>
              <w:keepLines/>
              <w:jc w:val="center"/>
              <w:rPr>
                <w:rFonts w:asciiTheme="minorBidi" w:hAnsiTheme="minorBidi" w:cstheme="minorBidi"/>
                <w:rtl/>
              </w:rPr>
            </w:pPr>
          </w:p>
        </w:tc>
      </w:tr>
      <w:tr w:rsidR="00D6724C" w:rsidTr="004F7A20">
        <w:tc>
          <w:tcPr>
            <w:tcW w:w="4516" w:type="dxa"/>
            <w:shd w:val="clear" w:color="auto" w:fill="auto"/>
            <w:vAlign w:val="center"/>
          </w:tcPr>
          <w:p w:rsidR="004F7A20" w:rsidRPr="002F06A4" w:rsidRDefault="004F7A20" w:rsidP="00E45366">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2F06A4" w:rsidRDefault="004F7A20" w:rsidP="00E45366">
            <w:pPr>
              <w:keepNext/>
              <w:keepLines/>
              <w:jc w:val="center"/>
              <w:rPr>
                <w:rFonts w:asciiTheme="minorBidi" w:hAnsiTheme="minorBidi" w:cstheme="minorBidi"/>
                <w:rtl/>
              </w:rPr>
            </w:pPr>
          </w:p>
        </w:tc>
      </w:tr>
      <w:tr w:rsidR="00D6724C" w:rsidTr="004F7A20">
        <w:trPr>
          <w:trHeight w:val="1604"/>
        </w:trPr>
        <w:tc>
          <w:tcPr>
            <w:tcW w:w="4516" w:type="dxa"/>
            <w:tcBorders>
              <w:right w:val="single" w:sz="4" w:space="0" w:color="auto"/>
            </w:tcBorders>
            <w:shd w:val="clear" w:color="auto" w:fill="auto"/>
            <w:vAlign w:val="center"/>
          </w:tcPr>
          <w:p w:rsidR="004F7A20" w:rsidRPr="002F06A4" w:rsidRDefault="00934BB7" w:rsidP="00E45366">
            <w:pPr>
              <w:keepNext/>
              <w:keepLines/>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2F06A4" w:rsidRDefault="004F7A20" w:rsidP="00E45366">
            <w:pPr>
              <w:keepNext/>
              <w:keepLines/>
              <w:jc w:val="center"/>
              <w:rPr>
                <w:rFonts w:asciiTheme="minorBidi" w:hAnsiTheme="minorBidi" w:cstheme="minorBidi"/>
                <w:rtl/>
              </w:rPr>
            </w:pPr>
          </w:p>
        </w:tc>
      </w:tr>
      <w:tr w:rsidR="00D6724C" w:rsidTr="004F7A20">
        <w:tc>
          <w:tcPr>
            <w:tcW w:w="4516" w:type="dxa"/>
            <w:shd w:val="clear" w:color="auto" w:fill="auto"/>
            <w:vAlign w:val="center"/>
          </w:tcPr>
          <w:p w:rsidR="004F7A20" w:rsidRPr="002F06A4" w:rsidRDefault="004F7A20" w:rsidP="00E45366">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2F06A4" w:rsidRDefault="004F7A20" w:rsidP="00E45366">
            <w:pPr>
              <w:keepNext/>
              <w:keepLines/>
              <w:jc w:val="center"/>
              <w:rPr>
                <w:rFonts w:asciiTheme="minorBidi" w:hAnsiTheme="minorBidi" w:cstheme="minorBidi"/>
                <w:rtl/>
              </w:rPr>
            </w:pPr>
          </w:p>
        </w:tc>
      </w:tr>
    </w:tbl>
    <w:p w:rsidR="00810077" w:rsidRPr="002F06A4" w:rsidRDefault="00810077" w:rsidP="00E45366">
      <w:pPr>
        <w:keepNext/>
        <w:keepLines/>
        <w:spacing w:before="240" w:after="240"/>
        <w:jc w:val="center"/>
        <w:rPr>
          <w:rFonts w:asciiTheme="minorBidi" w:hAnsiTheme="minorBidi" w:cstheme="minorBidi"/>
          <w:rtl/>
        </w:rPr>
      </w:pPr>
    </w:p>
    <w:p w:rsidR="00BE0B71" w:rsidRPr="002F06A4" w:rsidRDefault="00934BB7" w:rsidP="00E45366">
      <w:pPr>
        <w:pStyle w:val="4"/>
        <w:rPr>
          <w:rtl/>
        </w:rPr>
      </w:pPr>
      <w:r w:rsidRPr="002F06A4">
        <w:rPr>
          <w:rtl/>
        </w:rPr>
        <w:br w:type="page"/>
      </w:r>
    </w:p>
    <w:p w:rsidR="006D645B" w:rsidRPr="002F06A4" w:rsidRDefault="00934BB7" w:rsidP="00E45366">
      <w:pPr>
        <w:keepNext/>
        <w:keepLines/>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t>טופס הגשת הצעה</w:t>
      </w:r>
    </w:p>
    <w:p w:rsidR="00810077" w:rsidRPr="002F06A4" w:rsidRDefault="00934BB7" w:rsidP="00E45366">
      <w:pPr>
        <w:keepNext/>
        <w:keepLines/>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5A7C9D" w:rsidRDefault="00934BB7" w:rsidP="00E45366">
          <w:pPr>
            <w:keepNext/>
            <w:keepLines/>
          </w:pPr>
          <w:r>
            <w:rPr>
              <w:rFonts w:asciiTheme="minorBidi" w:hAnsiTheme="minorBidi" w:hint="cs"/>
              <w:rtl/>
            </w:rPr>
            <w:t>משרד המשפטים</w:t>
          </w:r>
        </w:p>
      </w:sdtContent>
    </w:sdt>
    <w:sdt>
      <w:sdtPr>
        <w:rPr>
          <w:rFonts w:asciiTheme="minorBidi" w:hAnsiTheme="minorBidi" w:cstheme="minorBidi"/>
          <w:rtl/>
        </w:rPr>
        <w:alias w:val="מנהל"/>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rsidR="007E72DA" w:rsidRPr="002F06A4" w:rsidRDefault="00934BB7" w:rsidP="00E45366">
          <w:pPr>
            <w:keepNext/>
            <w:keepLines/>
            <w:rPr>
              <w:rFonts w:asciiTheme="minorBidi" w:hAnsiTheme="minorBidi" w:cstheme="minorBidi"/>
              <w:rtl/>
            </w:rPr>
          </w:pPr>
          <w:r>
            <w:rPr>
              <w:rFonts w:asciiTheme="minorBidi" w:hAnsiTheme="minorBidi" w:cstheme="minorBidi"/>
              <w:rtl/>
            </w:rPr>
            <w:t>מדינת ישראל</w:t>
          </w:r>
        </w:p>
      </w:sdtContent>
    </w:sdt>
    <w:p w:rsidR="00D64E1A" w:rsidRPr="002F06A4" w:rsidRDefault="00934BB7" w:rsidP="00E45366">
      <w:pPr>
        <w:keepNext/>
        <w:keepLines/>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031BB5">
            <w:rPr>
              <w:rFonts w:asciiTheme="minorBidi" w:hAnsiTheme="minorBidi" w:cstheme="minorBidi" w:hint="cs"/>
              <w:b/>
              <w:bCs/>
              <w:u w:val="single"/>
              <w:rtl/>
            </w:rPr>
            <w:t xml:space="preserve">הליך פומבי מס' 222-22 - לאיתור עורכי דין לסיוע וייצוג משפטי למשפחות נפגעי עבירות המתה </w:t>
          </w:r>
          <w:proofErr w:type="spellStart"/>
          <w:r w:rsidR="00031BB5">
            <w:rPr>
              <w:rFonts w:asciiTheme="minorBidi" w:hAnsiTheme="minorBidi" w:cstheme="minorBidi" w:hint="cs"/>
              <w:b/>
              <w:bCs/>
              <w:u w:val="single"/>
              <w:rtl/>
            </w:rPr>
            <w:t>סנ"ה</w:t>
          </w:r>
          <w:proofErr w:type="spellEnd"/>
          <w:r w:rsidR="00031BB5">
            <w:rPr>
              <w:rFonts w:asciiTheme="minorBidi" w:hAnsiTheme="minorBidi" w:cstheme="minorBidi" w:hint="cs"/>
              <w:b/>
              <w:bCs/>
              <w:u w:val="single"/>
              <w:rtl/>
            </w:rPr>
            <w:t>, פעולות איבה ומשפחות שכולות (בהתאם להחלטת ממשלה 936 והחלטת ממשלה 2777</w:t>
          </w:r>
        </w:sdtContent>
      </w:sdt>
    </w:p>
    <w:p w:rsidR="00810077" w:rsidRDefault="00934BB7" w:rsidP="00E45366">
      <w:pPr>
        <w:keepNext/>
        <w:keepLines/>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w:t>
      </w:r>
      <w:r w:rsidR="007079F0">
        <w:rPr>
          <w:rFonts w:asciiTheme="minorBidi" w:hAnsiTheme="minorBidi" w:cstheme="minorBidi"/>
          <w:rtl/>
        </w:rPr>
        <w:t>פניה</w:t>
      </w:r>
      <w:r w:rsidRPr="002F06A4">
        <w:rPr>
          <w:rFonts w:asciiTheme="minorBidi" w:hAnsiTheme="minorBidi" w:cstheme="minorBidi"/>
          <w:rtl/>
        </w:rPr>
        <w:t>.</w:t>
      </w:r>
    </w:p>
    <w:p w:rsidR="008A3397" w:rsidRPr="00BD2701" w:rsidRDefault="00934BB7" w:rsidP="00E45366">
      <w:pPr>
        <w:keepNext/>
        <w:keepLines/>
        <w:numPr>
          <w:ilvl w:val="0"/>
          <w:numId w:val="10"/>
        </w:numPr>
        <w:rPr>
          <w:rFonts w:asciiTheme="minorBidi" w:hAnsiTheme="minorBidi" w:cstheme="minorBidi"/>
          <w:b/>
          <w:bCs/>
        </w:rPr>
      </w:pPr>
      <w:r w:rsidRPr="00BD2701">
        <w:rPr>
          <w:rFonts w:asciiTheme="minorBidi" w:hAnsiTheme="minorBidi" w:cstheme="minorBidi" w:hint="cs"/>
          <w:b/>
          <w:bCs/>
          <w:rtl/>
        </w:rPr>
        <w:t>הנני מגיש הצעתי בתחומים ובמחוזות הבאים: [ניתן לסמן גם פלילי וגם אזרחי בהתאם לעמידת המציע בתנאי הסף</w:t>
      </w:r>
      <w:r w:rsidR="0012288A" w:rsidRPr="00BD2701">
        <w:rPr>
          <w:rFonts w:asciiTheme="minorBidi" w:hAnsiTheme="minorBidi" w:cstheme="minorBidi" w:hint="cs"/>
          <w:b/>
          <w:bCs/>
          <w:rtl/>
        </w:rPr>
        <w:t xml:space="preserve"> כמו כן ניתן לסמן מספר מחוזות</w:t>
      </w:r>
      <w:r w:rsidRPr="00BD2701">
        <w:rPr>
          <w:rFonts w:asciiTheme="minorBidi" w:hAnsiTheme="minorBidi" w:cstheme="minorBidi" w:hint="cs"/>
          <w:b/>
          <w:bCs/>
          <w:rtl/>
        </w:rPr>
        <w:t>].</w:t>
      </w:r>
    </w:p>
    <w:tbl>
      <w:tblPr>
        <w:tblpPr w:leftFromText="180" w:rightFromText="180" w:vertAnchor="text" w:tblpXSpec="center" w:tblpY="1"/>
        <w:tblOverlap w:val="neve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04"/>
        <w:gridCol w:w="1804"/>
        <w:gridCol w:w="1804"/>
      </w:tblGrid>
      <w:tr w:rsidR="00D6724C" w:rsidTr="00904485">
        <w:trPr>
          <w:cantSplit/>
          <w:trHeight w:val="696"/>
          <w:tblHeader/>
        </w:trPr>
        <w:tc>
          <w:tcPr>
            <w:tcW w:w="2904" w:type="dxa"/>
            <w:shd w:val="clear" w:color="auto" w:fill="DDDDDD"/>
          </w:tcPr>
          <w:p w:rsidR="008A3397" w:rsidRPr="008249A2" w:rsidRDefault="00934BB7" w:rsidP="00E45366">
            <w:pPr>
              <w:keepNext/>
              <w:keepLines/>
              <w:jc w:val="center"/>
              <w:rPr>
                <w:b/>
                <w:bCs/>
                <w:sz w:val="28"/>
                <w:szCs w:val="28"/>
                <w:rtl/>
              </w:rPr>
            </w:pPr>
            <w:r w:rsidRPr="008249A2">
              <w:rPr>
                <w:rFonts w:hint="cs"/>
                <w:b/>
                <w:bCs/>
                <w:sz w:val="28"/>
                <w:szCs w:val="28"/>
                <w:rtl/>
              </w:rPr>
              <w:t>מחוז</w:t>
            </w:r>
          </w:p>
        </w:tc>
        <w:tc>
          <w:tcPr>
            <w:tcW w:w="1804" w:type="dxa"/>
            <w:shd w:val="clear" w:color="auto" w:fill="DDDDDD"/>
          </w:tcPr>
          <w:p w:rsidR="008A3397" w:rsidRPr="008249A2" w:rsidRDefault="00934BB7" w:rsidP="00E45366">
            <w:pPr>
              <w:keepNext/>
              <w:keepLines/>
              <w:jc w:val="center"/>
              <w:rPr>
                <w:b/>
                <w:bCs/>
                <w:sz w:val="28"/>
                <w:szCs w:val="28"/>
                <w:rtl/>
              </w:rPr>
            </w:pPr>
            <w:r>
              <w:rPr>
                <w:rFonts w:hint="cs"/>
                <w:b/>
                <w:bCs/>
                <w:sz w:val="28"/>
                <w:szCs w:val="28"/>
                <w:rtl/>
              </w:rPr>
              <w:t>פלילי</w:t>
            </w:r>
            <w:r w:rsidRPr="008249A2">
              <w:rPr>
                <w:rFonts w:hint="cs"/>
                <w:b/>
                <w:bCs/>
                <w:sz w:val="28"/>
                <w:szCs w:val="28"/>
                <w:rtl/>
              </w:rPr>
              <w:t xml:space="preserve"> </w:t>
            </w:r>
            <w:r>
              <w:rPr>
                <w:rFonts w:hint="cs"/>
                <w:b/>
                <w:bCs/>
                <w:sz w:val="28"/>
                <w:szCs w:val="28"/>
                <w:rtl/>
              </w:rPr>
              <w:t xml:space="preserve">[יש לסמן </w:t>
            </w:r>
            <w:r>
              <w:rPr>
                <w:rFonts w:hint="cs"/>
                <w:b/>
                <w:bCs/>
                <w:sz w:val="28"/>
                <w:szCs w:val="28"/>
              </w:rPr>
              <w:t>V</w:t>
            </w:r>
            <w:r>
              <w:rPr>
                <w:rFonts w:hint="cs"/>
                <w:b/>
                <w:bCs/>
                <w:sz w:val="28"/>
                <w:szCs w:val="28"/>
                <w:rtl/>
              </w:rPr>
              <w:t>]</w:t>
            </w:r>
          </w:p>
        </w:tc>
        <w:tc>
          <w:tcPr>
            <w:tcW w:w="1804" w:type="dxa"/>
            <w:shd w:val="clear" w:color="auto" w:fill="DDDDDD"/>
          </w:tcPr>
          <w:p w:rsidR="008A3397" w:rsidRDefault="00934BB7" w:rsidP="00E45366">
            <w:pPr>
              <w:keepNext/>
              <w:keepLines/>
              <w:jc w:val="center"/>
              <w:rPr>
                <w:b/>
                <w:bCs/>
                <w:sz w:val="28"/>
                <w:szCs w:val="28"/>
                <w:rtl/>
              </w:rPr>
            </w:pPr>
            <w:r>
              <w:rPr>
                <w:rFonts w:hint="cs"/>
                <w:b/>
                <w:bCs/>
                <w:sz w:val="28"/>
                <w:szCs w:val="28"/>
                <w:rtl/>
              </w:rPr>
              <w:t xml:space="preserve">אזרחי [יש לסמן </w:t>
            </w:r>
            <w:r>
              <w:rPr>
                <w:rFonts w:hint="cs"/>
                <w:b/>
                <w:bCs/>
                <w:sz w:val="28"/>
                <w:szCs w:val="28"/>
              </w:rPr>
              <w:t>V</w:t>
            </w:r>
            <w:r>
              <w:rPr>
                <w:rFonts w:hint="cs"/>
                <w:b/>
                <w:bCs/>
                <w:sz w:val="28"/>
                <w:szCs w:val="28"/>
                <w:rtl/>
              </w:rPr>
              <w:t>]</w:t>
            </w:r>
          </w:p>
        </w:tc>
      </w:tr>
      <w:tr w:rsidR="00D6724C" w:rsidTr="00904485">
        <w:trPr>
          <w:cantSplit/>
        </w:trPr>
        <w:tc>
          <w:tcPr>
            <w:tcW w:w="2904" w:type="dxa"/>
            <w:shd w:val="clear" w:color="auto" w:fill="auto"/>
          </w:tcPr>
          <w:p w:rsidR="008A3397" w:rsidRPr="008249A2" w:rsidRDefault="00934BB7" w:rsidP="00E45366">
            <w:pPr>
              <w:keepNext/>
              <w:keepLines/>
              <w:jc w:val="center"/>
              <w:rPr>
                <w:rtl/>
              </w:rPr>
            </w:pPr>
            <w:r w:rsidRPr="008249A2">
              <w:rPr>
                <w:rFonts w:hint="cs"/>
                <w:rtl/>
              </w:rPr>
              <w:t>באר שבע</w:t>
            </w:r>
          </w:p>
        </w:tc>
        <w:tc>
          <w:tcPr>
            <w:tcW w:w="1804" w:type="dxa"/>
            <w:shd w:val="clear" w:color="auto" w:fill="auto"/>
          </w:tcPr>
          <w:p w:rsidR="008A3397" w:rsidRPr="008249A2" w:rsidRDefault="008A3397" w:rsidP="00E45366">
            <w:pPr>
              <w:keepNext/>
              <w:keepLines/>
              <w:rPr>
                <w:rtl/>
              </w:rPr>
            </w:pPr>
          </w:p>
        </w:tc>
        <w:tc>
          <w:tcPr>
            <w:tcW w:w="1804" w:type="dxa"/>
          </w:tcPr>
          <w:p w:rsidR="008A3397" w:rsidRPr="008249A2" w:rsidRDefault="008A3397" w:rsidP="00E45366">
            <w:pPr>
              <w:keepNext/>
              <w:keepLines/>
              <w:rPr>
                <w:rtl/>
              </w:rPr>
            </w:pPr>
          </w:p>
        </w:tc>
      </w:tr>
      <w:tr w:rsidR="00D6724C" w:rsidTr="00904485">
        <w:trPr>
          <w:cantSplit/>
        </w:trPr>
        <w:tc>
          <w:tcPr>
            <w:tcW w:w="2904" w:type="dxa"/>
            <w:shd w:val="clear" w:color="auto" w:fill="auto"/>
          </w:tcPr>
          <w:p w:rsidR="008A3397" w:rsidRPr="008249A2" w:rsidRDefault="00934BB7" w:rsidP="00E45366">
            <w:pPr>
              <w:keepNext/>
              <w:keepLines/>
              <w:jc w:val="center"/>
              <w:rPr>
                <w:rtl/>
              </w:rPr>
            </w:pPr>
            <w:r w:rsidRPr="008249A2">
              <w:rPr>
                <w:rFonts w:hint="cs"/>
                <w:rtl/>
              </w:rPr>
              <w:t>ירושלים</w:t>
            </w:r>
          </w:p>
        </w:tc>
        <w:tc>
          <w:tcPr>
            <w:tcW w:w="1804" w:type="dxa"/>
            <w:shd w:val="clear" w:color="auto" w:fill="auto"/>
          </w:tcPr>
          <w:p w:rsidR="008A3397" w:rsidRPr="008249A2" w:rsidRDefault="008A3397" w:rsidP="00E45366">
            <w:pPr>
              <w:keepNext/>
              <w:keepLines/>
            </w:pPr>
          </w:p>
        </w:tc>
        <w:tc>
          <w:tcPr>
            <w:tcW w:w="1804" w:type="dxa"/>
          </w:tcPr>
          <w:p w:rsidR="008A3397" w:rsidRPr="008249A2" w:rsidRDefault="008A3397" w:rsidP="00E45366">
            <w:pPr>
              <w:keepNext/>
              <w:keepLines/>
            </w:pPr>
          </w:p>
        </w:tc>
      </w:tr>
      <w:tr w:rsidR="00D6724C" w:rsidTr="00904485">
        <w:trPr>
          <w:cantSplit/>
        </w:trPr>
        <w:tc>
          <w:tcPr>
            <w:tcW w:w="2904" w:type="dxa"/>
            <w:shd w:val="clear" w:color="auto" w:fill="auto"/>
          </w:tcPr>
          <w:p w:rsidR="008A3397" w:rsidRPr="008249A2" w:rsidRDefault="00934BB7" w:rsidP="00E45366">
            <w:pPr>
              <w:keepNext/>
              <w:keepLines/>
              <w:jc w:val="center"/>
              <w:rPr>
                <w:rtl/>
              </w:rPr>
            </w:pPr>
            <w:r w:rsidRPr="008249A2">
              <w:rPr>
                <w:rFonts w:hint="cs"/>
                <w:rtl/>
              </w:rPr>
              <w:t>תל אביב</w:t>
            </w:r>
          </w:p>
        </w:tc>
        <w:tc>
          <w:tcPr>
            <w:tcW w:w="1804" w:type="dxa"/>
            <w:shd w:val="clear" w:color="auto" w:fill="auto"/>
          </w:tcPr>
          <w:p w:rsidR="008A3397" w:rsidRPr="008249A2" w:rsidRDefault="008A3397" w:rsidP="00E45366">
            <w:pPr>
              <w:keepNext/>
              <w:keepLines/>
            </w:pPr>
          </w:p>
        </w:tc>
        <w:tc>
          <w:tcPr>
            <w:tcW w:w="1804" w:type="dxa"/>
          </w:tcPr>
          <w:p w:rsidR="008A3397" w:rsidRPr="008249A2" w:rsidRDefault="008A3397" w:rsidP="00E45366">
            <w:pPr>
              <w:keepNext/>
              <w:keepLines/>
            </w:pPr>
          </w:p>
        </w:tc>
      </w:tr>
      <w:tr w:rsidR="00D6724C" w:rsidTr="00904485">
        <w:trPr>
          <w:cantSplit/>
        </w:trPr>
        <w:tc>
          <w:tcPr>
            <w:tcW w:w="2904" w:type="dxa"/>
            <w:shd w:val="clear" w:color="auto" w:fill="auto"/>
          </w:tcPr>
          <w:p w:rsidR="008A3397" w:rsidRPr="008249A2" w:rsidRDefault="00934BB7" w:rsidP="00E45366">
            <w:pPr>
              <w:keepNext/>
              <w:keepLines/>
              <w:jc w:val="center"/>
              <w:rPr>
                <w:rtl/>
              </w:rPr>
            </w:pPr>
            <w:r w:rsidRPr="008249A2">
              <w:rPr>
                <w:rFonts w:hint="cs"/>
                <w:rtl/>
              </w:rPr>
              <w:t>חיפה</w:t>
            </w:r>
          </w:p>
        </w:tc>
        <w:tc>
          <w:tcPr>
            <w:tcW w:w="1804" w:type="dxa"/>
            <w:shd w:val="clear" w:color="auto" w:fill="auto"/>
          </w:tcPr>
          <w:p w:rsidR="008A3397" w:rsidRPr="008249A2" w:rsidRDefault="008A3397" w:rsidP="00E45366">
            <w:pPr>
              <w:keepNext/>
              <w:keepLines/>
            </w:pPr>
          </w:p>
        </w:tc>
        <w:tc>
          <w:tcPr>
            <w:tcW w:w="1804" w:type="dxa"/>
          </w:tcPr>
          <w:p w:rsidR="008A3397" w:rsidRPr="008249A2" w:rsidRDefault="008A3397" w:rsidP="00E45366">
            <w:pPr>
              <w:keepNext/>
              <w:keepLines/>
            </w:pPr>
          </w:p>
        </w:tc>
      </w:tr>
      <w:tr w:rsidR="00D6724C" w:rsidTr="00904485">
        <w:trPr>
          <w:cantSplit/>
        </w:trPr>
        <w:tc>
          <w:tcPr>
            <w:tcW w:w="2904" w:type="dxa"/>
            <w:shd w:val="clear" w:color="auto" w:fill="auto"/>
          </w:tcPr>
          <w:p w:rsidR="008A3397" w:rsidRPr="008249A2" w:rsidRDefault="00934BB7" w:rsidP="00E45366">
            <w:pPr>
              <w:keepNext/>
              <w:keepLines/>
              <w:jc w:val="center"/>
              <w:rPr>
                <w:rtl/>
              </w:rPr>
            </w:pPr>
            <w:r w:rsidRPr="008249A2">
              <w:rPr>
                <w:rFonts w:hint="cs"/>
                <w:rtl/>
              </w:rPr>
              <w:t>צפון</w:t>
            </w:r>
          </w:p>
        </w:tc>
        <w:tc>
          <w:tcPr>
            <w:tcW w:w="1804" w:type="dxa"/>
            <w:shd w:val="clear" w:color="auto" w:fill="auto"/>
          </w:tcPr>
          <w:p w:rsidR="008A3397" w:rsidRPr="008249A2" w:rsidRDefault="008A3397" w:rsidP="00E45366">
            <w:pPr>
              <w:keepNext/>
              <w:keepLines/>
            </w:pPr>
          </w:p>
        </w:tc>
        <w:tc>
          <w:tcPr>
            <w:tcW w:w="1804" w:type="dxa"/>
          </w:tcPr>
          <w:p w:rsidR="008A3397" w:rsidRPr="008249A2" w:rsidRDefault="008A3397" w:rsidP="00E45366">
            <w:pPr>
              <w:keepNext/>
              <w:keepLines/>
            </w:pPr>
          </w:p>
        </w:tc>
      </w:tr>
      <w:tr w:rsidR="00D6724C" w:rsidTr="00904485">
        <w:trPr>
          <w:cantSplit/>
        </w:trPr>
        <w:tc>
          <w:tcPr>
            <w:tcW w:w="2904" w:type="dxa"/>
            <w:shd w:val="clear" w:color="auto" w:fill="auto"/>
          </w:tcPr>
          <w:p w:rsidR="00412C68" w:rsidRPr="008249A2" w:rsidRDefault="00934BB7" w:rsidP="00E45366">
            <w:pPr>
              <w:keepNext/>
              <w:keepLines/>
              <w:jc w:val="center"/>
              <w:rPr>
                <w:rtl/>
              </w:rPr>
            </w:pPr>
            <w:r>
              <w:rPr>
                <w:rFonts w:hint="cs"/>
                <w:rtl/>
              </w:rPr>
              <w:t>מרכז</w:t>
            </w:r>
          </w:p>
        </w:tc>
        <w:tc>
          <w:tcPr>
            <w:tcW w:w="1804" w:type="dxa"/>
            <w:shd w:val="clear" w:color="auto" w:fill="auto"/>
          </w:tcPr>
          <w:p w:rsidR="00412C68" w:rsidRPr="008249A2" w:rsidRDefault="00412C68" w:rsidP="00E45366">
            <w:pPr>
              <w:keepNext/>
              <w:keepLines/>
            </w:pPr>
          </w:p>
        </w:tc>
        <w:tc>
          <w:tcPr>
            <w:tcW w:w="1804" w:type="dxa"/>
          </w:tcPr>
          <w:p w:rsidR="00412C68" w:rsidRPr="008249A2" w:rsidRDefault="00412C68" w:rsidP="00E45366">
            <w:pPr>
              <w:keepNext/>
              <w:keepLines/>
            </w:pPr>
          </w:p>
        </w:tc>
      </w:tr>
    </w:tbl>
    <w:p w:rsidR="008A3397" w:rsidRPr="008A3397" w:rsidRDefault="008A3397" w:rsidP="00E45366">
      <w:pPr>
        <w:keepNext/>
        <w:keepLines/>
        <w:ind w:left="567"/>
        <w:rPr>
          <w:rFonts w:asciiTheme="minorBidi" w:hAnsiTheme="minorBidi" w:cstheme="minorBidi"/>
        </w:rPr>
      </w:pPr>
    </w:p>
    <w:p w:rsidR="00810077" w:rsidRPr="002F06A4" w:rsidRDefault="00934BB7" w:rsidP="00E45366">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הנני מצהיר ומאשר שקראתי והבנתי את כל התנאים המפורטים והנדרשים במסמכי ה</w:t>
      </w:r>
      <w:r w:rsidR="007079F0">
        <w:rPr>
          <w:rFonts w:asciiTheme="minorBidi" w:hAnsiTheme="minorBidi" w:cstheme="minorBidi"/>
          <w:rtl/>
        </w:rPr>
        <w:t>פניה</w:t>
      </w:r>
      <w:r w:rsidRPr="002F06A4">
        <w:rPr>
          <w:rFonts w:asciiTheme="minorBidi" w:hAnsiTheme="minorBidi" w:cstheme="minorBidi"/>
          <w:rtl/>
        </w:rPr>
        <w:t xml:space="preserve"> הנ"ל על כל נספחיו, ומתחייב בזה למלא אחר כל התנאים והדרישות לשביעות רצונכם המלאה. </w:t>
      </w:r>
      <w:r w:rsidRPr="002F06A4">
        <w:rPr>
          <w:rFonts w:asciiTheme="minorBidi" w:hAnsiTheme="minorBidi" w:cstheme="minorBidi"/>
          <w:rtl/>
        </w:rPr>
        <w:tab/>
      </w:r>
    </w:p>
    <w:p w:rsidR="00810077" w:rsidRPr="002F06A4" w:rsidRDefault="00934BB7" w:rsidP="00E45366">
      <w:pPr>
        <w:keepNext/>
        <w:keepLines/>
        <w:numPr>
          <w:ilvl w:val="0"/>
          <w:numId w:val="10"/>
        </w:numPr>
        <w:ind w:left="360" w:hanging="360"/>
        <w:rPr>
          <w:rFonts w:asciiTheme="minorBidi" w:hAnsiTheme="minorBidi" w:cstheme="minorBidi"/>
        </w:rPr>
      </w:pPr>
      <w:bookmarkStart w:id="315" w:name="_Ref516160368"/>
      <w:r w:rsidRPr="002F06A4">
        <w:rPr>
          <w:rFonts w:asciiTheme="minorBidi" w:hAnsiTheme="minorBidi" w:cstheme="minorBidi"/>
          <w:b/>
          <w:bCs/>
          <w:rtl/>
        </w:rPr>
        <w:t>העדר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r w:rsidR="00237F6C">
        <w:rPr>
          <w:rFonts w:asciiTheme="minorBidi" w:hAnsiTheme="minorBidi" w:cstheme="minorBidi" w:hint="cs"/>
          <w:rtl/>
        </w:rPr>
        <w:t xml:space="preserve"> וכן לפרט כל קשר שהוא עם מי מעובדי הסיוע המשפטי</w:t>
      </w:r>
      <w:r w:rsidR="005B3037">
        <w:rPr>
          <w:rFonts w:asciiTheme="minorBidi" w:hAnsiTheme="minorBidi" w:cstheme="minorBidi" w:hint="cs"/>
          <w:rtl/>
        </w:rPr>
        <w:t>)</w:t>
      </w:r>
      <w:r w:rsidRPr="002F06A4">
        <w:rPr>
          <w:rFonts w:asciiTheme="minorBidi" w:hAnsiTheme="minorBidi" w:cstheme="minorBidi"/>
          <w:rtl/>
        </w:rPr>
        <w:t>:</w:t>
      </w:r>
      <w:bookmarkEnd w:id="315"/>
    </w:p>
    <w:p w:rsidR="00810077" w:rsidRPr="002F06A4" w:rsidRDefault="00934BB7" w:rsidP="00E4536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934BB7" w:rsidP="00E4536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934BB7" w:rsidP="00E4536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934BB7" w:rsidP="00E4536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934BB7" w:rsidP="00E4536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934BB7" w:rsidP="00E45366">
      <w:pPr>
        <w:keepNext/>
        <w:keepLines/>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rsidR="00810077" w:rsidRPr="002F06A4" w:rsidRDefault="00934BB7" w:rsidP="00E45366">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Pr>
          <w:rFonts w:asciiTheme="minorBidi" w:hAnsiTheme="minorBidi" w:cstheme="minorBidi" w:hint="cs"/>
          <w:rtl/>
        </w:rPr>
        <w:t>המזמינה</w:t>
      </w:r>
      <w:r w:rsidRPr="002F06A4">
        <w:rPr>
          <w:rFonts w:asciiTheme="minorBidi" w:hAnsiTheme="minorBidi" w:cstheme="minorBidi"/>
          <w:rtl/>
        </w:rPr>
        <w:t>.</w:t>
      </w:r>
    </w:p>
    <w:p w:rsidR="00810077" w:rsidRPr="002F06A4" w:rsidRDefault="00934BB7" w:rsidP="00E45366">
      <w:pPr>
        <w:keepNext/>
        <w:keepLines/>
        <w:numPr>
          <w:ilvl w:val="0"/>
          <w:numId w:val="10"/>
        </w:numPr>
        <w:rPr>
          <w:rFonts w:asciiTheme="minorBidi" w:hAnsiTheme="minorBidi" w:cstheme="minorBidi"/>
        </w:rPr>
      </w:pPr>
      <w:bookmarkStart w:id="316"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16"/>
      <w:r w:rsidR="00F45C6E" w:rsidRPr="002F06A4">
        <w:rPr>
          <w:rFonts w:asciiTheme="minorBidi" w:hAnsiTheme="minorBidi" w:cstheme="minorBidi"/>
          <w:rtl/>
        </w:rPr>
        <w:t xml:space="preserve"> </w:t>
      </w:r>
    </w:p>
    <w:p w:rsidR="00810077" w:rsidRPr="002F06A4" w:rsidRDefault="00934BB7" w:rsidP="00E45366">
      <w:pPr>
        <w:keepNext/>
        <w:keepLines/>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2F06A4" w:rsidRDefault="00934BB7" w:rsidP="00E45366">
      <w:pPr>
        <w:keepNext/>
        <w:keepLines/>
        <w:ind w:left="360"/>
        <w:rPr>
          <w:rFonts w:asciiTheme="minorBidi" w:hAnsiTheme="minorBidi" w:cstheme="minorBidi"/>
        </w:rPr>
      </w:pPr>
      <w:r w:rsidRPr="002F06A4">
        <w:rPr>
          <w:rFonts w:asciiTheme="minorBidi" w:hAnsiTheme="minorBidi" w:cstheme="minorBidi"/>
          <w:b/>
          <w:bCs/>
          <w:rtl/>
        </w:rPr>
        <w:t>סעיפים הנוגעים לעלויות ולהוכחת עמידה בדרישות הסף, אי</w:t>
      </w:r>
      <w:r w:rsidR="008F3160" w:rsidRPr="002F06A4">
        <w:rPr>
          <w:rFonts w:asciiTheme="minorBidi" w:hAnsiTheme="minorBidi" w:cstheme="minorBidi"/>
          <w:b/>
          <w:bCs/>
          <w:rtl/>
        </w:rPr>
        <w:t xml:space="preserve">נם חסויים. </w:t>
      </w:r>
      <w:proofErr w:type="spellStart"/>
      <w:r w:rsidR="008F3160" w:rsidRPr="002F06A4">
        <w:rPr>
          <w:rFonts w:asciiTheme="minorBidi" w:hAnsiTheme="minorBidi" w:cstheme="minorBidi"/>
          <w:b/>
          <w:bCs/>
          <w:rtl/>
        </w:rPr>
        <w:t>הכל</w:t>
      </w:r>
      <w:proofErr w:type="spellEnd"/>
      <w:r w:rsidR="008F3160" w:rsidRPr="002F06A4">
        <w:rPr>
          <w:rFonts w:asciiTheme="minorBidi" w:hAnsiTheme="minorBidi" w:cstheme="minorBidi"/>
          <w:b/>
          <w:bCs/>
          <w:rtl/>
        </w:rPr>
        <w:t xml:space="preserve"> בכפוף לאמור ב</w:t>
      </w:r>
      <w:r w:rsidRPr="002F06A4">
        <w:rPr>
          <w:rFonts w:asciiTheme="minorBidi" w:hAnsiTheme="minorBidi" w:cstheme="minorBidi"/>
          <w:b/>
          <w:bCs/>
          <w:rtl/>
        </w:rPr>
        <w:t xml:space="preserve">סעיף </w:t>
      </w:r>
      <w:r w:rsidR="009B046F" w:rsidRPr="00F32351">
        <w:rPr>
          <w:rFonts w:asciiTheme="minorBidi" w:hAnsiTheme="minorBidi" w:cstheme="minorBidi"/>
          <w:b/>
          <w:bCs/>
        </w:rPr>
        <w:fldChar w:fldCharType="begin"/>
      </w:r>
      <w:r w:rsidR="009B046F" w:rsidRPr="00F32351">
        <w:rPr>
          <w:rFonts w:asciiTheme="minorBidi" w:hAnsiTheme="minorBidi" w:cstheme="minorBidi"/>
          <w:b/>
          <w:bCs/>
        </w:rPr>
        <w:instrText xml:space="preserve"> REF  _Ref236624324 \h \r  \* MERGEFORMAT </w:instrText>
      </w:r>
      <w:r w:rsidR="009B046F" w:rsidRPr="00F32351">
        <w:rPr>
          <w:rFonts w:asciiTheme="minorBidi" w:hAnsiTheme="minorBidi" w:cstheme="minorBidi"/>
          <w:b/>
          <w:bCs/>
        </w:rPr>
      </w:r>
      <w:r w:rsidR="009B046F" w:rsidRPr="00F32351">
        <w:rPr>
          <w:rFonts w:asciiTheme="minorBidi" w:hAnsiTheme="minorBidi" w:cstheme="minorBidi"/>
          <w:b/>
          <w:bCs/>
        </w:rPr>
        <w:fldChar w:fldCharType="separate"/>
      </w:r>
      <w:r w:rsidR="008C6871">
        <w:rPr>
          <w:rFonts w:asciiTheme="minorBidi" w:hAnsiTheme="minorBidi" w:cstheme="minorBidi"/>
          <w:b/>
          <w:bCs/>
          <w:cs/>
        </w:rPr>
        <w:t>‎</w:t>
      </w:r>
      <w:r w:rsidR="008C6871">
        <w:rPr>
          <w:rFonts w:asciiTheme="minorBidi" w:hAnsiTheme="minorBidi" w:cstheme="minorBidi"/>
          <w:b/>
          <w:bCs/>
        </w:rPr>
        <w:t>19</w:t>
      </w:r>
      <w:r w:rsidR="009B046F" w:rsidRPr="00F32351">
        <w:rPr>
          <w:rFonts w:asciiTheme="minorBidi" w:hAnsiTheme="minorBidi" w:cstheme="minorBidi"/>
          <w:b/>
          <w:bCs/>
        </w:rPr>
        <w:fldChar w:fldCharType="end"/>
      </w:r>
      <w:r w:rsidR="008F3160" w:rsidRPr="002F06A4">
        <w:rPr>
          <w:rFonts w:asciiTheme="minorBidi" w:hAnsiTheme="minorBidi" w:cstheme="minorBidi"/>
          <w:b/>
          <w:bCs/>
          <w:rtl/>
        </w:rPr>
        <w:t xml:space="preserve"> ל</w:t>
      </w:r>
      <w:r w:rsidR="007079F0">
        <w:rPr>
          <w:rFonts w:asciiTheme="minorBidi" w:hAnsiTheme="minorBidi" w:cstheme="minorBidi"/>
          <w:b/>
          <w:bCs/>
          <w:rtl/>
        </w:rPr>
        <w:t>פניה</w:t>
      </w:r>
      <w:r w:rsidRPr="002F06A4">
        <w:rPr>
          <w:rFonts w:asciiTheme="minorBidi" w:hAnsiTheme="minorBidi" w:cstheme="minorBidi"/>
          <w:b/>
          <w:bCs/>
          <w:rtl/>
        </w:rPr>
        <w:t xml:space="preserve">. בכל מקרה ידוע לי כי הסמכות להחליט אם מסמך כלשהו חסוי או לא, </w:t>
      </w:r>
      <w:r w:rsidR="00251ADC">
        <w:rPr>
          <w:rFonts w:asciiTheme="minorBidi" w:hAnsiTheme="minorBidi" w:cstheme="minorBidi" w:hint="cs"/>
          <w:b/>
          <w:bCs/>
          <w:rtl/>
        </w:rPr>
        <w:t>היא</w:t>
      </w:r>
      <w:r w:rsidRPr="002F06A4">
        <w:rPr>
          <w:rFonts w:asciiTheme="minorBidi" w:hAnsiTheme="minorBidi" w:cstheme="minorBidi"/>
          <w:b/>
          <w:bCs/>
          <w:rtl/>
        </w:rPr>
        <w:t xml:space="preserve"> של ועדת </w:t>
      </w:r>
      <w:r w:rsidR="002B7CCC">
        <w:rPr>
          <w:rFonts w:asciiTheme="minorBidi" w:hAnsiTheme="minorBidi" w:cstheme="minorBidi" w:hint="cs"/>
          <w:b/>
          <w:bCs/>
          <w:rtl/>
        </w:rPr>
        <w:t>המכרזים</w:t>
      </w:r>
      <w:r w:rsidRPr="002F06A4">
        <w:rPr>
          <w:rFonts w:asciiTheme="minorBidi" w:hAnsiTheme="minorBidi" w:cstheme="minorBidi"/>
          <w:b/>
          <w:bCs/>
          <w:rtl/>
        </w:rPr>
        <w:t xml:space="preserve"> של </w:t>
      </w:r>
      <w:r w:rsidR="000B4665">
        <w:rPr>
          <w:rFonts w:asciiTheme="minorBidi" w:hAnsiTheme="minorBidi" w:cstheme="minorBidi" w:hint="cs"/>
          <w:b/>
          <w:bCs/>
          <w:rtl/>
        </w:rPr>
        <w:t>המזמינה</w:t>
      </w:r>
      <w:r w:rsidR="001F5944">
        <w:rPr>
          <w:rFonts w:asciiTheme="minorBidi" w:hAnsiTheme="minorBidi" w:cstheme="minorBidi"/>
          <w:b/>
          <w:bCs/>
          <w:rtl/>
        </w:rPr>
        <w:t xml:space="preserve"> </w:t>
      </w:r>
      <w:r w:rsidRPr="002F06A4">
        <w:rPr>
          <w:rFonts w:asciiTheme="minorBidi" w:hAnsiTheme="minorBidi" w:cstheme="minorBidi"/>
          <w:b/>
          <w:bCs/>
          <w:rtl/>
        </w:rPr>
        <w:t>אשר תפעל בעניין זה</w:t>
      </w:r>
      <w:r w:rsidR="0052516B">
        <w:rPr>
          <w:rFonts w:asciiTheme="minorBidi" w:hAnsiTheme="minorBidi" w:cstheme="minorBidi"/>
          <w:b/>
          <w:bCs/>
          <w:rtl/>
        </w:rPr>
        <w:t xml:space="preserve"> על פי </w:t>
      </w:r>
      <w:r w:rsidRPr="002F06A4">
        <w:rPr>
          <w:rFonts w:asciiTheme="minorBidi" w:hAnsiTheme="minorBidi" w:cstheme="minorBidi"/>
          <w:b/>
          <w:bCs/>
          <w:rtl/>
        </w:rPr>
        <w:t xml:space="preserve"> שיקול דעתה הבלעדי והמוחלט.</w:t>
      </w:r>
    </w:p>
    <w:p w:rsidR="00810077" w:rsidRPr="002F06A4" w:rsidRDefault="00934BB7" w:rsidP="00E45366">
      <w:pPr>
        <w:keepNext/>
        <w:keepLines/>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w:t>
      </w:r>
      <w:r w:rsidR="007079F0">
        <w:rPr>
          <w:rFonts w:asciiTheme="minorBidi" w:hAnsiTheme="minorBidi" w:cstheme="minorBidi"/>
          <w:rtl/>
        </w:rPr>
        <w:t>פניה</w:t>
      </w:r>
      <w:r w:rsidRPr="002F06A4">
        <w:rPr>
          <w:rFonts w:asciiTheme="minorBidi" w:hAnsiTheme="minorBidi" w:cstheme="minorBidi"/>
          <w:rtl/>
        </w:rPr>
        <w:t>,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rsidR="00103E65" w:rsidRDefault="00103E65" w:rsidP="00E45366">
      <w:pPr>
        <w:keepNext/>
        <w:keepLines/>
      </w:pPr>
      <w:bookmarkStart w:id="317" w:name="_Ref179606549"/>
    </w:p>
    <w:p w:rsidR="00F32351" w:rsidRDefault="00934BB7" w:rsidP="00E45366">
      <w:pPr>
        <w:keepNext/>
        <w:keepLines/>
        <w:bidi w:val="0"/>
        <w:spacing w:line="240" w:lineRule="auto"/>
        <w:jc w:val="left"/>
        <w:rPr>
          <w:rFonts w:asciiTheme="minorBidi" w:hAnsiTheme="minorBidi" w:cstheme="minorBidi"/>
          <w:b/>
          <w:bCs/>
        </w:rPr>
      </w:pPr>
      <w:r>
        <w:rPr>
          <w:rFonts w:asciiTheme="minorBidi" w:hAnsiTheme="minorBidi" w:cstheme="minorBidi"/>
          <w:b/>
          <w:bCs/>
          <w:rtl/>
        </w:rPr>
        <w:br w:type="page"/>
      </w:r>
    </w:p>
    <w:p w:rsidR="0052770B" w:rsidRDefault="0052770B" w:rsidP="00E45366">
      <w:pPr>
        <w:keepNext/>
        <w:keepLines/>
        <w:rPr>
          <w:rFonts w:asciiTheme="minorBidi" w:hAnsiTheme="minorBidi" w:cstheme="minorBidi"/>
          <w:b/>
          <w:bCs/>
          <w:rtl/>
        </w:rPr>
      </w:pPr>
    </w:p>
    <w:p w:rsidR="00810077" w:rsidRPr="002F06A4" w:rsidRDefault="00934BB7" w:rsidP="00E45366">
      <w:pPr>
        <w:keepNext/>
        <w:keepLines/>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rsidR="00810077" w:rsidRPr="002F06A4" w:rsidRDefault="00810077" w:rsidP="00E45366">
            <w:pPr>
              <w:keepNext/>
              <w:keepLines/>
              <w:spacing w:line="240" w:lineRule="auto"/>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שותפות לא רשומה, עצמאי, מלכ"ר</w:t>
            </w:r>
            <w:r w:rsidRPr="002F06A4">
              <w:rPr>
                <w:rFonts w:asciiTheme="minorBidi" w:hAnsiTheme="minorBidi" w:cstheme="minorBidi"/>
                <w:rtl/>
              </w:rPr>
              <w:t>):</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2F06A4" w:rsidRDefault="00810077" w:rsidP="00E45366">
            <w:pPr>
              <w:keepNext/>
              <w:keepLines/>
              <w:spacing w:line="240" w:lineRule="auto"/>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2F06A4" w:rsidRDefault="00810077" w:rsidP="00E45366">
            <w:pPr>
              <w:keepNext/>
              <w:keepLines/>
              <w:spacing w:line="240" w:lineRule="auto"/>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tl/>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w:t>
            </w:r>
            <w:r w:rsidR="007079F0">
              <w:rPr>
                <w:rFonts w:asciiTheme="minorBidi" w:hAnsiTheme="minorBidi" w:cstheme="minorBidi"/>
                <w:rtl/>
              </w:rPr>
              <w:t>פניה</w:t>
            </w:r>
            <w:r w:rsidRPr="002F06A4">
              <w:rPr>
                <w:rFonts w:asciiTheme="minorBidi" w:hAnsiTheme="minorBidi" w:cstheme="minorBidi"/>
                <w:rtl/>
              </w:rPr>
              <w:t xml:space="preserve"> זה:</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rsidR="00810077" w:rsidRPr="002F06A4" w:rsidRDefault="00810077" w:rsidP="00E45366">
            <w:pPr>
              <w:keepNext/>
              <w:keepLines/>
              <w:spacing w:line="240" w:lineRule="auto"/>
              <w:jc w:val="center"/>
              <w:rPr>
                <w:rFonts w:asciiTheme="minorBidi" w:hAnsiTheme="minorBidi" w:cstheme="minorBidi"/>
              </w:rPr>
            </w:pPr>
          </w:p>
        </w:tc>
      </w:tr>
      <w:tr w:rsidR="00D6724C" w:rsidTr="006A3C4E">
        <w:trPr>
          <w:trHeight w:val="567"/>
        </w:trPr>
        <w:tc>
          <w:tcPr>
            <w:tcW w:w="5307" w:type="dxa"/>
            <w:tcBorders>
              <w:top w:val="nil"/>
              <w:left w:val="nil"/>
              <w:bottom w:val="nil"/>
              <w:right w:val="single" w:sz="4" w:space="0" w:color="auto"/>
            </w:tcBorders>
            <w:vAlign w:val="center"/>
          </w:tcPr>
          <w:p w:rsidR="00810077" w:rsidRPr="002F06A4" w:rsidRDefault="00934BB7" w:rsidP="00E45366">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rsidR="00810077" w:rsidRPr="002F06A4" w:rsidRDefault="00810077" w:rsidP="00E45366">
            <w:pPr>
              <w:keepNext/>
              <w:keepLines/>
              <w:spacing w:line="240" w:lineRule="auto"/>
              <w:rPr>
                <w:rFonts w:asciiTheme="minorBidi" w:hAnsiTheme="minorBidi" w:cstheme="minorBidi"/>
                <w:rtl/>
              </w:rPr>
            </w:pPr>
          </w:p>
        </w:tc>
      </w:tr>
    </w:tbl>
    <w:p w:rsidR="00316BCD" w:rsidRPr="009A2474" w:rsidRDefault="00934BB7" w:rsidP="00E45366">
      <w:pPr>
        <w:keepNext/>
        <w:keepLines/>
        <w:spacing w:before="240"/>
        <w:rPr>
          <w:rFonts w:asciiTheme="minorBidi" w:hAnsiTheme="minorBidi" w:cstheme="minorBidi"/>
          <w:b/>
          <w:bCs/>
          <w:rtl/>
        </w:rPr>
      </w:pPr>
      <w:bookmarkStart w:id="318" w:name="_Ref312313240"/>
      <w:bookmarkStart w:id="319" w:name="_Ref332106477"/>
      <w:bookmarkEnd w:id="317"/>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D6724C" w:rsidTr="007E368D">
        <w:trPr>
          <w:jc w:val="center"/>
        </w:trPr>
        <w:tc>
          <w:tcPr>
            <w:tcW w:w="3118" w:type="dxa"/>
            <w:tcMar>
              <w:top w:w="0" w:type="dxa"/>
              <w:left w:w="108" w:type="dxa"/>
              <w:bottom w:w="0" w:type="dxa"/>
              <w:right w:w="108" w:type="dxa"/>
            </w:tcMar>
            <w:hideMark/>
          </w:tcPr>
          <w:p w:rsidR="00316BCD"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D6724C" w:rsidTr="007E368D">
        <w:trPr>
          <w:trHeight w:val="385"/>
          <w:jc w:val="center"/>
        </w:trPr>
        <w:tc>
          <w:tcPr>
            <w:tcW w:w="3118" w:type="dxa"/>
            <w:tcMar>
              <w:top w:w="0" w:type="dxa"/>
              <w:left w:w="108" w:type="dxa"/>
              <w:bottom w:w="0" w:type="dxa"/>
              <w:right w:w="108" w:type="dxa"/>
            </w:tcMar>
            <w:vAlign w:val="center"/>
            <w:hideMark/>
          </w:tcPr>
          <w:p w:rsidR="00316BCD"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rsidR="00A024B8" w:rsidRPr="00A024B8" w:rsidRDefault="00934BB7" w:rsidP="00E45366">
      <w:pPr>
        <w:keepNext/>
        <w:keepLines/>
        <w:spacing w:before="240" w:after="240"/>
        <w:jc w:val="center"/>
        <w:rPr>
          <w:rFonts w:asciiTheme="minorBidi" w:hAnsiTheme="minorBidi" w:cstheme="minorBidi"/>
          <w:b/>
          <w:bCs/>
          <w:u w:val="single"/>
          <w:rtl/>
        </w:rPr>
      </w:pPr>
      <w:r w:rsidRPr="00A024B8">
        <w:rPr>
          <w:rFonts w:asciiTheme="minorBidi" w:hAnsiTheme="minorBidi" w:cstheme="minorBidi" w:hint="cs"/>
          <w:b/>
          <w:bCs/>
          <w:u w:val="single"/>
          <w:rtl/>
        </w:rPr>
        <w:t>אישור עורך דין</w:t>
      </w:r>
    </w:p>
    <w:p w:rsidR="00BD31EF" w:rsidRPr="002F06A4" w:rsidRDefault="00934BB7" w:rsidP="00E45366">
      <w:pPr>
        <w:keepNext/>
        <w:keepLines/>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D6724C" w:rsidTr="007E368D">
        <w:trPr>
          <w:jc w:val="center"/>
        </w:trPr>
        <w:tc>
          <w:tcPr>
            <w:tcW w:w="3118" w:type="dxa"/>
            <w:tcMar>
              <w:top w:w="0" w:type="dxa"/>
              <w:left w:w="108" w:type="dxa"/>
              <w:bottom w:w="0" w:type="dxa"/>
              <w:right w:w="108" w:type="dxa"/>
            </w:tcMar>
            <w:hideMark/>
          </w:tcPr>
          <w:p w:rsidR="00316BCD"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w:t>
            </w:r>
          </w:p>
        </w:tc>
      </w:tr>
      <w:tr w:rsidR="00D6724C" w:rsidTr="007E368D">
        <w:trPr>
          <w:trHeight w:val="385"/>
          <w:jc w:val="center"/>
        </w:trPr>
        <w:tc>
          <w:tcPr>
            <w:tcW w:w="3118" w:type="dxa"/>
            <w:tcMar>
              <w:top w:w="0" w:type="dxa"/>
              <w:left w:w="108" w:type="dxa"/>
              <w:bottom w:w="0" w:type="dxa"/>
              <w:right w:w="108" w:type="dxa"/>
            </w:tcMar>
            <w:vAlign w:val="center"/>
            <w:hideMark/>
          </w:tcPr>
          <w:p w:rsidR="00316BCD"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rsidR="006A3C4E" w:rsidRPr="002F06A4" w:rsidRDefault="00934BB7" w:rsidP="00E45366">
      <w:pPr>
        <w:keepNext/>
        <w:keepLines/>
        <w:bidi w:val="0"/>
        <w:spacing w:line="240" w:lineRule="auto"/>
        <w:rPr>
          <w:rFonts w:asciiTheme="minorBidi" w:hAnsiTheme="minorBidi" w:cstheme="minorBidi"/>
          <w:b/>
          <w:bCs/>
          <w:rtl/>
        </w:rPr>
      </w:pPr>
      <w:r w:rsidRPr="002F06A4">
        <w:rPr>
          <w:rFonts w:asciiTheme="minorBidi" w:hAnsiTheme="minorBidi" w:cstheme="minorBidi"/>
          <w:b/>
          <w:bCs/>
          <w:rtl/>
        </w:rPr>
        <w:br w:type="page"/>
      </w:r>
    </w:p>
    <w:p w:rsidR="009E604C" w:rsidRPr="002F06A4" w:rsidRDefault="009E604C" w:rsidP="00E45366">
      <w:pPr>
        <w:pStyle w:val="6"/>
        <w:keepNext/>
        <w:keepLines/>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rsidR="00810077" w:rsidRPr="00F8508E" w:rsidRDefault="00934BB7" w:rsidP="00E45366">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הסף</w:t>
      </w:r>
      <w:r w:rsidR="002A75ED" w:rsidRPr="00F8508E">
        <w:rPr>
          <w:rFonts w:asciiTheme="minorBidi" w:hAnsiTheme="minorBidi" w:cstheme="minorBidi" w:hint="cs"/>
          <w:b/>
          <w:bCs/>
          <w:rtl/>
        </w:rPr>
        <w:t xml:space="preserve"> </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724C" w:rsidTr="00C55298">
        <w:tc>
          <w:tcPr>
            <w:tcW w:w="851" w:type="dxa"/>
            <w:tcBorders>
              <w:top w:val="single" w:sz="4" w:space="0" w:color="auto"/>
              <w:left w:val="single" w:sz="4" w:space="0" w:color="auto"/>
              <w:right w:val="single" w:sz="4" w:space="0" w:color="auto"/>
            </w:tcBorders>
            <w:shd w:val="clear" w:color="auto" w:fill="BFBFBF"/>
            <w:vAlign w:val="center"/>
          </w:tcPr>
          <w:p w:rsidR="00D63B2B" w:rsidRPr="00CF5108" w:rsidRDefault="00934BB7" w:rsidP="00E45366">
            <w:pPr>
              <w:keepNext/>
              <w:keepLines/>
              <w:jc w:val="center"/>
              <w:rPr>
                <w:rFonts w:asciiTheme="minorBidi" w:hAnsiTheme="minorBidi" w:cstheme="minorBidi"/>
                <w:b/>
                <w:bCs/>
              </w:rPr>
            </w:pPr>
            <w:r w:rsidRPr="00CF5108">
              <w:rPr>
                <w:rFonts w:asciiTheme="minorBidi" w:hAnsiTheme="minorBidi" w:cstheme="minorBidi"/>
                <w:b/>
                <w:bCs/>
                <w:rtl/>
              </w:rPr>
              <w:t>סעיף ב</w:t>
            </w:r>
            <w:r w:rsidR="007079F0">
              <w:rPr>
                <w:rFonts w:asciiTheme="minorBidi" w:hAnsiTheme="minorBidi" w:cstheme="minorBidi"/>
                <w:b/>
                <w:bCs/>
                <w:rtl/>
              </w:rPr>
              <w:t>פניה</w:t>
            </w:r>
            <w:r w:rsidRPr="00CF5108">
              <w:rPr>
                <w:rFonts w:asciiTheme="minorBidi" w:hAnsiTheme="minorBidi" w:cstheme="minorBidi"/>
                <w:b/>
                <w:bCs/>
                <w:rtl/>
              </w:rPr>
              <w:t xml:space="preserve">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D63B2B" w:rsidRPr="00CF5108" w:rsidRDefault="00934BB7" w:rsidP="00E45366">
            <w:pPr>
              <w:keepNext/>
              <w:keepLines/>
              <w:jc w:val="center"/>
              <w:rPr>
                <w:rFonts w:asciiTheme="minorBidi" w:hAnsiTheme="minorBidi" w:cstheme="minorBidi"/>
                <w:b/>
                <w:bCs/>
              </w:rPr>
            </w:pPr>
            <w:r w:rsidRPr="00CF5108">
              <w:rPr>
                <w:rFonts w:asciiTheme="minorBidi" w:hAnsiTheme="minorBidi" w:cstheme="minorBidi"/>
                <w:b/>
                <w:bCs/>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D63B2B" w:rsidRPr="00CF5108" w:rsidRDefault="00934BB7" w:rsidP="00E45366">
            <w:pPr>
              <w:keepNext/>
              <w:keepLines/>
              <w:jc w:val="center"/>
              <w:rPr>
                <w:rFonts w:asciiTheme="minorBidi" w:hAnsiTheme="minorBidi" w:cstheme="minorBidi"/>
                <w:b/>
                <w:bCs/>
                <w:rtl/>
              </w:rPr>
            </w:pPr>
            <w:r w:rsidRPr="00CF5108">
              <w:rPr>
                <w:rFonts w:asciiTheme="minorBidi" w:hAnsiTheme="minorBidi" w:cstheme="minorBidi"/>
                <w:b/>
                <w:bCs/>
                <w:rtl/>
              </w:rPr>
              <w:t>קיים/</w:t>
            </w:r>
          </w:p>
          <w:p w:rsidR="00D63B2B" w:rsidRPr="00CF5108" w:rsidRDefault="00934BB7" w:rsidP="00E45366">
            <w:pPr>
              <w:keepNext/>
              <w:keepLines/>
              <w:jc w:val="center"/>
              <w:rPr>
                <w:rFonts w:asciiTheme="minorBidi" w:hAnsiTheme="minorBidi" w:cstheme="minorBidi"/>
                <w:b/>
                <w:bCs/>
                <w:rtl/>
              </w:rPr>
            </w:pPr>
            <w:r w:rsidRPr="00CF5108">
              <w:rPr>
                <w:rFonts w:asciiTheme="minorBidi" w:hAnsiTheme="minorBidi" w:cstheme="minorBidi"/>
                <w:b/>
                <w:bCs/>
                <w:rtl/>
              </w:rPr>
              <w:t>לא קיים</w:t>
            </w:r>
          </w:p>
        </w:tc>
      </w:tr>
      <w:tr w:rsidR="00D6724C" w:rsidTr="00C55298">
        <w:tc>
          <w:tcPr>
            <w:tcW w:w="851" w:type="dxa"/>
            <w:tcBorders>
              <w:top w:val="single" w:sz="4" w:space="0" w:color="auto"/>
              <w:left w:val="single" w:sz="4" w:space="0" w:color="auto"/>
              <w:bottom w:val="single" w:sz="4" w:space="0" w:color="auto"/>
              <w:right w:val="single" w:sz="4" w:space="0" w:color="auto"/>
            </w:tcBorders>
          </w:tcPr>
          <w:p w:rsidR="00D63B2B" w:rsidRPr="00CF5108" w:rsidRDefault="00934BB7" w:rsidP="00E45366">
            <w:pPr>
              <w:pStyle w:val="Style2"/>
              <w:keepNext/>
              <w:keepLines/>
              <w:tabs>
                <w:tab w:val="clear" w:pos="1080"/>
              </w:tabs>
              <w:spacing w:after="0"/>
              <w:ind w:left="0" w:firstLine="0"/>
              <w:jc w:val="center"/>
              <w:rPr>
                <w:rFonts w:asciiTheme="minorBidi" w:hAnsiTheme="minorBidi" w:cstheme="minorBidi"/>
                <w:sz w:val="24"/>
                <w:szCs w:val="24"/>
                <w:rtl/>
              </w:rPr>
            </w:pPr>
            <w:r>
              <w:rPr>
                <w:rFonts w:asciiTheme="minorBidi" w:hAnsiTheme="minorBidi" w:cstheme="minorBidi"/>
                <w:sz w:val="24"/>
                <w:szCs w:val="24"/>
                <w:rtl/>
              </w:rPr>
              <w:fldChar w:fldCharType="begin"/>
            </w:r>
            <w:r>
              <w:rPr>
                <w:rFonts w:asciiTheme="minorBidi" w:hAnsiTheme="minorBidi" w:cstheme="minorBidi"/>
                <w:sz w:val="24"/>
                <w:szCs w:val="24"/>
                <w:rtl/>
              </w:rPr>
              <w:instrText xml:space="preserve"> </w:instrText>
            </w:r>
            <w:r>
              <w:rPr>
                <w:rFonts w:asciiTheme="minorBidi" w:hAnsiTheme="minorBidi" w:cstheme="minorBidi"/>
                <w:sz w:val="24"/>
                <w:szCs w:val="24"/>
              </w:rPr>
              <w:instrText>REF</w:instrText>
            </w:r>
            <w:r>
              <w:rPr>
                <w:rFonts w:asciiTheme="minorBidi" w:hAnsiTheme="minorBidi" w:cstheme="minorBidi"/>
                <w:sz w:val="24"/>
                <w:szCs w:val="24"/>
                <w:rtl/>
              </w:rPr>
              <w:instrText xml:space="preserve"> _</w:instrText>
            </w:r>
            <w:r>
              <w:rPr>
                <w:rFonts w:asciiTheme="minorBidi" w:hAnsiTheme="minorBidi" w:cstheme="minorBidi"/>
                <w:sz w:val="24"/>
                <w:szCs w:val="24"/>
              </w:rPr>
              <w:instrText>Ref75933099 \r \h</w:instrText>
            </w:r>
            <w:r>
              <w:rPr>
                <w:rFonts w:asciiTheme="minorBidi" w:hAnsiTheme="minorBidi" w:cstheme="minorBidi"/>
                <w:sz w:val="24"/>
                <w:szCs w:val="24"/>
                <w:rtl/>
              </w:rPr>
              <w:instrText xml:space="preserve"> </w:instrText>
            </w:r>
            <w:r>
              <w:rPr>
                <w:rFonts w:asciiTheme="minorBidi" w:hAnsiTheme="minorBidi" w:cstheme="minorBidi"/>
                <w:sz w:val="24"/>
                <w:szCs w:val="24"/>
                <w:rtl/>
              </w:rPr>
            </w:r>
            <w:r>
              <w:rPr>
                <w:rFonts w:asciiTheme="minorBidi" w:hAnsiTheme="minorBidi" w:cstheme="minorBidi"/>
                <w:sz w:val="24"/>
                <w:szCs w:val="24"/>
                <w:rtl/>
              </w:rPr>
              <w:fldChar w:fldCharType="separate"/>
            </w:r>
            <w:r w:rsidR="008C6871">
              <w:rPr>
                <w:rFonts w:asciiTheme="minorBidi" w:hAnsiTheme="minorBidi" w:cstheme="minorBidi"/>
                <w:sz w:val="24"/>
                <w:szCs w:val="24"/>
                <w:cs/>
              </w:rPr>
              <w:t>‎</w:t>
            </w:r>
            <w:r w:rsidR="008C6871">
              <w:rPr>
                <w:rFonts w:asciiTheme="minorBidi" w:hAnsiTheme="minorBidi" w:cstheme="minorBidi"/>
                <w:sz w:val="24"/>
                <w:szCs w:val="24"/>
              </w:rPr>
              <w:t>6.1.1</w:t>
            </w:r>
            <w:r>
              <w:rPr>
                <w:rFonts w:asciiTheme="minorBidi" w:hAnsiTheme="minorBidi" w:cstheme="minorBidi"/>
                <w:sz w:val="24"/>
                <w:szCs w:val="24"/>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63B2B"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046FE9">
              <w:rPr>
                <w:rFonts w:asciiTheme="minorBidi" w:hAnsiTheme="minorBidi"/>
                <w:sz w:val="24"/>
                <w:szCs w:val="24"/>
                <w:rtl/>
              </w:rPr>
              <w:t>המציע רשום במרשם המתנהל על פי דין ומהווה ישות משפטית אחת.</w:t>
            </w:r>
          </w:p>
          <w:p w:rsidR="00046FE9"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200C3E">
              <w:rPr>
                <w:rFonts w:asciiTheme="minorBidi" w:hAnsiTheme="minorBidi" w:cstheme="minorBidi"/>
                <w:rtl/>
              </w:rPr>
              <w:t>ככל שהמציע</w:t>
            </w:r>
            <w:r w:rsidRPr="00200C3E">
              <w:rPr>
                <w:rFonts w:asciiTheme="minorBidi" w:hAnsiTheme="minorBidi" w:hint="cs"/>
                <w:rtl/>
              </w:rPr>
              <w:t>,</w:t>
            </w:r>
            <w:r w:rsidRPr="00200C3E">
              <w:rPr>
                <w:rFonts w:asciiTheme="minorBidi" w:hAnsiTheme="minorBidi"/>
                <w:rtl/>
              </w:rPr>
              <w:t xml:space="preserve"> </w:t>
            </w:r>
            <w:r w:rsidRPr="00200C3E">
              <w:rPr>
                <w:rFonts w:asciiTheme="minorBidi" w:hAnsiTheme="minorBidi" w:cstheme="minorBidi"/>
                <w:rtl/>
              </w:rPr>
              <w:t>חברה או שותפות</w:t>
            </w:r>
            <w:r w:rsidRPr="00200C3E">
              <w:rPr>
                <w:rFonts w:asciiTheme="minorBidi" w:hAnsiTheme="minorBidi" w:cstheme="minorBidi" w:hint="cs"/>
                <w:rtl/>
              </w:rPr>
              <w:t xml:space="preserve"> רשומה</w:t>
            </w:r>
            <w:r w:rsidRPr="00200C3E">
              <w:rPr>
                <w:rFonts w:asciiTheme="minorBidi" w:hAnsiTheme="minorBidi" w:cstheme="minorBidi"/>
                <w:rtl/>
              </w:rPr>
              <w:t xml:space="preserve"> – המציע אינו בעל חובות אגרה שנתית ברשות התאגידים בשנים שקדמו לשנה שבה מוגשת ההצעה</w:t>
            </w:r>
            <w:r>
              <w:rPr>
                <w:rFonts w:asciiTheme="minorBidi" w:hAnsiTheme="minorBidi" w:cstheme="minorBidi" w:hint="cs"/>
                <w:rtl/>
              </w:rPr>
              <w:t xml:space="preserve"> (2021) </w:t>
            </w:r>
            <w:r w:rsidRPr="00200C3E">
              <w:rPr>
                <w:rFonts w:asciiTheme="minorBidi" w:hAnsiTheme="minorBidi" w:cstheme="minorBidi"/>
                <w:rtl/>
              </w:rPr>
              <w:t>והוא אינו חברה מפרת חוק או בהתראה לפני רישום כחברה מפרת חוק</w:t>
            </w:r>
            <w:r w:rsidR="008701CE">
              <w:rPr>
                <w:rFonts w:asciiTheme="minorBidi" w:hAnsiTheme="minorBidi" w:cstheme="minorBidi" w:hint="cs"/>
                <w:sz w:val="24"/>
                <w:szCs w:val="24"/>
                <w:rtl/>
              </w:rPr>
              <w:t>.</w:t>
            </w:r>
          </w:p>
          <w:p w:rsidR="008701CE" w:rsidRPr="00CF5108" w:rsidRDefault="008701CE" w:rsidP="00E45366">
            <w:pPr>
              <w:pStyle w:val="Style2"/>
              <w:keepNext/>
              <w:keepLines/>
              <w:tabs>
                <w:tab w:val="clear" w:pos="1080"/>
              </w:tabs>
              <w:spacing w:after="0"/>
              <w:ind w:left="0" w:firstLine="0"/>
              <w:rPr>
                <w:rFonts w:asciiTheme="minorBidi" w:hAnsiTheme="minorBidi" w:cstheme="minorBidi"/>
                <w:sz w:val="24"/>
                <w:szCs w:val="24"/>
                <w:rtl/>
              </w:rPr>
            </w:pPr>
            <w:r>
              <w:rPr>
                <w:rFonts w:asciiTheme="minorBidi" w:hAnsiTheme="minorBidi" w:cstheme="minorBidi" w:hint="cs"/>
                <w:sz w:val="24"/>
                <w:szCs w:val="24"/>
                <w:rtl/>
              </w:rPr>
              <w:t xml:space="preserve">עוסק מורשה </w:t>
            </w:r>
            <w:r>
              <w:rPr>
                <w:rFonts w:asciiTheme="minorBidi" w:hAnsiTheme="minorBidi" w:cstheme="minorBidi"/>
                <w:sz w:val="24"/>
                <w:szCs w:val="24"/>
                <w:rtl/>
              </w:rPr>
              <w:t>–</w:t>
            </w:r>
            <w:r>
              <w:rPr>
                <w:rFonts w:asciiTheme="minorBidi" w:hAnsiTheme="minorBidi" w:cstheme="minorBidi" w:hint="cs"/>
                <w:sz w:val="24"/>
                <w:szCs w:val="24"/>
                <w:rtl/>
              </w:rPr>
              <w:t xml:space="preserve"> תעודה.</w:t>
            </w:r>
          </w:p>
        </w:tc>
        <w:tc>
          <w:tcPr>
            <w:tcW w:w="993" w:type="dxa"/>
            <w:tcBorders>
              <w:top w:val="single" w:sz="4" w:space="0" w:color="auto"/>
              <w:left w:val="single" w:sz="4" w:space="0" w:color="auto"/>
              <w:bottom w:val="single" w:sz="4" w:space="0" w:color="auto"/>
              <w:right w:val="single" w:sz="4" w:space="0" w:color="auto"/>
            </w:tcBorders>
          </w:tcPr>
          <w:p w:rsidR="00D63B2B" w:rsidRPr="00CF5108" w:rsidRDefault="00D63B2B" w:rsidP="00E45366">
            <w:pPr>
              <w:pStyle w:val="Style2"/>
              <w:keepNext/>
              <w:keepLines/>
              <w:tabs>
                <w:tab w:val="clear" w:pos="1080"/>
              </w:tabs>
              <w:spacing w:after="0"/>
              <w:ind w:left="0" w:firstLine="0"/>
              <w:jc w:val="left"/>
              <w:rPr>
                <w:rFonts w:asciiTheme="minorBidi" w:hAnsiTheme="minorBidi" w:cstheme="minorBidi"/>
                <w:sz w:val="24"/>
                <w:szCs w:val="24"/>
                <w:rtl/>
              </w:rPr>
            </w:pPr>
          </w:p>
        </w:tc>
      </w:tr>
      <w:tr w:rsidR="00D6724C" w:rsidTr="00046FE9">
        <w:trPr>
          <w:trHeight w:val="773"/>
        </w:trPr>
        <w:tc>
          <w:tcPr>
            <w:tcW w:w="851" w:type="dxa"/>
            <w:tcBorders>
              <w:top w:val="single" w:sz="4" w:space="0" w:color="auto"/>
              <w:left w:val="single" w:sz="4" w:space="0" w:color="auto"/>
              <w:right w:val="single" w:sz="4" w:space="0" w:color="auto"/>
            </w:tcBorders>
          </w:tcPr>
          <w:p w:rsidR="00CB3DB8"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Ref438116826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6.1.2</w:t>
            </w:r>
            <w:r>
              <w:rPr>
                <w:rFonts w:asciiTheme="minorBidi" w:hAnsiTheme="minorBidi" w:cstheme="minorBidi"/>
                <w:rtl/>
              </w:rPr>
              <w:fldChar w:fldCharType="end"/>
            </w:r>
          </w:p>
        </w:tc>
        <w:tc>
          <w:tcPr>
            <w:tcW w:w="7087" w:type="dxa"/>
            <w:tcBorders>
              <w:top w:val="single" w:sz="4" w:space="0" w:color="auto"/>
              <w:left w:val="single" w:sz="4" w:space="0" w:color="auto"/>
              <w:right w:val="single" w:sz="4" w:space="0" w:color="auto"/>
            </w:tcBorders>
          </w:tcPr>
          <w:p w:rsidR="00CB3DB8" w:rsidRPr="00CF5108"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200C3E">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p>
        </w:tc>
        <w:tc>
          <w:tcPr>
            <w:tcW w:w="993" w:type="dxa"/>
            <w:tcBorders>
              <w:top w:val="single" w:sz="4" w:space="0" w:color="auto"/>
              <w:left w:val="single" w:sz="4" w:space="0" w:color="auto"/>
              <w:bottom w:val="single" w:sz="4" w:space="0" w:color="auto"/>
              <w:right w:val="single" w:sz="4" w:space="0" w:color="auto"/>
            </w:tcBorders>
          </w:tcPr>
          <w:p w:rsidR="00CB3DB8" w:rsidRPr="00CF5108" w:rsidRDefault="00CB3DB8" w:rsidP="00E45366">
            <w:pPr>
              <w:pStyle w:val="Style2"/>
              <w:keepNext/>
              <w:keepLines/>
              <w:tabs>
                <w:tab w:val="clear" w:pos="1080"/>
              </w:tabs>
              <w:spacing w:after="0"/>
              <w:ind w:left="0" w:firstLine="0"/>
              <w:jc w:val="left"/>
              <w:rPr>
                <w:rFonts w:asciiTheme="minorBidi" w:hAnsiTheme="minorBidi" w:cstheme="minorBidi"/>
                <w:sz w:val="24"/>
                <w:szCs w:val="24"/>
                <w:rtl/>
              </w:rPr>
            </w:pPr>
          </w:p>
        </w:tc>
      </w:tr>
      <w:tr w:rsidR="00D6724C" w:rsidTr="005003CC">
        <w:trPr>
          <w:trHeight w:val="731"/>
        </w:trPr>
        <w:tc>
          <w:tcPr>
            <w:tcW w:w="851" w:type="dxa"/>
            <w:tcBorders>
              <w:top w:val="single" w:sz="4" w:space="0" w:color="auto"/>
              <w:left w:val="single" w:sz="4" w:space="0" w:color="auto"/>
              <w:bottom w:val="single" w:sz="4" w:space="0" w:color="auto"/>
              <w:right w:val="single" w:sz="4" w:space="0" w:color="auto"/>
            </w:tcBorders>
          </w:tcPr>
          <w:p w:rsidR="00E425CA"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Ref75933117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6.1.3</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E425CA" w:rsidRPr="00DF6B43"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075258">
              <w:rPr>
                <w:rFonts w:hint="cs"/>
                <w:rtl/>
              </w:rPr>
              <w:t>תצהיר</w:t>
            </w:r>
            <w:r w:rsidRPr="00075258">
              <w:rPr>
                <w:rtl/>
              </w:rPr>
              <w:t xml:space="preserve"> </w:t>
            </w:r>
            <w:r w:rsidRPr="00075258">
              <w:rPr>
                <w:rFonts w:hint="cs"/>
                <w:rtl/>
              </w:rPr>
              <w:t>בדבר</w:t>
            </w:r>
            <w:r w:rsidRPr="00075258">
              <w:rPr>
                <w:rtl/>
              </w:rPr>
              <w:t xml:space="preserve"> </w:t>
            </w:r>
            <w:r w:rsidRPr="00075258">
              <w:rPr>
                <w:rFonts w:hint="cs"/>
                <w:rtl/>
              </w:rPr>
              <w:t>היעדר הרשעות בגין העסקת עובדים זרים ותשלום</w:t>
            </w:r>
            <w:r w:rsidRPr="00075258">
              <w:rPr>
                <w:rtl/>
              </w:rPr>
              <w:t xml:space="preserve"> </w:t>
            </w:r>
            <w:r w:rsidRPr="00075258">
              <w:rPr>
                <w:rFonts w:hint="cs"/>
                <w:rtl/>
              </w:rPr>
              <w:t>שכר</w:t>
            </w:r>
            <w:r w:rsidRPr="00075258">
              <w:rPr>
                <w:rtl/>
              </w:rPr>
              <w:t xml:space="preserve"> </w:t>
            </w:r>
            <w:r w:rsidRPr="00075258">
              <w:rPr>
                <w:rFonts w:hint="cs"/>
                <w:rtl/>
              </w:rPr>
              <w:t>מינימום</w:t>
            </w:r>
            <w:r w:rsidRPr="00075258">
              <w:rPr>
                <w:rtl/>
              </w:rPr>
              <w:t xml:space="preserve"> </w:t>
            </w:r>
            <w:r w:rsidRPr="00075258">
              <w:rPr>
                <w:rFonts w:hint="cs"/>
                <w:rtl/>
              </w:rPr>
              <w:t>(ותשלומים סוציאליים) ובדבר קיום חוקי העבודה לגבי העובדים שיועסקו על ידו במשך תקופת ההתקשרות, כנדרש</w:t>
            </w:r>
            <w:r w:rsidRPr="00075258">
              <w:rPr>
                <w:rtl/>
              </w:rPr>
              <w:t xml:space="preserve"> </w:t>
            </w:r>
            <w:r w:rsidRPr="00075258">
              <w:rPr>
                <w:rFonts w:hint="cs"/>
                <w:rtl/>
              </w:rPr>
              <w:t>על</w:t>
            </w:r>
            <w:r w:rsidRPr="00075258">
              <w:rPr>
                <w:rtl/>
              </w:rPr>
              <w:t xml:space="preserve"> </w:t>
            </w:r>
            <w:r w:rsidRPr="00075258">
              <w:rPr>
                <w:rFonts w:hint="cs"/>
                <w:rtl/>
              </w:rPr>
              <w:t>פי</w:t>
            </w:r>
            <w:r w:rsidRPr="00075258">
              <w:rPr>
                <w:rtl/>
              </w:rPr>
              <w:t xml:space="preserve"> </w:t>
            </w:r>
            <w:r w:rsidRPr="00075258">
              <w:rPr>
                <w:rFonts w:hint="cs"/>
                <w:rtl/>
              </w:rPr>
              <w:t>חוק</w:t>
            </w:r>
            <w:r w:rsidRPr="00075258">
              <w:rPr>
                <w:rtl/>
              </w:rPr>
              <w:t xml:space="preserve"> </w:t>
            </w:r>
            <w:r w:rsidRPr="00075258">
              <w:rPr>
                <w:rFonts w:hint="cs"/>
                <w:rtl/>
              </w:rPr>
              <w:t>עסקאות</w:t>
            </w:r>
            <w:r w:rsidRPr="00075258">
              <w:rPr>
                <w:rtl/>
              </w:rPr>
              <w:t xml:space="preserve"> </w:t>
            </w:r>
            <w:r w:rsidRPr="00075258">
              <w:rPr>
                <w:rFonts w:hint="cs"/>
                <w:rtl/>
              </w:rPr>
              <w:t>גופים</w:t>
            </w:r>
            <w:r w:rsidRPr="00075258">
              <w:rPr>
                <w:rtl/>
              </w:rPr>
              <w:t xml:space="preserve"> </w:t>
            </w:r>
            <w:r w:rsidRPr="00075258">
              <w:rPr>
                <w:rFonts w:hint="cs"/>
                <w:rtl/>
              </w:rPr>
              <w:t xml:space="preserve">ציבוריים, תשל"ו-1976 ובהתאם לנוסח </w:t>
            </w:r>
            <w:r w:rsidRPr="00075258">
              <w:rPr>
                <w:rFonts w:hint="cs"/>
                <w:b/>
                <w:bCs/>
                <w:rtl/>
              </w:rPr>
              <w:t>המופיע בנספח</w:t>
            </w:r>
            <w:r w:rsidRPr="00075258">
              <w:rPr>
                <w:b/>
                <w:bCs/>
                <w:rtl/>
              </w:rPr>
              <w:t xml:space="preserve"> </w:t>
            </w:r>
            <w:r>
              <w:rPr>
                <w:rFonts w:hint="cs"/>
                <w:b/>
                <w:bCs/>
                <w:rtl/>
              </w:rPr>
              <w:t xml:space="preserve">א'1 </w:t>
            </w:r>
            <w:r w:rsidRPr="00075258">
              <w:rPr>
                <w:rFonts w:hint="cs"/>
                <w:b/>
                <w:bCs/>
                <w:rtl/>
              </w:rPr>
              <w:t>לפנייה</w:t>
            </w:r>
            <w:r w:rsidRPr="00075258">
              <w:rPr>
                <w:rFonts w:hint="cs"/>
                <w:rtl/>
              </w:rPr>
              <w:t>.</w:t>
            </w:r>
          </w:p>
        </w:tc>
        <w:tc>
          <w:tcPr>
            <w:tcW w:w="993" w:type="dxa"/>
            <w:tcBorders>
              <w:top w:val="single" w:sz="4" w:space="0" w:color="auto"/>
              <w:left w:val="single" w:sz="4" w:space="0" w:color="auto"/>
              <w:bottom w:val="single" w:sz="4" w:space="0" w:color="auto"/>
              <w:right w:val="single" w:sz="4" w:space="0" w:color="auto"/>
            </w:tcBorders>
          </w:tcPr>
          <w:p w:rsidR="00E425CA" w:rsidRPr="00CF5108" w:rsidRDefault="00E425CA" w:rsidP="00E45366">
            <w:pPr>
              <w:pStyle w:val="Style2"/>
              <w:keepNext/>
              <w:keepLines/>
              <w:tabs>
                <w:tab w:val="clear" w:pos="1080"/>
              </w:tabs>
              <w:spacing w:after="0"/>
              <w:ind w:left="0" w:firstLine="0"/>
              <w:jc w:val="left"/>
              <w:rPr>
                <w:rFonts w:asciiTheme="minorBidi" w:hAnsiTheme="minorBidi" w:cstheme="minorBidi"/>
                <w:sz w:val="24"/>
                <w:szCs w:val="24"/>
                <w:rtl/>
              </w:rPr>
            </w:pPr>
          </w:p>
        </w:tc>
      </w:tr>
      <w:tr w:rsidR="00D6724C" w:rsidTr="00046FE9">
        <w:trPr>
          <w:trHeight w:val="506"/>
        </w:trPr>
        <w:tc>
          <w:tcPr>
            <w:tcW w:w="851" w:type="dxa"/>
            <w:tcBorders>
              <w:top w:val="single" w:sz="4" w:space="0" w:color="auto"/>
              <w:left w:val="single" w:sz="4" w:space="0" w:color="auto"/>
              <w:bottom w:val="single" w:sz="4" w:space="0" w:color="auto"/>
              <w:right w:val="single" w:sz="4" w:space="0" w:color="auto"/>
            </w:tcBorders>
          </w:tcPr>
          <w:p w:rsidR="00DF6B43"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Ref460873138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6.1.4</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DF6B43" w:rsidRPr="00DF6B43" w:rsidRDefault="00934BB7" w:rsidP="00E45366">
            <w:pPr>
              <w:pStyle w:val="Style2"/>
              <w:keepNext/>
              <w:keepLines/>
              <w:tabs>
                <w:tab w:val="clear" w:pos="1080"/>
              </w:tabs>
              <w:spacing w:after="0"/>
              <w:ind w:left="0" w:firstLine="0"/>
              <w:rPr>
                <w:rFonts w:asciiTheme="minorBidi" w:hAnsiTheme="minorBidi" w:cstheme="minorBidi"/>
                <w:rtl/>
              </w:rPr>
            </w:pPr>
            <w:r w:rsidRPr="00200C3E">
              <w:rPr>
                <w:rFonts w:asciiTheme="minorBidi" w:hAnsiTheme="minorBidi" w:cstheme="minorBidi"/>
                <w:rtl/>
              </w:rPr>
              <w:t xml:space="preserve">המציע יצהיר בדבר עמידתו בהוראות סעיף 9 לחוק שוויון </w:t>
            </w:r>
            <w:r>
              <w:rPr>
                <w:rFonts w:asciiTheme="minorBidi" w:hAnsiTheme="minorBidi" w:cstheme="minorBidi" w:hint="cs"/>
                <w:rtl/>
              </w:rPr>
              <w:t xml:space="preserve">זכויות </w:t>
            </w:r>
            <w:r w:rsidRPr="00200C3E">
              <w:rPr>
                <w:rFonts w:asciiTheme="minorBidi" w:hAnsiTheme="minorBidi" w:cstheme="minorBidi"/>
                <w:rtl/>
              </w:rPr>
              <w:t>לאנשים עם מוגבלות</w:t>
            </w:r>
          </w:p>
        </w:tc>
        <w:tc>
          <w:tcPr>
            <w:tcW w:w="993" w:type="dxa"/>
            <w:tcBorders>
              <w:top w:val="single" w:sz="4" w:space="0" w:color="auto"/>
              <w:left w:val="single" w:sz="4" w:space="0" w:color="auto"/>
              <w:bottom w:val="single" w:sz="4" w:space="0" w:color="auto"/>
              <w:right w:val="single" w:sz="4" w:space="0" w:color="auto"/>
            </w:tcBorders>
          </w:tcPr>
          <w:p w:rsidR="00DF6B43" w:rsidRPr="00CF5108" w:rsidRDefault="00DF6B43" w:rsidP="00E45366">
            <w:pPr>
              <w:pStyle w:val="Style2"/>
              <w:keepNext/>
              <w:keepLines/>
              <w:tabs>
                <w:tab w:val="clear" w:pos="1080"/>
              </w:tabs>
              <w:spacing w:after="0"/>
              <w:ind w:left="0" w:firstLine="0"/>
              <w:jc w:val="left"/>
              <w:rPr>
                <w:rFonts w:asciiTheme="minorBidi" w:hAnsiTheme="minorBidi" w:cstheme="minorBidi"/>
                <w:sz w:val="24"/>
                <w:szCs w:val="24"/>
                <w:rtl/>
              </w:rPr>
            </w:pPr>
          </w:p>
        </w:tc>
      </w:tr>
      <w:tr w:rsidR="00D6724C" w:rsidTr="00046FE9">
        <w:trPr>
          <w:trHeight w:val="429"/>
        </w:trPr>
        <w:tc>
          <w:tcPr>
            <w:tcW w:w="851" w:type="dxa"/>
            <w:tcBorders>
              <w:top w:val="single" w:sz="4" w:space="0" w:color="auto"/>
              <w:left w:val="single" w:sz="4" w:space="0" w:color="auto"/>
              <w:bottom w:val="single" w:sz="4" w:space="0" w:color="auto"/>
              <w:right w:val="single" w:sz="4" w:space="0" w:color="auto"/>
            </w:tcBorders>
          </w:tcPr>
          <w:p w:rsidR="005C57E2"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Ref451975687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6.1.5</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5C57E2" w:rsidRPr="00DF6B43" w:rsidRDefault="00934BB7" w:rsidP="00E45366">
            <w:pPr>
              <w:pStyle w:val="Style2"/>
              <w:keepNext/>
              <w:keepLines/>
              <w:tabs>
                <w:tab w:val="clear" w:pos="1080"/>
              </w:tabs>
              <w:spacing w:after="0"/>
              <w:ind w:left="0" w:firstLine="0"/>
              <w:rPr>
                <w:rFonts w:asciiTheme="minorBidi" w:hAnsiTheme="minorBidi" w:cstheme="minorBidi"/>
                <w:rtl/>
              </w:rPr>
            </w:pPr>
            <w:r w:rsidRPr="004B24EF">
              <w:rPr>
                <w:rFonts w:asciiTheme="minorBidi" w:hAnsiTheme="minorBidi" w:cstheme="minorBidi"/>
                <w:rtl/>
              </w:rPr>
              <w:t xml:space="preserve">המציע </w:t>
            </w:r>
            <w:r w:rsidRPr="004B24EF">
              <w:rPr>
                <w:rFonts w:asciiTheme="minorBidi" w:hAnsiTheme="minorBidi" w:cstheme="minorBidi" w:hint="cs"/>
                <w:rtl/>
              </w:rPr>
              <w:t>י</w:t>
            </w:r>
            <w:r w:rsidRPr="004B24EF">
              <w:rPr>
                <w:rFonts w:asciiTheme="minorBidi" w:hAnsiTheme="minorBidi" w:cstheme="minorBidi"/>
                <w:rtl/>
              </w:rPr>
              <w:t>צהיר כי לא תיאם את הצעתו.</w:t>
            </w:r>
          </w:p>
        </w:tc>
        <w:tc>
          <w:tcPr>
            <w:tcW w:w="993" w:type="dxa"/>
            <w:tcBorders>
              <w:top w:val="single" w:sz="4" w:space="0" w:color="auto"/>
              <w:left w:val="single" w:sz="4" w:space="0" w:color="auto"/>
              <w:bottom w:val="single" w:sz="4" w:space="0" w:color="auto"/>
              <w:right w:val="single" w:sz="4" w:space="0" w:color="auto"/>
            </w:tcBorders>
          </w:tcPr>
          <w:p w:rsidR="005C57E2" w:rsidRPr="00CF5108" w:rsidRDefault="005C57E2" w:rsidP="00E45366">
            <w:pPr>
              <w:pStyle w:val="Style2"/>
              <w:keepNext/>
              <w:keepLines/>
              <w:tabs>
                <w:tab w:val="clear" w:pos="1080"/>
              </w:tabs>
              <w:spacing w:after="0"/>
              <w:ind w:left="0" w:firstLine="0"/>
              <w:jc w:val="left"/>
              <w:rPr>
                <w:rFonts w:asciiTheme="minorBidi" w:hAnsiTheme="minorBidi" w:cstheme="minorBidi"/>
                <w:sz w:val="24"/>
                <w:szCs w:val="24"/>
                <w:rtl/>
              </w:rPr>
            </w:pPr>
          </w:p>
        </w:tc>
      </w:tr>
      <w:tr w:rsidR="00D6724C"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775881"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Ref83033799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6.2.1</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775881" w:rsidRPr="00DF6B43" w:rsidRDefault="00934BB7" w:rsidP="00E45366">
            <w:pPr>
              <w:pStyle w:val="Style2"/>
              <w:keepNext/>
              <w:keepLines/>
              <w:tabs>
                <w:tab w:val="clear" w:pos="1080"/>
              </w:tabs>
              <w:spacing w:after="0"/>
              <w:ind w:left="0" w:firstLine="0"/>
              <w:rPr>
                <w:rFonts w:asciiTheme="minorBidi" w:hAnsiTheme="minorBidi" w:cstheme="minorBidi"/>
                <w:rtl/>
              </w:rPr>
            </w:pPr>
            <w:r w:rsidRPr="0000420E">
              <w:rPr>
                <w:rtl/>
              </w:rPr>
              <w:t>המציע עורך דין מוסמך ורשאי לעסוק בעריכת דין</w:t>
            </w:r>
            <w:r>
              <w:rPr>
                <w:rFonts w:asciiTheme="minorBidi" w:hAnsiTheme="minorBidi" w:cstheme="minorBidi" w:hint="cs"/>
                <w:rtl/>
              </w:rPr>
              <w:t xml:space="preserve"> - </w:t>
            </w:r>
            <w:r>
              <w:rPr>
                <w:rtl/>
              </w:rPr>
              <w:t xml:space="preserve"> </w:t>
            </w:r>
            <w:r w:rsidRPr="00BB0FB3">
              <w:rPr>
                <w:rFonts w:asciiTheme="minorBidi" w:hAnsiTheme="minorBidi"/>
                <w:rtl/>
              </w:rPr>
              <w:t>יצרף המציע אישור בר תוקף מלשכת עורכי הדין רישיון בתוקף לשנת 2022.</w:t>
            </w:r>
          </w:p>
        </w:tc>
        <w:tc>
          <w:tcPr>
            <w:tcW w:w="993" w:type="dxa"/>
            <w:tcBorders>
              <w:top w:val="single" w:sz="4" w:space="0" w:color="auto"/>
              <w:left w:val="single" w:sz="4" w:space="0" w:color="auto"/>
              <w:bottom w:val="single" w:sz="4" w:space="0" w:color="auto"/>
              <w:right w:val="single" w:sz="4" w:space="0" w:color="auto"/>
            </w:tcBorders>
          </w:tcPr>
          <w:p w:rsidR="00775881" w:rsidRPr="00CF5108" w:rsidRDefault="00775881" w:rsidP="00E45366">
            <w:pPr>
              <w:pStyle w:val="Style2"/>
              <w:keepNext/>
              <w:keepLines/>
              <w:tabs>
                <w:tab w:val="clear" w:pos="1080"/>
              </w:tabs>
              <w:spacing w:after="0"/>
              <w:ind w:left="0" w:firstLine="0"/>
              <w:rPr>
                <w:rFonts w:asciiTheme="minorBidi" w:hAnsiTheme="minorBidi" w:cstheme="minorBidi"/>
                <w:sz w:val="24"/>
                <w:szCs w:val="24"/>
                <w:rtl/>
              </w:rPr>
            </w:pPr>
          </w:p>
        </w:tc>
      </w:tr>
      <w:tr w:rsidR="00D6724C" w:rsidTr="00C55298">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A2689B"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Ref83033803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6.2.2</w:t>
            </w:r>
            <w:r>
              <w:rPr>
                <w:rFonts w:asciiTheme="minorBidi" w:hAnsiTheme="minorBidi" w:cstheme="minorBidi"/>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A2689B" w:rsidRPr="00A2689B" w:rsidRDefault="00934BB7" w:rsidP="00E45366">
            <w:pPr>
              <w:pStyle w:val="Style2"/>
              <w:keepNext/>
              <w:keepLines/>
              <w:tabs>
                <w:tab w:val="clear" w:pos="1080"/>
              </w:tabs>
              <w:spacing w:after="0"/>
              <w:ind w:left="0" w:firstLine="0"/>
              <w:rPr>
                <w:rFonts w:asciiTheme="minorBidi" w:hAnsiTheme="minorBidi" w:cstheme="minorBidi"/>
                <w:rtl/>
              </w:rPr>
            </w:pPr>
            <w:r>
              <w:rPr>
                <w:rFonts w:asciiTheme="minorBidi" w:hAnsiTheme="minorBidi" w:cstheme="minorBidi" w:hint="cs"/>
                <w:rtl/>
              </w:rPr>
              <w:t xml:space="preserve">ניסיון המציע / עורך הדין המוצע </w:t>
            </w:r>
            <w:r>
              <w:rPr>
                <w:rFonts w:asciiTheme="minorBidi" w:hAnsiTheme="minorBidi" w:cstheme="minorBidi"/>
                <w:rtl/>
              </w:rPr>
              <w:t>–</w:t>
            </w:r>
            <w:r>
              <w:rPr>
                <w:rFonts w:asciiTheme="minorBidi" w:hAnsiTheme="minorBidi" w:cstheme="minorBidi" w:hint="cs"/>
                <w:rtl/>
              </w:rPr>
              <w:t xml:space="preserve"> יש למלא את הת</w:t>
            </w:r>
            <w:r w:rsidR="00B052F9">
              <w:rPr>
                <w:rFonts w:asciiTheme="minorBidi" w:hAnsiTheme="minorBidi" w:cstheme="minorBidi" w:hint="cs"/>
                <w:rtl/>
              </w:rPr>
              <w:t>צ</w:t>
            </w:r>
            <w:r>
              <w:rPr>
                <w:rFonts w:asciiTheme="minorBidi" w:hAnsiTheme="minorBidi" w:cstheme="minorBidi" w:hint="cs"/>
                <w:rtl/>
              </w:rPr>
              <w:t>הירים בחוברת ההצעה במלואם (סעיף 11 לחוברת ההצעה)</w:t>
            </w:r>
          </w:p>
        </w:tc>
        <w:tc>
          <w:tcPr>
            <w:tcW w:w="993" w:type="dxa"/>
            <w:tcBorders>
              <w:top w:val="single" w:sz="4" w:space="0" w:color="auto"/>
              <w:left w:val="single" w:sz="4" w:space="0" w:color="auto"/>
              <w:bottom w:val="single" w:sz="4" w:space="0" w:color="auto"/>
              <w:right w:val="single" w:sz="4" w:space="0" w:color="auto"/>
            </w:tcBorders>
          </w:tcPr>
          <w:p w:rsidR="00A2689B" w:rsidRPr="00CF5108" w:rsidRDefault="00A2689B" w:rsidP="00E45366">
            <w:pPr>
              <w:pStyle w:val="Style2"/>
              <w:keepNext/>
              <w:keepLines/>
              <w:tabs>
                <w:tab w:val="clear" w:pos="1080"/>
              </w:tabs>
              <w:spacing w:after="0"/>
              <w:ind w:left="0" w:firstLine="0"/>
              <w:rPr>
                <w:rFonts w:asciiTheme="minorBidi" w:hAnsiTheme="minorBidi" w:cstheme="minorBidi"/>
                <w:sz w:val="24"/>
                <w:szCs w:val="24"/>
                <w:rtl/>
              </w:rPr>
            </w:pPr>
          </w:p>
        </w:tc>
      </w:tr>
    </w:tbl>
    <w:p w:rsidR="00C66FF1" w:rsidRDefault="00C66FF1" w:rsidP="00E45366">
      <w:pPr>
        <w:keepNext/>
        <w:keepLines/>
        <w:rPr>
          <w:rFonts w:asciiTheme="minorBidi" w:hAnsiTheme="minorBidi" w:cstheme="minorBidi"/>
          <w:sz w:val="22"/>
          <w:szCs w:val="22"/>
          <w:rtl/>
        </w:rPr>
      </w:pPr>
    </w:p>
    <w:p w:rsidR="0052770B" w:rsidRPr="0080336B" w:rsidRDefault="0052770B" w:rsidP="00E45366">
      <w:pPr>
        <w:keepNext/>
        <w:keepLines/>
        <w:rPr>
          <w:rFonts w:asciiTheme="minorBidi" w:hAnsiTheme="minorBidi" w:cstheme="minorBidi"/>
          <w:sz w:val="22"/>
          <w:szCs w:val="22"/>
          <w:rtl/>
        </w:rPr>
      </w:pPr>
    </w:p>
    <w:p w:rsidR="003537CC" w:rsidRPr="00F8508E" w:rsidRDefault="00934BB7" w:rsidP="00E45366">
      <w:pPr>
        <w:keepNext/>
        <w:keepLines/>
        <w:numPr>
          <w:ilvl w:val="0"/>
          <w:numId w:val="10"/>
        </w:numPr>
        <w:rPr>
          <w:rFonts w:asciiTheme="minorBidi" w:hAnsiTheme="minorBidi" w:cstheme="minorBidi"/>
          <w:b/>
          <w:bCs/>
          <w:rtl/>
        </w:rPr>
      </w:pPr>
      <w:r w:rsidRPr="00F8508E">
        <w:rPr>
          <w:rFonts w:asciiTheme="minorBidi" w:hAnsiTheme="minorBidi" w:cstheme="minorBidi"/>
          <w:b/>
          <w:bCs/>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D6724C" w:rsidTr="00201AD6">
        <w:trPr>
          <w:tblHeader/>
          <w:jc w:val="right"/>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CF5108" w:rsidRDefault="00934BB7" w:rsidP="00E45366">
            <w:pPr>
              <w:keepNext/>
              <w:keepLines/>
              <w:jc w:val="center"/>
              <w:rPr>
                <w:rFonts w:asciiTheme="minorBidi" w:hAnsiTheme="minorBidi" w:cstheme="minorBidi"/>
              </w:rPr>
            </w:pPr>
            <w:r w:rsidRPr="00CF5108">
              <w:rPr>
                <w:rFonts w:asciiTheme="minorBidi" w:hAnsiTheme="minorBidi" w:cstheme="minorBidi"/>
                <w:b/>
                <w:bCs/>
                <w:rtl/>
              </w:rPr>
              <w:t>סעיף ב</w:t>
            </w:r>
            <w:r w:rsidR="007079F0">
              <w:rPr>
                <w:rFonts w:asciiTheme="minorBidi" w:hAnsiTheme="minorBidi" w:cstheme="minorBidi"/>
                <w:b/>
                <w:bCs/>
                <w:rtl/>
              </w:rPr>
              <w:t>פניה</w:t>
            </w:r>
            <w:r w:rsidRPr="00CF5108">
              <w:rPr>
                <w:rFonts w:asciiTheme="minorBidi" w:hAnsiTheme="minorBidi" w:cstheme="minorBidi"/>
                <w:b/>
                <w:bCs/>
                <w:rtl/>
              </w:rPr>
              <w:t xml:space="preserve">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CF5108" w:rsidRDefault="00934BB7" w:rsidP="00E45366">
            <w:pPr>
              <w:pStyle w:val="Style2"/>
              <w:keepNext/>
              <w:keepLines/>
              <w:tabs>
                <w:tab w:val="clear" w:pos="1080"/>
              </w:tabs>
              <w:spacing w:after="0"/>
              <w:ind w:left="0" w:firstLine="0"/>
              <w:rPr>
                <w:rFonts w:asciiTheme="minorBidi" w:hAnsiTheme="minorBidi" w:cstheme="minorBidi"/>
                <w:sz w:val="24"/>
                <w:szCs w:val="24"/>
                <w:rtl/>
                <w:lang w:eastAsia="en-US"/>
              </w:rPr>
            </w:pPr>
            <w:r w:rsidRPr="00CF5108">
              <w:rPr>
                <w:rFonts w:asciiTheme="minorBidi" w:hAnsiTheme="minorBidi" w:cstheme="minorBidi"/>
                <w:b/>
                <w:bCs/>
                <w:sz w:val="24"/>
                <w:szCs w:val="24"/>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CF5108" w:rsidRDefault="00934BB7" w:rsidP="00E45366">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קיים/</w:t>
            </w:r>
          </w:p>
          <w:p w:rsidR="00E12866" w:rsidRPr="00CF5108" w:rsidRDefault="00934BB7" w:rsidP="00E45366">
            <w:pPr>
              <w:pStyle w:val="Style2"/>
              <w:keepNext/>
              <w:keepLines/>
              <w:tabs>
                <w:tab w:val="clear" w:pos="1080"/>
              </w:tabs>
              <w:spacing w:after="0"/>
              <w:ind w:left="0" w:firstLine="0"/>
              <w:jc w:val="center"/>
              <w:rPr>
                <w:rFonts w:asciiTheme="minorBidi" w:hAnsiTheme="minorBidi" w:cstheme="minorBidi"/>
                <w:b/>
                <w:bCs/>
                <w:sz w:val="24"/>
                <w:szCs w:val="24"/>
                <w:rtl/>
              </w:rPr>
            </w:pPr>
            <w:r w:rsidRPr="00CF5108">
              <w:rPr>
                <w:rFonts w:asciiTheme="minorBidi" w:hAnsiTheme="minorBidi" w:cstheme="minorBidi"/>
                <w:b/>
                <w:bCs/>
                <w:sz w:val="24"/>
                <w:szCs w:val="24"/>
                <w:rtl/>
              </w:rPr>
              <w:t>לא קיים</w:t>
            </w:r>
          </w:p>
        </w:tc>
      </w:tr>
      <w:tr w:rsidR="00D6724C"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387AC8"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Ref75933555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7.1</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CF5108" w:rsidRDefault="00934BB7" w:rsidP="00E45366">
            <w:pPr>
              <w:pStyle w:val="Style2"/>
              <w:keepNext/>
              <w:keepLines/>
              <w:tabs>
                <w:tab w:val="clear" w:pos="1080"/>
              </w:tabs>
              <w:spacing w:after="0"/>
              <w:ind w:left="0" w:firstLine="0"/>
              <w:rPr>
                <w:rFonts w:asciiTheme="minorBidi" w:hAnsiTheme="minorBidi" w:cstheme="minorBidi"/>
                <w:sz w:val="24"/>
                <w:szCs w:val="24"/>
                <w:rtl/>
                <w:lang w:eastAsia="en-US"/>
              </w:rPr>
            </w:pPr>
            <w:r>
              <w:rPr>
                <w:rFonts w:asciiTheme="minorBidi" w:hAnsiTheme="minorBidi" w:cstheme="minorBidi" w:hint="cs"/>
                <w:sz w:val="24"/>
                <w:szCs w:val="24"/>
                <w:rtl/>
                <w:lang w:eastAsia="en-US"/>
              </w:rPr>
              <w:t>פרטים סודיים בהצעה</w:t>
            </w:r>
          </w:p>
        </w:tc>
        <w:tc>
          <w:tcPr>
            <w:tcW w:w="992" w:type="dxa"/>
            <w:tcBorders>
              <w:top w:val="single" w:sz="4" w:space="0" w:color="auto"/>
              <w:left w:val="single" w:sz="4" w:space="0" w:color="auto"/>
              <w:bottom w:val="single" w:sz="4" w:space="0" w:color="auto"/>
              <w:right w:val="single" w:sz="4" w:space="0" w:color="auto"/>
            </w:tcBorders>
          </w:tcPr>
          <w:p w:rsidR="00387AC8" w:rsidRPr="00CF5108" w:rsidRDefault="00387AC8" w:rsidP="00E45366">
            <w:pPr>
              <w:pStyle w:val="Style2"/>
              <w:keepNext/>
              <w:keepLines/>
              <w:tabs>
                <w:tab w:val="clear" w:pos="1080"/>
              </w:tabs>
              <w:spacing w:after="0"/>
              <w:ind w:left="0" w:firstLine="0"/>
              <w:rPr>
                <w:rFonts w:asciiTheme="minorBidi" w:hAnsiTheme="minorBidi" w:cstheme="minorBidi"/>
                <w:sz w:val="24"/>
                <w:szCs w:val="24"/>
                <w:rtl/>
                <w:lang w:eastAsia="en-US"/>
              </w:rPr>
            </w:pPr>
          </w:p>
        </w:tc>
      </w:tr>
      <w:tr w:rsidR="00D6724C"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655816" w:rsidRPr="00CF5108"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Ref75933565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7.2</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Pr="00CF5108"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t>מסמכי ה</w:t>
            </w:r>
            <w:r w:rsidR="007079F0">
              <w:rPr>
                <w:rFonts w:asciiTheme="minorBidi" w:hAnsiTheme="minorBidi" w:cstheme="minorBidi"/>
                <w:sz w:val="24"/>
                <w:szCs w:val="24"/>
                <w:rtl/>
              </w:rPr>
              <w:t>פניה</w:t>
            </w:r>
            <w:r w:rsidRPr="00CF5108">
              <w:rPr>
                <w:rFonts w:asciiTheme="minorBidi" w:hAnsiTheme="minorBidi" w:cstheme="minorBidi"/>
                <w:sz w:val="24"/>
                <w:szCs w:val="24"/>
                <w:rtl/>
              </w:rPr>
              <w:t xml:space="preserve">, לרבות מסמכי התשובות ששלח </w:t>
            </w:r>
            <w:r w:rsidRPr="00CF5108">
              <w:rPr>
                <w:rFonts w:asciiTheme="minorBidi" w:hAnsiTheme="minorBidi" w:cstheme="minorBidi" w:hint="cs"/>
                <w:sz w:val="24"/>
                <w:szCs w:val="24"/>
                <w:rtl/>
              </w:rPr>
              <w:t>המשרד</w:t>
            </w:r>
            <w:r w:rsidRPr="00CF5108">
              <w:rPr>
                <w:rFonts w:asciiTheme="minorBidi" w:hAnsiTheme="minorBidi" w:cstheme="minorBidi"/>
                <w:sz w:val="24"/>
                <w:szCs w:val="24"/>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CF5108" w:rsidRDefault="00655816" w:rsidP="00E45366">
            <w:pPr>
              <w:pStyle w:val="Style2"/>
              <w:keepNext/>
              <w:keepLines/>
              <w:tabs>
                <w:tab w:val="clear" w:pos="1080"/>
              </w:tabs>
              <w:spacing w:after="0"/>
              <w:ind w:left="0" w:firstLine="0"/>
              <w:rPr>
                <w:rFonts w:asciiTheme="minorBidi" w:hAnsiTheme="minorBidi" w:cstheme="minorBidi"/>
                <w:sz w:val="24"/>
                <w:szCs w:val="24"/>
                <w:rtl/>
              </w:rPr>
            </w:pPr>
          </w:p>
        </w:tc>
      </w:tr>
      <w:tr w:rsidR="00D6724C"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BB0FB3" w:rsidRDefault="00934BB7" w:rsidP="00E45366">
            <w:pPr>
              <w:keepNext/>
              <w:keepLines/>
              <w:jc w:val="center"/>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Ref101698591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7.3</w:t>
            </w:r>
            <w:r>
              <w:rPr>
                <w:rFonts w:asciiTheme="minorBidi" w:hAnsiTheme="minorBidi" w:cstheme="minorBidi"/>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BB0FB3" w:rsidRPr="00CF5108"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BB0FB3">
              <w:rPr>
                <w:rFonts w:asciiTheme="minorBidi" w:hAnsiTheme="minorBidi"/>
                <w:sz w:val="24"/>
                <w:szCs w:val="24"/>
                <w:rtl/>
              </w:rPr>
              <w:t>המציע יתחייב לעשות שימוש בתוכנות מקוריות בלבד במסגרת אספקת השירותים נשוא הפניה. - נספח א'4 לפניה</w:t>
            </w:r>
          </w:p>
        </w:tc>
        <w:tc>
          <w:tcPr>
            <w:tcW w:w="992" w:type="dxa"/>
            <w:tcBorders>
              <w:top w:val="single" w:sz="4" w:space="0" w:color="auto"/>
              <w:left w:val="single" w:sz="4" w:space="0" w:color="auto"/>
              <w:bottom w:val="single" w:sz="4" w:space="0" w:color="auto"/>
              <w:right w:val="single" w:sz="4" w:space="0" w:color="auto"/>
            </w:tcBorders>
          </w:tcPr>
          <w:p w:rsidR="00BB0FB3" w:rsidRPr="00CF5108" w:rsidRDefault="00BB0FB3" w:rsidP="00E45366">
            <w:pPr>
              <w:pStyle w:val="Style2"/>
              <w:keepNext/>
              <w:keepLines/>
              <w:tabs>
                <w:tab w:val="clear" w:pos="1080"/>
              </w:tabs>
              <w:spacing w:after="0"/>
              <w:ind w:left="0" w:firstLine="0"/>
              <w:rPr>
                <w:rFonts w:asciiTheme="minorBidi" w:hAnsiTheme="minorBidi" w:cstheme="minorBidi"/>
                <w:sz w:val="24"/>
                <w:szCs w:val="24"/>
                <w:rtl/>
              </w:rPr>
            </w:pPr>
          </w:p>
        </w:tc>
      </w:tr>
      <w:tr w:rsidR="00D6724C" w:rsidTr="00201AD6">
        <w:trPr>
          <w:jc w:val="right"/>
        </w:trPr>
        <w:tc>
          <w:tcPr>
            <w:tcW w:w="851" w:type="dxa"/>
            <w:tcBorders>
              <w:top w:val="single" w:sz="4" w:space="0" w:color="auto"/>
              <w:left w:val="single" w:sz="4" w:space="0" w:color="auto"/>
              <w:bottom w:val="single" w:sz="4" w:space="0" w:color="auto"/>
              <w:right w:val="single" w:sz="4" w:space="0" w:color="auto"/>
            </w:tcBorders>
            <w:vAlign w:val="center"/>
          </w:tcPr>
          <w:p w:rsidR="00F73F21" w:rsidRPr="00CF5108" w:rsidRDefault="00934BB7" w:rsidP="00E45366">
            <w:pPr>
              <w:keepNext/>
              <w:keepLines/>
              <w:jc w:val="center"/>
              <w:rPr>
                <w:rFonts w:asciiTheme="minorBidi" w:hAnsiTheme="minorBidi" w:cstheme="minorBidi"/>
                <w:rtl/>
              </w:rPr>
            </w:pPr>
            <w:r w:rsidRPr="00CF5108">
              <w:rPr>
                <w:rFonts w:asciiTheme="minorBidi" w:hAnsiTheme="minorBidi" w:cstheme="minorBidi"/>
              </w:rPr>
              <w:fldChar w:fldCharType="begin"/>
            </w:r>
            <w:r w:rsidRPr="00CF5108">
              <w:rPr>
                <w:rFonts w:asciiTheme="minorBidi" w:hAnsiTheme="minorBidi" w:cstheme="minorBidi"/>
              </w:rPr>
              <w:instrText xml:space="preserve"> REF  _Ref236564924 \h \r  \* MERGEFORMAT </w:instrText>
            </w:r>
            <w:r w:rsidRPr="00CF5108">
              <w:rPr>
                <w:rFonts w:asciiTheme="minorBidi" w:hAnsiTheme="minorBidi" w:cstheme="minorBidi"/>
              </w:rPr>
            </w:r>
            <w:r w:rsidRPr="00CF5108">
              <w:rPr>
                <w:rFonts w:asciiTheme="minorBidi" w:hAnsiTheme="minorBidi" w:cstheme="minorBidi"/>
              </w:rPr>
              <w:fldChar w:fldCharType="separate"/>
            </w:r>
            <w:r w:rsidR="008C6871">
              <w:rPr>
                <w:rFonts w:asciiTheme="minorBidi" w:hAnsiTheme="minorBidi" w:cstheme="minorBidi"/>
                <w:cs/>
              </w:rPr>
              <w:t>‎</w:t>
            </w:r>
            <w:r w:rsidR="008C6871">
              <w:rPr>
                <w:rFonts w:asciiTheme="minorBidi" w:hAnsiTheme="minorBidi" w:cstheme="minorBidi"/>
              </w:rPr>
              <w:t>8.1</w:t>
            </w:r>
            <w:r w:rsidRPr="00CF5108">
              <w:rPr>
                <w:rFonts w:asciiTheme="minorBidi" w:hAnsiTheme="minorBidi" w:cstheme="minorBidi"/>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F73F21" w:rsidRPr="00CF5108" w:rsidRDefault="00934BB7" w:rsidP="00E45366">
            <w:pPr>
              <w:pStyle w:val="Style2"/>
              <w:keepNext/>
              <w:keepLines/>
              <w:tabs>
                <w:tab w:val="clear" w:pos="1080"/>
              </w:tabs>
              <w:spacing w:after="0"/>
              <w:ind w:left="0" w:firstLine="0"/>
              <w:rPr>
                <w:rFonts w:asciiTheme="minorBidi" w:hAnsiTheme="minorBidi" w:cstheme="minorBidi"/>
                <w:sz w:val="24"/>
                <w:szCs w:val="24"/>
                <w:rtl/>
              </w:rPr>
            </w:pPr>
            <w:r w:rsidRPr="00CF5108">
              <w:rPr>
                <w:rFonts w:asciiTheme="minorBidi" w:hAnsiTheme="minorBidi" w:cstheme="minorBidi"/>
                <w:sz w:val="24"/>
                <w:szCs w:val="24"/>
                <w:rtl/>
              </w:rPr>
              <w:fldChar w:fldCharType="begin"/>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Pr>
              <w:instrText>REF  _Ref179530231 \h  \* MERGEFORMAT</w:instrText>
            </w:r>
            <w:r w:rsidRPr="00CF5108">
              <w:rPr>
                <w:rFonts w:asciiTheme="minorBidi" w:hAnsiTheme="minorBidi" w:cstheme="minorBidi"/>
                <w:sz w:val="24"/>
                <w:szCs w:val="24"/>
                <w:rtl/>
              </w:rPr>
              <w:instrText xml:space="preserve"> </w:instrText>
            </w:r>
            <w:r w:rsidRPr="00CF5108">
              <w:rPr>
                <w:rFonts w:asciiTheme="minorBidi" w:hAnsiTheme="minorBidi" w:cstheme="minorBidi"/>
                <w:sz w:val="24"/>
                <w:szCs w:val="24"/>
                <w:rtl/>
              </w:rPr>
            </w:r>
            <w:r w:rsidRPr="00CF5108">
              <w:rPr>
                <w:rFonts w:asciiTheme="minorBidi" w:hAnsiTheme="minorBidi" w:cstheme="minorBidi"/>
                <w:sz w:val="24"/>
                <w:szCs w:val="24"/>
                <w:rtl/>
              </w:rPr>
              <w:fldChar w:fldCharType="separate"/>
            </w:r>
            <w:r w:rsidR="008C6871" w:rsidRPr="008C6871">
              <w:rPr>
                <w:rFonts w:asciiTheme="minorBidi" w:hAnsiTheme="minorBidi" w:cstheme="minorBidi"/>
                <w:sz w:val="24"/>
                <w:szCs w:val="24"/>
                <w:rtl/>
              </w:rPr>
              <w:t xml:space="preserve">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w:t>
            </w:r>
            <w:r w:rsidR="008C6871" w:rsidRPr="008C6871">
              <w:rPr>
                <w:rFonts w:asciiTheme="minorBidi" w:hAnsiTheme="minorBidi" w:cstheme="minorBidi" w:hint="cs"/>
                <w:sz w:val="24"/>
                <w:szCs w:val="24"/>
                <w:rtl/>
              </w:rPr>
              <w:t>המכרזים</w:t>
            </w:r>
            <w:r w:rsidR="008C6871" w:rsidRPr="008C6871">
              <w:rPr>
                <w:rFonts w:asciiTheme="minorBidi" w:hAnsiTheme="minorBidi" w:cstheme="minorBidi"/>
                <w:sz w:val="24"/>
                <w:szCs w:val="24"/>
                <w:rtl/>
              </w:rPr>
              <w:t>, התשנ"ב-1992.</w:t>
            </w:r>
            <w:r w:rsidRPr="00CF5108">
              <w:rPr>
                <w:rFonts w:asciiTheme="minorBidi" w:hAnsiTheme="minorBidi" w:cstheme="minorBidi"/>
                <w:sz w:val="24"/>
                <w:szCs w:val="24"/>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F73F21" w:rsidRPr="00CF5108" w:rsidRDefault="00F73F21" w:rsidP="00E45366">
            <w:pPr>
              <w:pStyle w:val="Style2"/>
              <w:keepNext/>
              <w:keepLines/>
              <w:tabs>
                <w:tab w:val="clear" w:pos="1080"/>
              </w:tabs>
              <w:spacing w:after="0"/>
              <w:ind w:left="0" w:firstLine="0"/>
              <w:rPr>
                <w:rFonts w:asciiTheme="minorBidi" w:hAnsiTheme="minorBidi" w:cstheme="minorBidi"/>
                <w:sz w:val="24"/>
                <w:szCs w:val="24"/>
                <w:rtl/>
              </w:rPr>
            </w:pPr>
          </w:p>
        </w:tc>
      </w:tr>
    </w:tbl>
    <w:p w:rsidR="009423DC" w:rsidRPr="002F06A4" w:rsidRDefault="009423DC" w:rsidP="00E45366">
      <w:pPr>
        <w:keepNext/>
        <w:keepLines/>
        <w:ind w:left="360"/>
        <w:rPr>
          <w:rFonts w:asciiTheme="minorBidi" w:hAnsiTheme="minorBidi" w:cstheme="minorBidi"/>
          <w:b/>
          <w:bCs/>
          <w:rtl/>
        </w:rPr>
      </w:pPr>
    </w:p>
    <w:p w:rsidR="00F034EF" w:rsidRDefault="00934BB7" w:rsidP="00E45366">
      <w:pPr>
        <w:keepNext/>
        <w:keepLines/>
        <w:bidi w:val="0"/>
        <w:spacing w:line="240" w:lineRule="auto"/>
        <w:jc w:val="left"/>
        <w:rPr>
          <w:rFonts w:asciiTheme="minorBidi" w:hAnsiTheme="minorBidi" w:cstheme="minorBidi"/>
          <w:b/>
          <w:bCs/>
        </w:rPr>
      </w:pPr>
      <w:bookmarkStart w:id="320" w:name="_Ref363056706"/>
      <w:r>
        <w:rPr>
          <w:rFonts w:asciiTheme="minorBidi" w:hAnsiTheme="minorBidi" w:cstheme="minorBidi"/>
          <w:b/>
          <w:bCs/>
          <w:rtl/>
        </w:rPr>
        <w:br w:type="page"/>
      </w:r>
    </w:p>
    <w:p w:rsidR="00CF5108" w:rsidRDefault="00934BB7" w:rsidP="00E45366">
      <w:pPr>
        <w:keepNext/>
        <w:keepLines/>
        <w:numPr>
          <w:ilvl w:val="0"/>
          <w:numId w:val="10"/>
        </w:numPr>
        <w:tabs>
          <w:tab w:val="clear" w:pos="360"/>
        </w:tabs>
        <w:rPr>
          <w:rFonts w:asciiTheme="minorBidi" w:hAnsiTheme="minorBidi" w:cstheme="minorBidi"/>
          <w:b/>
          <w:bCs/>
          <w:sz w:val="28"/>
          <w:szCs w:val="28"/>
          <w:u w:val="single"/>
        </w:rPr>
      </w:pPr>
      <w:bookmarkStart w:id="321" w:name="_Ref101698533"/>
      <w:r w:rsidRPr="008701CE">
        <w:rPr>
          <w:rFonts w:asciiTheme="minorBidi" w:hAnsiTheme="minorBidi" w:cstheme="minorBidi"/>
          <w:b/>
          <w:bCs/>
          <w:sz w:val="28"/>
          <w:szCs w:val="28"/>
          <w:u w:val="single"/>
          <w:rtl/>
        </w:rPr>
        <w:t xml:space="preserve">ניסיון </w:t>
      </w:r>
      <w:bookmarkEnd w:id="320"/>
      <w:r w:rsidR="00F034EF" w:rsidRPr="008701CE">
        <w:rPr>
          <w:rFonts w:asciiTheme="minorBidi" w:hAnsiTheme="minorBidi" w:cstheme="minorBidi" w:hint="cs"/>
          <w:b/>
          <w:bCs/>
          <w:sz w:val="28"/>
          <w:szCs w:val="28"/>
          <w:u w:val="single"/>
          <w:rtl/>
        </w:rPr>
        <w:t>עו"ד המוצע מטעם המציע</w:t>
      </w:r>
      <w:r w:rsidR="00120B94" w:rsidRPr="008701CE">
        <w:rPr>
          <w:rFonts w:asciiTheme="minorBidi" w:hAnsiTheme="minorBidi" w:cstheme="minorBidi" w:hint="cs"/>
          <w:b/>
          <w:bCs/>
          <w:sz w:val="28"/>
          <w:szCs w:val="28"/>
          <w:u w:val="single"/>
          <w:rtl/>
        </w:rPr>
        <w:t xml:space="preserve"> [לצורך הוכחת תנאי סף וניקוד איכות]</w:t>
      </w:r>
      <w:bookmarkEnd w:id="321"/>
      <w:r w:rsidRPr="008701CE">
        <w:rPr>
          <w:rFonts w:asciiTheme="minorBidi" w:hAnsiTheme="minorBidi" w:cstheme="minorBidi"/>
          <w:b/>
          <w:bCs/>
          <w:sz w:val="28"/>
          <w:szCs w:val="28"/>
          <w:u w:val="single"/>
          <w:rtl/>
        </w:rPr>
        <w:t xml:space="preserve"> </w:t>
      </w:r>
    </w:p>
    <w:p w:rsidR="00820219" w:rsidRPr="008701CE" w:rsidRDefault="00820219" w:rsidP="00820219">
      <w:pPr>
        <w:keepNext/>
        <w:keepLines/>
        <w:ind w:left="567"/>
        <w:rPr>
          <w:rFonts w:asciiTheme="minorBidi" w:hAnsiTheme="minorBidi" w:cstheme="minorBidi"/>
          <w:b/>
          <w:bCs/>
          <w:sz w:val="28"/>
          <w:szCs w:val="28"/>
          <w:u w:val="single"/>
        </w:rPr>
      </w:pPr>
    </w:p>
    <w:p w:rsidR="00CF5108" w:rsidRDefault="00934BB7" w:rsidP="00E45366">
      <w:pPr>
        <w:keepNext/>
        <w:keepLines/>
        <w:numPr>
          <w:ilvl w:val="1"/>
          <w:numId w:val="10"/>
        </w:numPr>
        <w:rPr>
          <w:rFonts w:asciiTheme="minorBidi" w:hAnsiTheme="minorBidi" w:cstheme="minorBidi"/>
        </w:rPr>
      </w:pPr>
      <w:bookmarkStart w:id="322" w:name="_Ref81401653"/>
      <w:r w:rsidRPr="001A5B15">
        <w:rPr>
          <w:rFonts w:asciiTheme="minorBidi" w:hAnsiTheme="minorBidi" w:cstheme="minorBidi" w:hint="cs"/>
          <w:rtl/>
        </w:rPr>
        <w:t xml:space="preserve">הנני ____________________(שם מלא) בעל ת.ז_____________ מצהיר בשם המציע כי </w:t>
      </w:r>
      <w:r w:rsidR="00306A87">
        <w:rPr>
          <w:rFonts w:hint="cs"/>
          <w:rtl/>
        </w:rPr>
        <w:t xml:space="preserve">אני משמש </w:t>
      </w:r>
      <w:r w:rsidR="00306A87">
        <w:rPr>
          <w:rtl/>
        </w:rPr>
        <w:t xml:space="preserve">עורך דין </w:t>
      </w:r>
      <w:r w:rsidR="00306A87">
        <w:rPr>
          <w:rFonts w:hint="cs"/>
          <w:rtl/>
        </w:rPr>
        <w:t>החל משנת _________</w:t>
      </w:r>
      <w:r w:rsidR="00306A87">
        <w:rPr>
          <w:rtl/>
        </w:rPr>
        <w:t xml:space="preserve"> (למעט תקופת ההתמחות).</w:t>
      </w:r>
      <w:r w:rsidR="00306A87">
        <w:rPr>
          <w:rFonts w:asciiTheme="minorBidi" w:hAnsiTheme="minorBidi" w:cstheme="minorBidi" w:hint="cs"/>
          <w:rtl/>
        </w:rPr>
        <w:t xml:space="preserve"> </w:t>
      </w:r>
      <w:r w:rsidR="00306A87" w:rsidRPr="00306A87">
        <w:rPr>
          <w:rFonts w:asciiTheme="minorBidi" w:hAnsiTheme="minorBidi" w:cstheme="minorBidi" w:hint="cs"/>
          <w:b/>
          <w:bCs/>
          <w:rtl/>
        </w:rPr>
        <w:t>[יש להשלים את מספר שנות הוותק]</w:t>
      </w:r>
      <w:r w:rsidR="00306A87">
        <w:rPr>
          <w:rFonts w:asciiTheme="minorBidi" w:hAnsiTheme="minorBidi" w:cstheme="minorBidi" w:hint="cs"/>
          <w:rtl/>
        </w:rPr>
        <w:t>.</w:t>
      </w:r>
      <w:bookmarkEnd w:id="322"/>
    </w:p>
    <w:p w:rsidR="000B12DB" w:rsidRDefault="00934BB7" w:rsidP="00E45366">
      <w:pPr>
        <w:keepNext/>
        <w:keepLines/>
        <w:numPr>
          <w:ilvl w:val="1"/>
          <w:numId w:val="10"/>
        </w:numPr>
        <w:rPr>
          <w:rtl/>
        </w:rPr>
      </w:pPr>
      <w:bookmarkStart w:id="323" w:name="_Ref101696992"/>
      <w:bookmarkStart w:id="324" w:name="_Ref81401665"/>
      <w:r>
        <w:rPr>
          <w:rFonts w:asciiTheme="minorBidi" w:hAnsiTheme="minorBidi" w:cstheme="minorBidi" w:hint="cs"/>
          <w:rtl/>
        </w:rPr>
        <w:t xml:space="preserve">הנני מצהיר כי אני </w:t>
      </w:r>
      <w:r>
        <w:rPr>
          <w:rtl/>
        </w:rPr>
        <w:t xml:space="preserve">בעל ניסיון של </w:t>
      </w:r>
      <w:r w:rsidRPr="00306A87">
        <w:rPr>
          <w:rFonts w:hint="cs"/>
          <w:b/>
          <w:bCs/>
          <w:rtl/>
        </w:rPr>
        <w:t>_________</w:t>
      </w:r>
      <w:r w:rsidRPr="00306A87">
        <w:rPr>
          <w:b/>
          <w:bCs/>
          <w:rtl/>
        </w:rPr>
        <w:t xml:space="preserve"> שנים</w:t>
      </w:r>
      <w:r>
        <w:rPr>
          <w:rFonts w:hint="cs"/>
          <w:rtl/>
        </w:rPr>
        <w:t>,</w:t>
      </w:r>
      <w:r>
        <w:rPr>
          <w:rtl/>
        </w:rPr>
        <w:t xml:space="preserve"> כעו"ד (למעט תקופת התמחות) בתחום הפלילי או בתחום האזרחי (מעמד אישי-ירושות/צוואות, דין שרעי, נזיקין, חובות, ביטוח לאומי) שנצבר עד למועד הגשת ההצעות.</w:t>
      </w:r>
      <w:bookmarkEnd w:id="323"/>
      <w:r>
        <w:rPr>
          <w:rtl/>
        </w:rPr>
        <w:t xml:space="preserve"> </w:t>
      </w:r>
    </w:p>
    <w:p w:rsidR="00306A87" w:rsidRDefault="00934BB7" w:rsidP="00E45366">
      <w:pPr>
        <w:keepNext/>
        <w:keepLines/>
        <w:ind w:left="1247"/>
        <w:rPr>
          <w:rFonts w:asciiTheme="minorBidi" w:hAnsiTheme="minorBidi" w:cstheme="minorBidi"/>
        </w:rPr>
      </w:pPr>
      <w:r>
        <w:rPr>
          <w:rtl/>
        </w:rPr>
        <w:t>שנה לצורך סעיף זה – 12 חודשים רצופים.</w:t>
      </w:r>
      <w:r>
        <w:rPr>
          <w:rFonts w:hint="cs"/>
          <w:rtl/>
        </w:rPr>
        <w:t xml:space="preserve"> </w:t>
      </w:r>
      <w:bookmarkEnd w:id="324"/>
    </w:p>
    <w:p w:rsidR="000B12DB" w:rsidRPr="000B12DB" w:rsidRDefault="00934BB7" w:rsidP="00E45366">
      <w:pPr>
        <w:keepNext/>
        <w:keepLines/>
        <w:numPr>
          <w:ilvl w:val="1"/>
          <w:numId w:val="10"/>
        </w:numPr>
        <w:rPr>
          <w:rFonts w:asciiTheme="minorBidi" w:hAnsiTheme="minorBidi" w:cstheme="minorBidi"/>
          <w:b/>
          <w:bCs/>
          <w:u w:val="single"/>
        </w:rPr>
      </w:pPr>
      <w:r w:rsidRPr="000B12DB">
        <w:rPr>
          <w:rFonts w:asciiTheme="minorBidi" w:hAnsiTheme="minorBidi" w:cstheme="minorBidi" w:hint="cs"/>
          <w:b/>
          <w:bCs/>
          <w:u w:val="single"/>
          <w:rtl/>
        </w:rPr>
        <w:t>הנני מ</w:t>
      </w:r>
      <w:r w:rsidR="008E10BE">
        <w:rPr>
          <w:rFonts w:asciiTheme="minorBidi" w:hAnsiTheme="minorBidi" w:cstheme="minorBidi" w:hint="cs"/>
          <w:b/>
          <w:bCs/>
          <w:u w:val="single"/>
          <w:rtl/>
        </w:rPr>
        <w:t>צ</w:t>
      </w:r>
      <w:r w:rsidRPr="000B12DB">
        <w:rPr>
          <w:rFonts w:asciiTheme="minorBidi" w:hAnsiTheme="minorBidi" w:cstheme="minorBidi" w:hint="cs"/>
          <w:b/>
          <w:bCs/>
          <w:u w:val="single"/>
          <w:rtl/>
        </w:rPr>
        <w:t>היר שאני דובר השפה הערבית ברמת גבוהה:</w:t>
      </w:r>
    </w:p>
    <w:p w:rsidR="000B12DB" w:rsidRDefault="00934BB7" w:rsidP="00E45366">
      <w:pPr>
        <w:keepNext/>
        <w:keepLines/>
        <w:ind w:left="1247"/>
        <w:rPr>
          <w:rFonts w:asciiTheme="minorBidi" w:hAnsiTheme="minorBidi" w:cstheme="minorBidi"/>
          <w:rtl/>
        </w:rPr>
      </w:pPr>
      <w:r>
        <w:rPr>
          <w:rFonts w:asciiTheme="minorBidi" w:hAnsiTheme="minorBidi" w:cstheme="minorBidi" w:hint="cs"/>
          <w:rtl/>
        </w:rPr>
        <w:t xml:space="preserve">קריאה: </w:t>
      </w:r>
      <w:r w:rsidRPr="000B12DB">
        <w:rPr>
          <w:rFonts w:asciiTheme="minorBidi" w:hAnsiTheme="minorBidi" w:cstheme="minorBidi" w:hint="cs"/>
          <w:b/>
          <w:bCs/>
          <w:sz w:val="32"/>
          <w:szCs w:val="32"/>
          <w:rtl/>
        </w:rPr>
        <w:t>כן / לא</w:t>
      </w:r>
      <w:r>
        <w:rPr>
          <w:rFonts w:asciiTheme="minorBidi" w:hAnsiTheme="minorBidi" w:cstheme="minorBidi" w:hint="cs"/>
          <w:rtl/>
        </w:rPr>
        <w:t xml:space="preserve"> (יש להקיף בעיגול). </w:t>
      </w:r>
    </w:p>
    <w:p w:rsidR="000B12DB" w:rsidRDefault="00934BB7" w:rsidP="00E45366">
      <w:pPr>
        <w:keepNext/>
        <w:keepLines/>
        <w:ind w:left="1247"/>
        <w:rPr>
          <w:rFonts w:asciiTheme="minorBidi" w:hAnsiTheme="minorBidi" w:cstheme="minorBidi"/>
          <w:rtl/>
        </w:rPr>
      </w:pPr>
      <w:r>
        <w:rPr>
          <w:rFonts w:asciiTheme="minorBidi" w:hAnsiTheme="minorBidi" w:cstheme="minorBidi" w:hint="cs"/>
          <w:rtl/>
        </w:rPr>
        <w:t xml:space="preserve">כתיבה: </w:t>
      </w:r>
      <w:r w:rsidRPr="000B12DB">
        <w:rPr>
          <w:rFonts w:asciiTheme="minorBidi" w:hAnsiTheme="minorBidi" w:cstheme="minorBidi" w:hint="cs"/>
          <w:b/>
          <w:bCs/>
          <w:sz w:val="32"/>
          <w:szCs w:val="32"/>
          <w:rtl/>
        </w:rPr>
        <w:t>כן / לא</w:t>
      </w:r>
      <w:r>
        <w:rPr>
          <w:rFonts w:asciiTheme="minorBidi" w:hAnsiTheme="minorBidi" w:cstheme="minorBidi" w:hint="cs"/>
          <w:rtl/>
        </w:rPr>
        <w:t xml:space="preserve"> (יש להקיף בעיגול).</w:t>
      </w:r>
    </w:p>
    <w:p w:rsidR="000B12DB" w:rsidRPr="001A5B15" w:rsidRDefault="00934BB7" w:rsidP="00E45366">
      <w:pPr>
        <w:keepNext/>
        <w:keepLines/>
        <w:ind w:left="1247"/>
        <w:rPr>
          <w:rFonts w:asciiTheme="minorBidi" w:hAnsiTheme="minorBidi" w:cstheme="minorBidi"/>
          <w:rtl/>
        </w:rPr>
      </w:pPr>
      <w:r>
        <w:rPr>
          <w:rFonts w:asciiTheme="minorBidi" w:hAnsiTheme="minorBidi" w:cstheme="minorBidi" w:hint="cs"/>
          <w:rtl/>
        </w:rPr>
        <w:t>דיבור:</w:t>
      </w:r>
      <w:r w:rsidRPr="000B12DB">
        <w:rPr>
          <w:rFonts w:asciiTheme="minorBidi" w:hAnsiTheme="minorBidi" w:cstheme="minorBidi" w:hint="cs"/>
          <w:b/>
          <w:bCs/>
          <w:sz w:val="32"/>
          <w:szCs w:val="32"/>
          <w:rtl/>
        </w:rPr>
        <w:t xml:space="preserve"> כן / לא</w:t>
      </w:r>
      <w:r>
        <w:rPr>
          <w:rFonts w:asciiTheme="minorBidi" w:hAnsiTheme="minorBidi" w:cstheme="minorBidi" w:hint="cs"/>
          <w:rtl/>
        </w:rPr>
        <w:t xml:space="preserve"> (יש להקיף בעיגול).</w:t>
      </w:r>
    </w:p>
    <w:p w:rsidR="001C0F65" w:rsidRPr="00A91DBA" w:rsidRDefault="00934BB7" w:rsidP="00E45366">
      <w:pPr>
        <w:keepNext/>
        <w:keepLines/>
        <w:numPr>
          <w:ilvl w:val="1"/>
          <w:numId w:val="10"/>
        </w:numPr>
        <w:rPr>
          <w:rFonts w:asciiTheme="minorBidi" w:hAnsiTheme="minorBidi" w:cstheme="minorBidi"/>
          <w:u w:val="single"/>
        </w:rPr>
      </w:pPr>
      <w:bookmarkStart w:id="325" w:name="_Ref525466844"/>
      <w:r w:rsidRPr="00A91DBA">
        <w:rPr>
          <w:rFonts w:asciiTheme="minorBidi" w:hAnsiTheme="minorBidi" w:cstheme="minorBidi" w:hint="cs"/>
          <w:u w:val="single"/>
          <w:rtl/>
        </w:rPr>
        <w:t xml:space="preserve">לצורך ניקוד איכות ימלא המציע את התצהירים הבאים: </w:t>
      </w:r>
    </w:p>
    <w:p w:rsidR="00F10E3F" w:rsidRDefault="00934BB7" w:rsidP="00E45366">
      <w:pPr>
        <w:keepNext/>
        <w:keepLines/>
        <w:numPr>
          <w:ilvl w:val="2"/>
          <w:numId w:val="10"/>
        </w:numPr>
        <w:rPr>
          <w:rFonts w:asciiTheme="minorBidi" w:hAnsiTheme="minorBidi" w:cstheme="minorBidi"/>
        </w:rPr>
      </w:pPr>
      <w:r>
        <w:rPr>
          <w:rFonts w:asciiTheme="minorBidi" w:hAnsiTheme="minorBidi" w:hint="cs"/>
          <w:rtl/>
        </w:rPr>
        <w:t>הנני מצהיר כי אני בעל</w:t>
      </w:r>
      <w:r w:rsidRPr="001C0F65">
        <w:rPr>
          <w:rFonts w:asciiTheme="minorBidi" w:hAnsiTheme="minorBidi"/>
          <w:rtl/>
        </w:rPr>
        <w:t xml:space="preserve"> וותק </w:t>
      </w:r>
      <w:r w:rsidR="000B12DB">
        <w:rPr>
          <w:rFonts w:asciiTheme="minorBidi" w:hAnsiTheme="minorBidi" w:hint="cs"/>
          <w:rtl/>
        </w:rPr>
        <w:t xml:space="preserve">בעבודה עם הסיוע המשפטי </w:t>
      </w:r>
      <w:r w:rsidR="000B12DB">
        <w:rPr>
          <w:rFonts w:asciiTheme="minorBidi" w:hAnsiTheme="minorBidi" w:cstheme="minorBidi" w:hint="cs"/>
          <w:rtl/>
        </w:rPr>
        <w:t>של ________ שנות וותק מלאות.</w:t>
      </w:r>
      <w:r w:rsidR="00DC19C7">
        <w:rPr>
          <w:rFonts w:asciiTheme="minorBidi" w:hAnsiTheme="minorBidi" w:cstheme="minorBidi" w:hint="cs"/>
          <w:rtl/>
        </w:rPr>
        <w:t xml:space="preserve"> שם איש קשר לבירורים: ______________________.</w:t>
      </w:r>
    </w:p>
    <w:p w:rsidR="007D53D8" w:rsidRPr="00DC19C7" w:rsidRDefault="00934BB7" w:rsidP="00E45366">
      <w:pPr>
        <w:keepNext/>
        <w:keepLines/>
        <w:numPr>
          <w:ilvl w:val="2"/>
          <w:numId w:val="10"/>
        </w:numPr>
        <w:rPr>
          <w:rFonts w:asciiTheme="minorBidi" w:hAnsiTheme="minorBidi" w:cstheme="minorBidi"/>
        </w:rPr>
      </w:pPr>
      <w:r>
        <w:rPr>
          <w:rFonts w:asciiTheme="minorBidi" w:hAnsiTheme="minorBidi" w:hint="cs"/>
          <w:rtl/>
        </w:rPr>
        <w:t xml:space="preserve">הנני מצהיר כי אני בעל  </w:t>
      </w:r>
      <w:r w:rsidRPr="00DC19C7">
        <w:rPr>
          <w:rFonts w:asciiTheme="minorBidi" w:hAnsiTheme="minorBidi"/>
          <w:rtl/>
        </w:rPr>
        <w:t>ניסיון מוכח בעבודה מול אוכלוסיות מוחלשות</w:t>
      </w:r>
      <w:r>
        <w:rPr>
          <w:rFonts w:asciiTheme="minorBidi" w:hAnsiTheme="minorBidi" w:hint="cs"/>
          <w:rtl/>
        </w:rPr>
        <w:t xml:space="preserve"> של ________ שנות וותק מלאות</w:t>
      </w:r>
      <w:r w:rsidRPr="00DC19C7">
        <w:rPr>
          <w:rFonts w:asciiTheme="minorBidi" w:hAnsiTheme="minorBidi"/>
          <w:rtl/>
        </w:rPr>
        <w:t xml:space="preserve">. </w:t>
      </w:r>
      <w:r w:rsidRPr="00DC19C7">
        <w:rPr>
          <w:rFonts w:asciiTheme="minorBidi" w:hAnsiTheme="minorBidi" w:hint="cs"/>
          <w:b/>
          <w:bCs/>
          <w:u w:val="single"/>
          <w:rtl/>
        </w:rPr>
        <w:t>יש לצרף פירוט אודות:</w:t>
      </w:r>
      <w:r>
        <w:rPr>
          <w:rFonts w:asciiTheme="minorBidi" w:hAnsiTheme="minorBidi" w:hint="cs"/>
          <w:rtl/>
        </w:rPr>
        <w:t xml:space="preserve"> </w:t>
      </w:r>
      <w:r w:rsidRPr="00DC19C7">
        <w:rPr>
          <w:rFonts w:asciiTheme="minorBidi" w:hAnsiTheme="minorBidi"/>
          <w:rtl/>
        </w:rPr>
        <w:t xml:space="preserve">ניסיון מקצועי, פרקטיקה מעשית או התנדבות כמו למשל שירות מבחן, שירות לתועלת הציבור וכדומה. </w:t>
      </w:r>
    </w:p>
    <w:p w:rsidR="00DC19C7" w:rsidRDefault="00934BB7" w:rsidP="00E45366">
      <w:pPr>
        <w:keepNext/>
        <w:keepLines/>
        <w:numPr>
          <w:ilvl w:val="2"/>
          <w:numId w:val="10"/>
        </w:numPr>
        <w:rPr>
          <w:rFonts w:asciiTheme="minorBidi" w:hAnsiTheme="minorBidi" w:cstheme="minorBidi"/>
        </w:rPr>
      </w:pPr>
      <w:r>
        <w:rPr>
          <w:rFonts w:asciiTheme="minorBidi" w:hAnsiTheme="minorBidi" w:hint="cs"/>
          <w:rtl/>
        </w:rPr>
        <w:t xml:space="preserve">הנני מצהיר כי אני בעל </w:t>
      </w:r>
      <w:r w:rsidRPr="00DC19C7">
        <w:rPr>
          <w:rFonts w:asciiTheme="minorBidi" w:hAnsiTheme="minorBidi"/>
          <w:rtl/>
        </w:rPr>
        <w:t xml:space="preserve">ניסיון בליטיגציה (בבתי המשפט או </w:t>
      </w:r>
      <w:proofErr w:type="spellStart"/>
      <w:r w:rsidRPr="00DC19C7">
        <w:rPr>
          <w:rFonts w:asciiTheme="minorBidi" w:hAnsiTheme="minorBidi"/>
          <w:rtl/>
        </w:rPr>
        <w:t>בטריבונאלים</w:t>
      </w:r>
      <w:proofErr w:type="spellEnd"/>
      <w:r w:rsidRPr="00DC19C7">
        <w:rPr>
          <w:rFonts w:asciiTheme="minorBidi" w:hAnsiTheme="minorBidi"/>
          <w:rtl/>
        </w:rPr>
        <w:t xml:space="preserve"> מעין-שיפוטיים) בתחום הפלילי או בתחום </w:t>
      </w:r>
      <w:proofErr w:type="spellStart"/>
      <w:r w:rsidRPr="00DC19C7">
        <w:rPr>
          <w:rFonts w:asciiTheme="minorBidi" w:hAnsiTheme="minorBidi"/>
          <w:rtl/>
        </w:rPr>
        <w:t>הנזיקין</w:t>
      </w:r>
      <w:proofErr w:type="spellEnd"/>
      <w:r w:rsidRPr="00DC19C7">
        <w:rPr>
          <w:rFonts w:asciiTheme="minorBidi" w:hAnsiTheme="minorBidi"/>
          <w:rtl/>
        </w:rPr>
        <w:t xml:space="preserve"> לרבות בתחומים: דיני ירושה, תביעות </w:t>
      </w:r>
      <w:proofErr w:type="spellStart"/>
      <w:r w:rsidRPr="00DC19C7">
        <w:rPr>
          <w:rFonts w:asciiTheme="minorBidi" w:hAnsiTheme="minorBidi"/>
          <w:rtl/>
        </w:rPr>
        <w:t>ביטוחיות</w:t>
      </w:r>
      <w:proofErr w:type="spellEnd"/>
      <w:r w:rsidRPr="00DC19C7">
        <w:rPr>
          <w:rFonts w:asciiTheme="minorBidi" w:hAnsiTheme="minorBidi"/>
          <w:rtl/>
        </w:rPr>
        <w:t xml:space="preserve"> ועוד (ביטוח חיים, תביעות פנסיה)</w:t>
      </w:r>
      <w:r>
        <w:rPr>
          <w:rFonts w:asciiTheme="minorBidi" w:hAnsiTheme="minorBidi" w:hint="cs"/>
          <w:rtl/>
        </w:rPr>
        <w:t xml:space="preserve"> של ____________ שנות ותק מלאות</w:t>
      </w:r>
      <w:r w:rsidRPr="00DC19C7">
        <w:rPr>
          <w:rFonts w:asciiTheme="minorBidi" w:hAnsiTheme="minorBidi"/>
          <w:rtl/>
        </w:rPr>
        <w:t>.</w:t>
      </w:r>
    </w:p>
    <w:p w:rsidR="007D53D8" w:rsidRPr="00DC19C7" w:rsidRDefault="00934BB7" w:rsidP="00E45366">
      <w:pPr>
        <w:keepNext/>
        <w:keepLines/>
        <w:numPr>
          <w:ilvl w:val="2"/>
          <w:numId w:val="10"/>
        </w:numPr>
        <w:rPr>
          <w:rFonts w:asciiTheme="minorBidi" w:hAnsiTheme="minorBidi" w:cstheme="minorBidi"/>
          <w:b/>
          <w:bCs/>
          <w:sz w:val="28"/>
          <w:szCs w:val="28"/>
        </w:rPr>
      </w:pPr>
      <w:r w:rsidRPr="00DC19C7">
        <w:rPr>
          <w:rFonts w:asciiTheme="minorBidi" w:hAnsiTheme="minorBidi" w:cstheme="minorBidi" w:hint="cs"/>
          <w:b/>
          <w:bCs/>
          <w:sz w:val="28"/>
          <w:szCs w:val="28"/>
          <w:rtl/>
        </w:rPr>
        <w:t xml:space="preserve">יש לצרף 2  </w:t>
      </w:r>
      <w:r w:rsidRPr="00DC19C7">
        <w:rPr>
          <w:rFonts w:asciiTheme="minorBidi" w:hAnsiTheme="minorBidi"/>
          <w:b/>
          <w:bCs/>
          <w:sz w:val="28"/>
          <w:szCs w:val="28"/>
          <w:rtl/>
        </w:rPr>
        <w:t>דוגמאות של כתבי טענות</w:t>
      </w:r>
      <w:r w:rsidR="00DC19C7">
        <w:rPr>
          <w:rFonts w:asciiTheme="minorBidi" w:hAnsiTheme="minorBidi" w:hint="cs"/>
          <w:b/>
          <w:bCs/>
          <w:sz w:val="28"/>
          <w:szCs w:val="28"/>
          <w:rtl/>
        </w:rPr>
        <w:t xml:space="preserve"> (כתב תביעה, כתב הגנה, סיכומים)</w:t>
      </w:r>
      <w:r w:rsidRPr="00DC19C7">
        <w:rPr>
          <w:rFonts w:asciiTheme="minorBidi" w:hAnsiTheme="minorBidi"/>
          <w:b/>
          <w:bCs/>
          <w:sz w:val="28"/>
          <w:szCs w:val="28"/>
          <w:rtl/>
        </w:rPr>
        <w:t xml:space="preserve"> עליהן חתום עו"ד המוצע אשר הוגשו לבית המשפט</w:t>
      </w:r>
      <w:r w:rsidRPr="00DC19C7">
        <w:rPr>
          <w:rFonts w:asciiTheme="minorBidi" w:hAnsiTheme="minorBidi" w:hint="cs"/>
          <w:b/>
          <w:bCs/>
          <w:sz w:val="28"/>
          <w:szCs w:val="28"/>
          <w:rtl/>
        </w:rPr>
        <w:t xml:space="preserve">. </w:t>
      </w:r>
    </w:p>
    <w:bookmarkEnd w:id="325"/>
    <w:p w:rsidR="00CF5108" w:rsidRDefault="00CF5108" w:rsidP="00E45366">
      <w:pPr>
        <w:keepNext/>
        <w:keepLines/>
        <w:ind w:left="237"/>
        <w:rPr>
          <w:b/>
          <w:bCs/>
          <w:rtl/>
        </w:rPr>
      </w:pPr>
    </w:p>
    <w:p w:rsidR="00140945" w:rsidRDefault="00140945" w:rsidP="00E45366">
      <w:pPr>
        <w:keepNext/>
        <w:keepLines/>
        <w:spacing w:line="240" w:lineRule="auto"/>
        <w:rPr>
          <w:rFonts w:ascii="Times New Roman" w:hAnsi="Times New Roman" w:cstheme="minorBidi"/>
          <w:b/>
          <w:bCs/>
        </w:rPr>
      </w:pPr>
    </w:p>
    <w:p w:rsidR="00CF5108" w:rsidRPr="00F034EF" w:rsidRDefault="00934BB7" w:rsidP="00E45366">
      <w:pPr>
        <w:keepNext/>
        <w:keepLines/>
        <w:bidi w:val="0"/>
        <w:spacing w:line="240" w:lineRule="auto"/>
        <w:jc w:val="left"/>
        <w:rPr>
          <w:rFonts w:asciiTheme="minorBidi" w:hAnsiTheme="minorBidi" w:cstheme="minorBidi"/>
          <w:b/>
          <w:bCs/>
        </w:rPr>
      </w:pPr>
      <w:bookmarkStart w:id="326" w:name="_Ref535851475"/>
      <w:r>
        <w:rPr>
          <w:rFonts w:asciiTheme="minorBidi" w:hAnsiTheme="minorBidi" w:cstheme="minorBidi"/>
          <w:b/>
          <w:bCs/>
          <w:rtl/>
        </w:rPr>
        <w:br w:type="page"/>
      </w:r>
      <w:bookmarkEnd w:id="326"/>
    </w:p>
    <w:p w:rsidR="00CF5108" w:rsidRDefault="00CF5108" w:rsidP="00E45366">
      <w:pPr>
        <w:keepNext/>
        <w:keepLines/>
        <w:spacing w:line="240" w:lineRule="auto"/>
        <w:rPr>
          <w:rFonts w:ascii="Times New Roman" w:hAnsi="Times New Roman" w:cstheme="minorBidi"/>
          <w:b/>
          <w:bCs/>
        </w:rPr>
      </w:pPr>
    </w:p>
    <w:bookmarkStart w:id="327" w:name="_Toc332106301"/>
    <w:bookmarkStart w:id="328" w:name="נספח_עובדים_זרים"/>
    <w:bookmarkStart w:id="329" w:name="_Toc438540519"/>
    <w:bookmarkStart w:id="330" w:name="_Toc438384395"/>
    <w:bookmarkStart w:id="331" w:name="_Ref332104214"/>
    <w:bookmarkEnd w:id="318"/>
    <w:bookmarkEnd w:id="319"/>
    <w:p w:rsidR="00387AC8" w:rsidRPr="002F06A4" w:rsidRDefault="00934BB7" w:rsidP="00E4536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2" w:name="_Toc476649992"/>
      <w:bookmarkStart w:id="333" w:name="_Toc516551370"/>
      <w:bookmarkStart w:id="334" w:name="_Toc521604054"/>
      <w:bookmarkStart w:id="335" w:name="_Toc524610670"/>
      <w:bookmarkStart w:id="336" w:name="_Toc83201427"/>
      <w:r w:rsidR="0014644B" w:rsidRPr="002F06A4">
        <w:rPr>
          <w:rtl/>
        </w:rPr>
        <w:t>נספח א</w:t>
      </w:r>
      <w:r w:rsidRPr="002F06A4">
        <w:rPr>
          <w:rtl/>
        </w:rPr>
        <w:fldChar w:fldCharType="end"/>
      </w:r>
      <w:bookmarkEnd w:id="327"/>
      <w:bookmarkEnd w:id="328"/>
      <w:r w:rsidR="0076729C">
        <w:rPr>
          <w:rFonts w:hint="cs"/>
          <w:rtl/>
        </w:rPr>
        <w:t>'</w:t>
      </w:r>
      <w:r w:rsidR="00120B94">
        <w:rPr>
          <w:rFonts w:hint="cs"/>
          <w:rtl/>
        </w:rPr>
        <w:t>1</w:t>
      </w:r>
      <w:r w:rsidRPr="002F06A4">
        <w:rPr>
          <w:rtl/>
        </w:rPr>
        <w:t xml:space="preserve">– </w:t>
      </w:r>
      <w:bookmarkStart w:id="337" w:name="נספח_היעדר_הרשעות_עובדים_זרים_כותרת"/>
      <w:r w:rsidRPr="002F06A4">
        <w:rPr>
          <w:rtl/>
        </w:rPr>
        <w:t>תצהיר לפי חוק עסקאות גופים ציבוריים</w:t>
      </w:r>
      <w:bookmarkEnd w:id="329"/>
      <w:bookmarkEnd w:id="330"/>
      <w:bookmarkEnd w:id="332"/>
      <w:bookmarkEnd w:id="333"/>
      <w:bookmarkEnd w:id="334"/>
      <w:bookmarkEnd w:id="335"/>
      <w:bookmarkEnd w:id="336"/>
      <w:bookmarkEnd w:id="337"/>
    </w:p>
    <w:p w:rsidR="00387AC8" w:rsidRPr="002F06A4" w:rsidRDefault="00934BB7" w:rsidP="00E45366">
      <w:pPr>
        <w:keepNext/>
        <w:keepLines/>
        <w:spacing w:line="276" w:lineRule="auto"/>
        <w:rPr>
          <w:rFonts w:asciiTheme="minorBidi" w:hAnsiTheme="minorBidi" w:cstheme="minorBidi"/>
          <w:rtl/>
        </w:rPr>
      </w:pPr>
      <w:r w:rsidRPr="002F06A4">
        <w:rPr>
          <w:rFonts w:asciiTheme="minorBidi" w:hAnsiTheme="minorBidi" w:cstheme="minorBidi"/>
          <w:rtl/>
        </w:rPr>
        <w:t xml:space="preserve">(סעיף </w:t>
      </w:r>
      <w:r w:rsidR="00BB2484">
        <w:rPr>
          <w:rFonts w:asciiTheme="minorBidi" w:hAnsiTheme="minorBidi" w:cstheme="minorBidi"/>
          <w:rtl/>
        </w:rPr>
        <w:fldChar w:fldCharType="begin"/>
      </w:r>
      <w:r w:rsidR="00BB2484">
        <w:rPr>
          <w:rFonts w:asciiTheme="minorBidi" w:hAnsiTheme="minorBidi" w:cstheme="minorBidi"/>
          <w:rtl/>
        </w:rPr>
        <w:instrText xml:space="preserve"> </w:instrText>
      </w:r>
      <w:r w:rsidR="00BB2484">
        <w:rPr>
          <w:rFonts w:asciiTheme="minorBidi" w:hAnsiTheme="minorBidi" w:cstheme="minorBidi"/>
        </w:rPr>
        <w:instrText>REF</w:instrText>
      </w:r>
      <w:r w:rsidR="00BB2484">
        <w:rPr>
          <w:rFonts w:asciiTheme="minorBidi" w:hAnsiTheme="minorBidi" w:cstheme="minorBidi"/>
          <w:rtl/>
        </w:rPr>
        <w:instrText xml:space="preserve"> _</w:instrText>
      </w:r>
      <w:r w:rsidR="00BB2484">
        <w:rPr>
          <w:rFonts w:asciiTheme="minorBidi" w:hAnsiTheme="minorBidi" w:cstheme="minorBidi"/>
        </w:rPr>
        <w:instrText>Ref438116826 \r \h</w:instrText>
      </w:r>
      <w:r w:rsidR="00BB2484">
        <w:rPr>
          <w:rFonts w:asciiTheme="minorBidi" w:hAnsiTheme="minorBidi" w:cstheme="minorBidi"/>
          <w:rtl/>
        </w:rPr>
        <w:instrText xml:space="preserve"> </w:instrText>
      </w:r>
      <w:r w:rsidR="00BB2484">
        <w:rPr>
          <w:rFonts w:asciiTheme="minorBidi" w:hAnsiTheme="minorBidi" w:cstheme="minorBidi"/>
          <w:rtl/>
        </w:rPr>
      </w:r>
      <w:r w:rsidR="00BB2484">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6.1.2</w:t>
      </w:r>
      <w:r w:rsidR="00BB2484">
        <w:rPr>
          <w:rFonts w:asciiTheme="minorBidi" w:hAnsiTheme="minorBidi" w:cstheme="minorBidi"/>
          <w:rtl/>
        </w:rPr>
        <w:fldChar w:fldCharType="end"/>
      </w:r>
      <w:r w:rsidR="00BB2484">
        <w:rPr>
          <w:rFonts w:asciiTheme="minorBidi" w:hAnsiTheme="minorBidi" w:cstheme="minorBidi" w:hint="cs"/>
          <w:rtl/>
        </w:rPr>
        <w:t xml:space="preserve"> </w:t>
      </w:r>
      <w:r w:rsidRPr="002F06A4">
        <w:rPr>
          <w:rFonts w:asciiTheme="minorBidi" w:hAnsiTheme="minorBidi" w:cstheme="minorBidi"/>
          <w:rtl/>
        </w:rPr>
        <w:t>ל</w:t>
      </w:r>
      <w:r w:rsidR="007079F0">
        <w:rPr>
          <w:rFonts w:asciiTheme="minorBidi" w:hAnsiTheme="minorBidi" w:cstheme="minorBidi"/>
          <w:rtl/>
        </w:rPr>
        <w:t>פניה</w:t>
      </w:r>
      <w:r w:rsidRPr="002F06A4">
        <w:rPr>
          <w:rFonts w:asciiTheme="minorBidi" w:hAnsiTheme="minorBidi" w:cstheme="minorBidi"/>
          <w:rtl/>
        </w:rPr>
        <w:t>)</w:t>
      </w:r>
    </w:p>
    <w:p w:rsidR="00387AC8" w:rsidRPr="002F06A4" w:rsidRDefault="00934BB7" w:rsidP="00E45366">
      <w:pPr>
        <w:keepNext/>
        <w:keepLines/>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2F06A4" w:rsidRDefault="00934BB7" w:rsidP="00E45366">
      <w:pPr>
        <w:keepNext/>
        <w:keepLines/>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031BB5">
            <w:rPr>
              <w:rFonts w:asciiTheme="minorBidi" w:hAnsiTheme="minorBidi" w:cstheme="minorBidi"/>
              <w:rtl/>
            </w:rPr>
            <w:t xml:space="preserve">הליך פומבי מס' 222-22 - לאיתור עורכי דין לסיוע וייצוג משפטי למשפחות נפגעי עבירות המתה </w:t>
          </w:r>
          <w:proofErr w:type="spellStart"/>
          <w:r w:rsidR="00031BB5">
            <w:rPr>
              <w:rFonts w:asciiTheme="minorBidi" w:hAnsiTheme="minorBidi" w:cstheme="minorBidi"/>
              <w:rtl/>
            </w:rPr>
            <w:t>סנ"ה</w:t>
          </w:r>
          <w:proofErr w:type="spellEnd"/>
          <w:r w:rsidR="00031BB5">
            <w:rPr>
              <w:rFonts w:asciiTheme="minorBidi" w:hAnsiTheme="minorBidi" w:cstheme="minorBidi"/>
              <w:rtl/>
            </w:rPr>
            <w:t>, פעולות איבה ומשפחות שכולות (בהתאם להחלטת ממשלה 936 והחלטת ממשלה 2777</w:t>
          </w:r>
        </w:sdtContent>
      </w:sdt>
      <w:r w:rsidR="00ED10AB">
        <w:rPr>
          <w:rFonts w:asciiTheme="minorBidi" w:hAnsiTheme="minorBidi" w:cstheme="minorBidi" w:hint="cs"/>
          <w:rtl/>
        </w:rPr>
        <w:t xml:space="preserve"> </w:t>
      </w:r>
      <w:r w:rsidRPr="002F06A4">
        <w:rPr>
          <w:rFonts w:asciiTheme="minorBidi" w:hAnsiTheme="minorBidi" w:cstheme="minorBidi"/>
          <w:rtl/>
        </w:rPr>
        <w:t xml:space="preserve">אני מצהיר/ה כי הנני מוסמך/ת לתת תצהיר זה בשם המציע. </w:t>
      </w:r>
    </w:p>
    <w:p w:rsidR="00387AC8" w:rsidRPr="002F06A4" w:rsidRDefault="00934BB7" w:rsidP="00E45366">
      <w:pPr>
        <w:keepNext/>
        <w:keepLines/>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rsidR="00387AC8" w:rsidRPr="002F06A4" w:rsidRDefault="00934BB7" w:rsidP="00E45366">
      <w:pPr>
        <w:keepNext/>
        <w:keepLines/>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2F06A4" w:rsidRDefault="00934BB7" w:rsidP="00E45366">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251ADC">
        <w:rPr>
          <w:rFonts w:asciiTheme="minorBidi" w:hAnsiTheme="minorBidi" w:cstheme="minorBidi" w:hint="cs"/>
          <w:rtl/>
        </w:rPr>
        <w:t>הוא</w:t>
      </w:r>
      <w:r w:rsidRPr="002F06A4">
        <w:rPr>
          <w:rFonts w:asciiTheme="minorBidi" w:hAnsiTheme="minorBidi" w:cstheme="minorBidi"/>
          <w:rtl/>
        </w:rPr>
        <w:t xml:space="preserve"> תאגיד הרשום בישראל.</w:t>
      </w:r>
    </w:p>
    <w:p w:rsidR="00387AC8" w:rsidRPr="002F06A4" w:rsidRDefault="00934BB7" w:rsidP="00E45366">
      <w:pPr>
        <w:keepNext/>
        <w:keepLines/>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rsidR="00387AC8" w:rsidRPr="002F06A4" w:rsidRDefault="00934BB7" w:rsidP="00E45366">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rsidR="00387AC8" w:rsidRPr="002F06A4" w:rsidRDefault="00934BB7" w:rsidP="00E45366">
      <w:pPr>
        <w:keepNext/>
        <w:keepLines/>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934BB7" w:rsidP="00E45366">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rsidR="00387AC8" w:rsidRPr="002F06A4" w:rsidRDefault="00934BB7" w:rsidP="00E45366">
      <w:pPr>
        <w:keepNext/>
        <w:keepLines/>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6724C" w:rsidTr="0013149B">
        <w:tc>
          <w:tcPr>
            <w:tcW w:w="3005" w:type="dxa"/>
          </w:tcPr>
          <w:p w:rsidR="00387AC8" w:rsidRPr="002F06A4" w:rsidRDefault="00934BB7" w:rsidP="00E45366">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934BB7" w:rsidP="00E45366">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934BB7" w:rsidP="00E45366">
            <w:pPr>
              <w:keepNext/>
              <w:keepLines/>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D6724C" w:rsidTr="0013149B">
        <w:tc>
          <w:tcPr>
            <w:tcW w:w="3005" w:type="dxa"/>
          </w:tcPr>
          <w:p w:rsidR="00387AC8" w:rsidRPr="002F06A4" w:rsidRDefault="00934BB7" w:rsidP="00E45366">
            <w:pPr>
              <w:keepNext/>
              <w:keepLines/>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934BB7" w:rsidP="00E45366">
            <w:pPr>
              <w:keepNext/>
              <w:keepLines/>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rsidR="00387AC8" w:rsidRPr="002F06A4" w:rsidRDefault="00934BB7" w:rsidP="00E45366">
            <w:pPr>
              <w:keepNext/>
              <w:keepLines/>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rsidR="00387AC8" w:rsidRPr="002F06A4" w:rsidRDefault="00934BB7" w:rsidP="00E45366">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934BB7" w:rsidP="00E45366">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6724C" w:rsidTr="0013149B">
        <w:tc>
          <w:tcPr>
            <w:tcW w:w="3005" w:type="dxa"/>
          </w:tcPr>
          <w:p w:rsidR="00387AC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387AC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D6724C" w:rsidTr="0013149B">
        <w:tc>
          <w:tcPr>
            <w:tcW w:w="3005" w:type="dxa"/>
          </w:tcPr>
          <w:p w:rsidR="00387AC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387AC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387AC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B052F9" w:rsidRDefault="00B052F9" w:rsidP="00E45366">
      <w:pPr>
        <w:keepNext/>
        <w:keepLines/>
        <w:rPr>
          <w:rtl/>
        </w:rPr>
      </w:pPr>
    </w:p>
    <w:p w:rsidR="004844C7" w:rsidRDefault="004844C7" w:rsidP="00E45366">
      <w:pPr>
        <w:keepNext/>
        <w:keepLines/>
      </w:pPr>
    </w:p>
    <w:bookmarkStart w:id="338" w:name="נספח_הצהרה_חוק_שוויון_זכויות"/>
    <w:bookmarkStart w:id="339" w:name="_Toc460233200"/>
    <w:p w:rsidR="00387AC8" w:rsidRPr="002F06A4" w:rsidRDefault="00934BB7" w:rsidP="00E4536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0" w:name="_Toc476649994"/>
      <w:bookmarkStart w:id="341" w:name="_Toc516551371"/>
      <w:bookmarkStart w:id="342" w:name="_Toc521604055"/>
      <w:bookmarkStart w:id="343" w:name="_Toc524610671"/>
      <w:bookmarkStart w:id="344" w:name="_Toc83201428"/>
      <w:r w:rsidR="0014644B" w:rsidRPr="002F06A4">
        <w:rPr>
          <w:rtl/>
        </w:rPr>
        <w:t>נספח א</w:t>
      </w:r>
      <w:r w:rsidRPr="002F06A4">
        <w:rPr>
          <w:rtl/>
        </w:rPr>
        <w:fldChar w:fldCharType="end"/>
      </w:r>
      <w:r w:rsidR="0076729C">
        <w:rPr>
          <w:rFonts w:hint="cs"/>
          <w:rtl/>
        </w:rPr>
        <w:t>'</w:t>
      </w:r>
      <w:bookmarkEnd w:id="338"/>
      <w:r w:rsidR="00120B94">
        <w:rPr>
          <w:rFonts w:hint="cs"/>
          <w:rtl/>
        </w:rPr>
        <w:t>2</w:t>
      </w:r>
      <w:r w:rsidRPr="0005547F">
        <w:rPr>
          <w:rtl/>
        </w:rPr>
        <w:t xml:space="preserve"> – </w:t>
      </w:r>
      <w:bookmarkStart w:id="345"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39"/>
      <w:bookmarkEnd w:id="340"/>
      <w:bookmarkEnd w:id="341"/>
      <w:bookmarkEnd w:id="342"/>
      <w:bookmarkEnd w:id="343"/>
      <w:bookmarkEnd w:id="344"/>
      <w:bookmarkEnd w:id="345"/>
    </w:p>
    <w:p w:rsidR="00387AC8" w:rsidRPr="002F06A4" w:rsidRDefault="00934BB7" w:rsidP="00E45366">
      <w:pPr>
        <w:pStyle w:val="HNormal"/>
        <w:keepNext/>
        <w:keepLines/>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8C6871">
        <w:rPr>
          <w:rFonts w:asciiTheme="minorBidi" w:hAnsiTheme="minorBidi" w:cstheme="minorBidi"/>
          <w:cs/>
          <w:lang w:eastAsia="en-US"/>
        </w:rPr>
        <w:t>‎</w:t>
      </w:r>
      <w:r w:rsidR="008C6871">
        <w:rPr>
          <w:rFonts w:asciiTheme="minorBidi" w:hAnsiTheme="minorBidi" w:cstheme="minorBidi"/>
          <w:lang w:eastAsia="en-US"/>
        </w:rPr>
        <w:t>6.1.4</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w:t>
      </w:r>
      <w:r w:rsidR="007079F0">
        <w:rPr>
          <w:rFonts w:asciiTheme="minorBidi" w:hAnsiTheme="minorBidi" w:cstheme="minorBidi"/>
          <w:rtl/>
          <w:lang w:eastAsia="en-US"/>
        </w:rPr>
        <w:t>פניה</w:t>
      </w:r>
      <w:r w:rsidRPr="002F06A4">
        <w:rPr>
          <w:rFonts w:asciiTheme="minorBidi" w:hAnsiTheme="minorBidi" w:cstheme="minorBidi"/>
          <w:rtl/>
          <w:lang w:eastAsia="en-US"/>
        </w:rPr>
        <w:t>)</w:t>
      </w:r>
    </w:p>
    <w:p w:rsidR="00273FC5" w:rsidRDefault="00934BB7" w:rsidP="00E45366">
      <w:pPr>
        <w:pStyle w:val="-0"/>
        <w:keepNext/>
        <w:keepLines/>
      </w:pPr>
      <w:bookmarkStart w:id="346" w:name="_Toc66711130"/>
      <w:bookmarkStart w:id="347" w:name="נספח_תיאום_הצעות_מספר_וכותרת"/>
      <w:r>
        <w:rPr>
          <w:rFonts w:asciiTheme="minorBidi" w:hAnsiTheme="minorBidi" w:hint="cs"/>
          <w:rtl/>
        </w:rPr>
        <w:t>תצהיר בדבר העסקת אנשים עם מוגבלות</w:t>
      </w:r>
      <w:bookmarkEnd w:id="346"/>
    </w:p>
    <w:p w:rsidR="00273FC5" w:rsidRDefault="00273FC5" w:rsidP="00E45366">
      <w:pPr>
        <w:keepNext/>
        <w:keepLines/>
        <w:rPr>
          <w:rtl/>
        </w:rPr>
      </w:pPr>
    </w:p>
    <w:p w:rsidR="00273FC5" w:rsidRPr="00754285" w:rsidRDefault="00934BB7" w:rsidP="00E45366">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b/>
          <w:bCs/>
          <w:sz w:val="22"/>
          <w:szCs w:val="22"/>
          <w:rtl/>
        </w:rPr>
      </w:pPr>
      <w:r w:rsidRPr="00754285">
        <w:rPr>
          <w:rFonts w:asciiTheme="minorBidi" w:hAnsiTheme="minorBidi" w:cstheme="minorBidi"/>
          <w:b/>
          <w:bCs/>
          <w:sz w:val="22"/>
          <w:szCs w:val="22"/>
          <w:rtl/>
        </w:rPr>
        <w:t xml:space="preserve">פניות אל </w:t>
      </w:r>
      <w:proofErr w:type="spellStart"/>
      <w:r w:rsidRPr="00754285">
        <w:rPr>
          <w:rFonts w:asciiTheme="minorBidi" w:hAnsiTheme="minorBidi" w:cstheme="minorBidi"/>
          <w:b/>
          <w:bCs/>
          <w:sz w:val="22"/>
          <w:szCs w:val="22"/>
          <w:rtl/>
        </w:rPr>
        <w:t>מנ</w:t>
      </w:r>
      <w:r>
        <w:rPr>
          <w:rFonts w:asciiTheme="minorBidi" w:hAnsiTheme="minorBidi" w:cstheme="minorBidi" w:hint="cs"/>
          <w:b/>
          <w:bCs/>
          <w:sz w:val="22"/>
          <w:szCs w:val="22"/>
          <w:rtl/>
        </w:rPr>
        <w:t>כ</w:t>
      </w:r>
      <w:proofErr w:type="spellEnd"/>
      <w:r>
        <w:rPr>
          <w:rFonts w:asciiTheme="minorBidi" w:hAnsiTheme="minorBidi" w:cstheme="minorBidi" w:hint="cs"/>
          <w:b/>
          <w:bCs/>
          <w:sz w:val="22"/>
          <w:szCs w:val="22"/>
          <w:rtl/>
        </w:rPr>
        <w:t>''</w:t>
      </w:r>
      <w:r w:rsidRPr="00754285">
        <w:rPr>
          <w:rFonts w:asciiTheme="minorBidi" w:hAnsiTheme="minorBidi" w:cstheme="minorBidi"/>
          <w:b/>
          <w:bCs/>
          <w:sz w:val="22"/>
          <w:szCs w:val="22"/>
          <w:rtl/>
        </w:rPr>
        <w:t xml:space="preserve">ל משרד </w:t>
      </w:r>
      <w:r>
        <w:rPr>
          <w:rFonts w:asciiTheme="minorBidi" w:hAnsiTheme="minorBidi" w:cstheme="minorBidi" w:hint="cs"/>
          <w:b/>
          <w:bCs/>
          <w:sz w:val="22"/>
          <w:szCs w:val="22"/>
          <w:rtl/>
        </w:rPr>
        <w:t>הרווחה והביטחון החברתי,</w:t>
      </w:r>
      <w:r w:rsidRPr="00754285">
        <w:rPr>
          <w:rFonts w:asciiTheme="minorBidi" w:hAnsiTheme="minorBidi" w:cstheme="minorBidi"/>
          <w:b/>
          <w:bCs/>
          <w:sz w:val="22"/>
          <w:szCs w:val="22"/>
          <w:rtl/>
        </w:rPr>
        <w:t xml:space="preserve"> כנדרש לפי תצהיר זה</w:t>
      </w:r>
      <w:r>
        <w:rPr>
          <w:rFonts w:asciiTheme="minorBidi" w:hAnsiTheme="minorBidi" w:cstheme="minorBidi" w:hint="cs"/>
          <w:b/>
          <w:bCs/>
          <w:sz w:val="22"/>
          <w:szCs w:val="22"/>
          <w:rtl/>
        </w:rPr>
        <w:t>,</w:t>
      </w:r>
      <w:r w:rsidRPr="00754285">
        <w:rPr>
          <w:rFonts w:asciiTheme="minorBidi" w:hAnsiTheme="minorBidi" w:cstheme="minorBidi"/>
          <w:b/>
          <w:bCs/>
          <w:sz w:val="22"/>
          <w:szCs w:val="22"/>
          <w:rtl/>
        </w:rPr>
        <w:t xml:space="preserve"> </w:t>
      </w:r>
      <w:r>
        <w:rPr>
          <w:rFonts w:asciiTheme="minorBidi" w:hAnsiTheme="minorBidi" w:cstheme="minorBidi" w:hint="cs"/>
          <w:b/>
          <w:bCs/>
          <w:sz w:val="22"/>
          <w:szCs w:val="22"/>
          <w:rtl/>
        </w:rPr>
        <w:t>ת</w:t>
      </w:r>
      <w:r w:rsidRPr="00754285">
        <w:rPr>
          <w:rFonts w:asciiTheme="minorBidi" w:hAnsiTheme="minorBidi" w:cstheme="minorBidi"/>
          <w:b/>
          <w:bCs/>
          <w:sz w:val="22"/>
          <w:szCs w:val="22"/>
          <w:rtl/>
        </w:rPr>
        <w:t>עש</w:t>
      </w:r>
      <w:r>
        <w:rPr>
          <w:rFonts w:asciiTheme="minorBidi" w:hAnsiTheme="minorBidi" w:cstheme="minorBidi" w:hint="cs"/>
          <w:b/>
          <w:bCs/>
          <w:sz w:val="22"/>
          <w:szCs w:val="22"/>
          <w:rtl/>
        </w:rPr>
        <w:t>נה</w:t>
      </w:r>
      <w:r w:rsidRPr="00754285">
        <w:rPr>
          <w:rFonts w:asciiTheme="minorBidi" w:hAnsiTheme="minorBidi" w:cstheme="minorBidi"/>
          <w:b/>
          <w:bCs/>
          <w:sz w:val="22"/>
          <w:szCs w:val="22"/>
          <w:rtl/>
        </w:rPr>
        <w:t xml:space="preserve"> דרך המטה לשילוב אנשים עם מוגבלות בעבודה, בדוא"ל: </w:t>
      </w:r>
      <w:hyperlink r:id="rId26" w:history="1">
        <w:r w:rsidRPr="00754285">
          <w:rPr>
            <w:rStyle w:val="Hyperlink"/>
            <w:rFonts w:asciiTheme="minorBidi" w:hAnsiTheme="minorBidi" w:cstheme="minorBidi"/>
            <w:sz w:val="22"/>
            <w:szCs w:val="22"/>
          </w:rPr>
          <w:t>mateh.shiluv@economy.gov.il</w:t>
        </w:r>
      </w:hyperlink>
      <w:r w:rsidRPr="00754285">
        <w:rPr>
          <w:rFonts w:asciiTheme="minorBidi" w:hAnsiTheme="minorBidi" w:cstheme="minorBidi"/>
          <w:sz w:val="22"/>
          <w:szCs w:val="22"/>
          <w:rtl/>
        </w:rPr>
        <w:t>.</w:t>
      </w:r>
    </w:p>
    <w:p w:rsidR="00273FC5" w:rsidRPr="00754285" w:rsidRDefault="00934BB7" w:rsidP="00E45366">
      <w:pPr>
        <w:keepNext/>
        <w:keepLines/>
        <w:pBdr>
          <w:top w:val="single" w:sz="4" w:space="1" w:color="auto"/>
          <w:left w:val="single" w:sz="4" w:space="31" w:color="auto"/>
          <w:bottom w:val="single" w:sz="4" w:space="1" w:color="auto"/>
          <w:right w:val="single" w:sz="4" w:space="4" w:color="auto"/>
        </w:pBdr>
        <w:ind w:left="-327"/>
        <w:rPr>
          <w:rFonts w:asciiTheme="minorBidi" w:hAnsiTheme="minorBidi" w:cstheme="minorBidi"/>
          <w:sz w:val="22"/>
          <w:szCs w:val="22"/>
          <w:rtl/>
        </w:rPr>
      </w:pPr>
      <w:r w:rsidRPr="00754285">
        <w:rPr>
          <w:rFonts w:asciiTheme="minorBidi" w:hAnsiTheme="minorBidi" w:cstheme="minorBidi"/>
          <w:b/>
          <w:bCs/>
          <w:sz w:val="22"/>
          <w:szCs w:val="22"/>
          <w:rtl/>
        </w:rPr>
        <w:t xml:space="preserve">לשאלות ניתן לפנות למרכז התמיכה למעסיקים, </w:t>
      </w:r>
      <w:r>
        <w:rPr>
          <w:rFonts w:asciiTheme="minorBidi" w:hAnsiTheme="minorBidi" w:cstheme="minorBidi" w:hint="cs"/>
          <w:b/>
          <w:bCs/>
          <w:sz w:val="22"/>
          <w:szCs w:val="22"/>
          <w:rtl/>
        </w:rPr>
        <w:t>ב</w:t>
      </w:r>
      <w:r w:rsidRPr="00754285">
        <w:rPr>
          <w:rFonts w:asciiTheme="minorBidi" w:hAnsiTheme="minorBidi" w:cstheme="minorBidi"/>
          <w:b/>
          <w:bCs/>
          <w:sz w:val="22"/>
          <w:szCs w:val="22"/>
          <w:rtl/>
        </w:rPr>
        <w:t xml:space="preserve">דוא"ל: </w:t>
      </w:r>
      <w:hyperlink r:id="rId27" w:history="1">
        <w:r w:rsidRPr="00754285">
          <w:rPr>
            <w:rStyle w:val="Hyperlink"/>
            <w:rFonts w:asciiTheme="minorBidi" w:hAnsiTheme="minorBidi" w:cstheme="minorBidi"/>
            <w:sz w:val="22"/>
            <w:szCs w:val="22"/>
          </w:rPr>
          <w:t>info@mtlm.org.il</w:t>
        </w:r>
      </w:hyperlink>
      <w:r>
        <w:rPr>
          <w:rFonts w:asciiTheme="minorBidi" w:hAnsiTheme="minorBidi" w:cstheme="minorBidi" w:hint="cs"/>
          <w:sz w:val="22"/>
          <w:szCs w:val="22"/>
          <w:rtl/>
        </w:rPr>
        <w:t xml:space="preserve"> / </w:t>
      </w:r>
      <w:r w:rsidRPr="00754285">
        <w:rPr>
          <w:rFonts w:asciiTheme="minorBidi" w:hAnsiTheme="minorBidi" w:cstheme="minorBidi"/>
          <w:b/>
          <w:bCs/>
          <w:sz w:val="22"/>
          <w:szCs w:val="22"/>
          <w:rtl/>
        </w:rPr>
        <w:t>טלפון:</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Pr>
        <w:t>1700507676</w:t>
      </w:r>
      <w:r w:rsidRPr="00754285">
        <w:rPr>
          <w:rFonts w:asciiTheme="minorBidi" w:hAnsiTheme="minorBidi" w:cstheme="minorBidi"/>
          <w:sz w:val="22"/>
          <w:szCs w:val="22"/>
          <w:rtl/>
        </w:rPr>
        <w:t>.</w:t>
      </w:r>
    </w:p>
    <w:p w:rsidR="00273FC5" w:rsidRPr="00754285" w:rsidRDefault="00273FC5" w:rsidP="00E45366">
      <w:pPr>
        <w:keepNext/>
        <w:keepLines/>
        <w:rPr>
          <w:rFonts w:asciiTheme="minorBidi" w:hAnsiTheme="minorBidi" w:cstheme="minorBidi"/>
          <w:sz w:val="22"/>
          <w:szCs w:val="22"/>
          <w:rtl/>
        </w:rPr>
      </w:pPr>
    </w:p>
    <w:p w:rsidR="00273FC5" w:rsidRPr="00754285" w:rsidRDefault="00934BB7" w:rsidP="00E45366">
      <w:pPr>
        <w:keepNext/>
        <w:keepLines/>
        <w:rPr>
          <w:rFonts w:asciiTheme="minorBidi" w:hAnsiTheme="minorBidi" w:cstheme="minorBidi"/>
          <w:sz w:val="22"/>
          <w:szCs w:val="22"/>
          <w:rtl/>
        </w:rPr>
      </w:pPr>
      <w:r w:rsidRPr="00754285">
        <w:rPr>
          <w:rFonts w:asciiTheme="minorBidi" w:hAnsiTheme="minorBidi" w:cstheme="minorBidi"/>
          <w:sz w:val="22"/>
          <w:szCs w:val="22"/>
          <w:rtl/>
        </w:rPr>
        <w:t>אני הח"מ _______________ ת.ז. _______________</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לאחר שהוזהרתי כי עלי לומר את האמת וכי אהיה צפוי</w:t>
      </w:r>
      <w:r>
        <w:rPr>
          <w:rFonts w:asciiTheme="minorBidi" w:hAnsiTheme="minorBidi" w:cstheme="minorBidi" w:hint="cs"/>
          <w:sz w:val="22"/>
          <w:szCs w:val="22"/>
          <w:rtl/>
        </w:rPr>
        <w:t>/ה</w:t>
      </w:r>
      <w:r w:rsidRPr="00754285">
        <w:rPr>
          <w:rFonts w:asciiTheme="minorBidi" w:hAnsiTheme="minorBidi" w:cstheme="minorBidi"/>
          <w:sz w:val="22"/>
          <w:szCs w:val="22"/>
          <w:rtl/>
        </w:rPr>
        <w:t xml:space="preserve"> לעונשים הקבועים בחוק אם לא אעשה כן, מצהיר/ה בזה כדלקמן:</w:t>
      </w:r>
    </w:p>
    <w:p w:rsidR="00273FC5" w:rsidRPr="00754285" w:rsidRDefault="00273FC5" w:rsidP="00E45366">
      <w:pPr>
        <w:keepNext/>
        <w:keepLines/>
        <w:rPr>
          <w:rFonts w:asciiTheme="minorBidi" w:hAnsiTheme="minorBidi" w:cstheme="minorBidi"/>
          <w:sz w:val="22"/>
          <w:szCs w:val="22"/>
          <w:rtl/>
        </w:rPr>
      </w:pPr>
    </w:p>
    <w:p w:rsidR="00273FC5" w:rsidRDefault="00934BB7" w:rsidP="00E45366">
      <w:pPr>
        <w:keepNext/>
        <w:keepLines/>
        <w:rPr>
          <w:rFonts w:asciiTheme="minorBidi" w:hAnsiTheme="minorBidi" w:cstheme="minorBidi"/>
          <w:sz w:val="22"/>
          <w:szCs w:val="22"/>
          <w:rtl/>
        </w:rPr>
      </w:pPr>
      <w:r w:rsidRPr="00754285">
        <w:rPr>
          <w:rFonts w:asciiTheme="minorBidi" w:hAnsiTheme="minorBidi" w:cstheme="minorBidi"/>
          <w:sz w:val="22"/>
          <w:szCs w:val="22"/>
          <w:rtl/>
        </w:rPr>
        <w:t>הנני נות</w:t>
      </w:r>
      <w:r>
        <w:rPr>
          <w:rFonts w:asciiTheme="minorBidi" w:hAnsiTheme="minorBidi" w:cstheme="minorBidi" w:hint="cs"/>
          <w:sz w:val="22"/>
          <w:szCs w:val="22"/>
          <w:rtl/>
        </w:rPr>
        <w:t>ן/ת</w:t>
      </w:r>
      <w:r w:rsidRPr="00754285">
        <w:rPr>
          <w:rFonts w:asciiTheme="minorBidi" w:hAnsiTheme="minorBidi" w:cstheme="minorBidi"/>
          <w:sz w:val="22"/>
          <w:szCs w:val="22"/>
          <w:rtl/>
        </w:rPr>
        <w:t xml:space="preserve"> תצהיר זה בשם ___________________</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שהוא המציע (להלן:  "</w:t>
      </w:r>
      <w:r w:rsidRPr="00754285">
        <w:rPr>
          <w:rFonts w:asciiTheme="minorBidi" w:hAnsiTheme="minorBidi" w:cstheme="minorBidi"/>
          <w:b/>
          <w:bCs/>
          <w:sz w:val="22"/>
          <w:szCs w:val="22"/>
          <w:rtl/>
        </w:rPr>
        <w:t>המציע</w:t>
      </w:r>
      <w:r w:rsidRPr="00754285">
        <w:rPr>
          <w:rFonts w:asciiTheme="minorBidi" w:hAnsiTheme="minorBidi" w:cstheme="minorBidi"/>
          <w:sz w:val="22"/>
          <w:szCs w:val="22"/>
          <w:rtl/>
        </w:rPr>
        <w:t>")</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המבקש להתקשר עם עורך התקשרות מספר ___________________ לאספקת _________________ עבור __________________. אני מצהיר/ה כי הנני מוסמך/ת לתת תצהיר זה בשם המציע.</w:t>
      </w:r>
    </w:p>
    <w:p w:rsidR="00273FC5" w:rsidRPr="00754285" w:rsidRDefault="00273FC5" w:rsidP="00E45366">
      <w:pPr>
        <w:keepNext/>
        <w:keepLines/>
        <w:rPr>
          <w:rFonts w:asciiTheme="minorBidi" w:hAnsiTheme="minorBidi" w:cstheme="minorBidi"/>
          <w:sz w:val="22"/>
          <w:szCs w:val="22"/>
        </w:rPr>
      </w:pPr>
    </w:p>
    <w:p w:rsidR="00273FC5" w:rsidRPr="00754285" w:rsidRDefault="00934BB7" w:rsidP="00E45366">
      <w:pPr>
        <w:keepNext/>
        <w:keepLines/>
        <w:rPr>
          <w:rFonts w:asciiTheme="minorBidi" w:hAnsiTheme="minorBidi" w:cstheme="minorBidi"/>
          <w:sz w:val="22"/>
          <w:szCs w:val="22"/>
          <w:u w:val="single"/>
          <w:rtl/>
        </w:rPr>
      </w:pPr>
      <w:r w:rsidRPr="00754285">
        <w:rPr>
          <w:rFonts w:asciiTheme="minorBidi" w:hAnsiTheme="minorBidi" w:cstheme="minorBidi"/>
          <w:sz w:val="22"/>
          <w:szCs w:val="22"/>
          <w:u w:val="single"/>
          <w:rtl/>
        </w:rPr>
        <w:t xml:space="preserve">סמן </w:t>
      </w:r>
      <w:r w:rsidRPr="00754285">
        <w:rPr>
          <w:rFonts w:asciiTheme="minorBidi" w:hAnsiTheme="minorBidi" w:cstheme="minorBidi"/>
          <w:sz w:val="22"/>
          <w:szCs w:val="22"/>
          <w:u w:val="single"/>
        </w:rPr>
        <w:t>X</w:t>
      </w:r>
      <w:r w:rsidRPr="00754285">
        <w:rPr>
          <w:rFonts w:asciiTheme="minorBidi" w:hAnsiTheme="minorBidi" w:cstheme="minorBidi"/>
          <w:sz w:val="22"/>
          <w:szCs w:val="22"/>
          <w:u w:val="single"/>
          <w:rtl/>
        </w:rPr>
        <w:t xml:space="preserve"> במשבצת המתאימה:</w:t>
      </w:r>
    </w:p>
    <w:p w:rsidR="00273FC5" w:rsidRPr="00754285" w:rsidRDefault="00934BB7" w:rsidP="00E2687F">
      <w:pPr>
        <w:keepNext/>
        <w:keepLines/>
        <w:numPr>
          <w:ilvl w:val="0"/>
          <w:numId w:val="39"/>
        </w:numPr>
        <w:ind w:right="360"/>
        <w:rPr>
          <w:rFonts w:asciiTheme="minorBidi" w:hAnsiTheme="minorBidi" w:cstheme="minorBidi"/>
          <w:sz w:val="22"/>
          <w:szCs w:val="22"/>
        </w:rPr>
      </w:pPr>
      <w:r w:rsidRPr="00754285">
        <w:rPr>
          <w:rFonts w:asciiTheme="minorBidi" w:hAnsiTheme="minorBidi" w:cstheme="minorBidi"/>
          <w:sz w:val="22"/>
          <w:szCs w:val="22"/>
          <w:rtl/>
        </w:rPr>
        <w:t>הוראות סעיף 9 ל</w:t>
      </w:r>
      <w:hyperlink r:id="rId28"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754285">
        <w:rPr>
          <w:rFonts w:asciiTheme="minorBidi" w:hAnsiTheme="minorBidi" w:cstheme="minorBidi"/>
          <w:sz w:val="22"/>
          <w:szCs w:val="22"/>
          <w:rtl/>
        </w:rPr>
        <w:t xml:space="preserve"> </w:t>
      </w:r>
      <w:r w:rsidRPr="000800EB">
        <w:rPr>
          <w:rFonts w:asciiTheme="minorBidi" w:hAnsiTheme="minorBidi" w:cstheme="minorBidi"/>
          <w:b/>
          <w:bCs/>
          <w:sz w:val="22"/>
          <w:szCs w:val="22"/>
          <w:rtl/>
        </w:rPr>
        <w:t>לא חלות</w:t>
      </w:r>
      <w:r w:rsidRPr="00754285">
        <w:rPr>
          <w:rFonts w:asciiTheme="minorBidi" w:hAnsiTheme="minorBidi" w:cstheme="minorBidi"/>
          <w:sz w:val="22"/>
          <w:szCs w:val="22"/>
          <w:rtl/>
        </w:rPr>
        <w:t xml:space="preserve"> על המציע.</w:t>
      </w:r>
    </w:p>
    <w:p w:rsidR="00273FC5" w:rsidRPr="001C3AAA" w:rsidRDefault="00934BB7" w:rsidP="00E2687F">
      <w:pPr>
        <w:keepNext/>
        <w:keepLines/>
        <w:numPr>
          <w:ilvl w:val="0"/>
          <w:numId w:val="39"/>
        </w:numPr>
        <w:ind w:left="425" w:right="357" w:hanging="425"/>
        <w:rPr>
          <w:rFonts w:asciiTheme="minorBidi" w:hAnsiTheme="minorBidi" w:cstheme="minorBidi"/>
          <w:sz w:val="22"/>
          <w:szCs w:val="22"/>
        </w:rPr>
      </w:pPr>
      <w:r w:rsidRPr="00754285">
        <w:rPr>
          <w:rFonts w:asciiTheme="minorBidi" w:hAnsiTheme="minorBidi" w:cstheme="minorBidi"/>
          <w:sz w:val="22"/>
          <w:szCs w:val="22"/>
          <w:rtl/>
        </w:rPr>
        <w:t>הוראות סעיף 9 ל</w:t>
      </w:r>
      <w:hyperlink r:id="rId29"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754285">
        <w:rPr>
          <w:rFonts w:asciiTheme="minorBidi" w:hAnsiTheme="minorBidi" w:cstheme="minorBidi"/>
          <w:sz w:val="22"/>
          <w:szCs w:val="22"/>
          <w:rtl/>
        </w:rPr>
        <w:t xml:space="preserve"> </w:t>
      </w:r>
      <w:r w:rsidRPr="000800EB">
        <w:rPr>
          <w:rFonts w:asciiTheme="minorBidi" w:hAnsiTheme="minorBidi" w:cstheme="minorBidi"/>
          <w:b/>
          <w:bCs/>
          <w:sz w:val="22"/>
          <w:szCs w:val="22"/>
          <w:rtl/>
        </w:rPr>
        <w:t>חלות</w:t>
      </w:r>
      <w:r w:rsidRPr="00754285">
        <w:rPr>
          <w:rFonts w:asciiTheme="minorBidi" w:hAnsiTheme="minorBidi" w:cstheme="minorBidi"/>
          <w:sz w:val="22"/>
          <w:szCs w:val="22"/>
          <w:rtl/>
        </w:rPr>
        <w:t xml:space="preserve"> על המציע והוא מקיים</w:t>
      </w:r>
      <w:r>
        <w:rPr>
          <w:rFonts w:asciiTheme="minorBidi" w:hAnsiTheme="minorBidi" w:cstheme="minorBidi" w:hint="cs"/>
          <w:sz w:val="22"/>
          <w:szCs w:val="22"/>
          <w:rtl/>
        </w:rPr>
        <w:t xml:space="preserve"> </w:t>
      </w:r>
      <w:r w:rsidRPr="001C3AAA">
        <w:rPr>
          <w:rFonts w:asciiTheme="minorBidi" w:hAnsiTheme="minorBidi" w:cstheme="minorBidi"/>
          <w:sz w:val="22"/>
          <w:szCs w:val="22"/>
          <w:rtl/>
        </w:rPr>
        <w:t>אותן.</w:t>
      </w:r>
    </w:p>
    <w:p w:rsidR="00273FC5" w:rsidRDefault="00273FC5" w:rsidP="00E45366">
      <w:pPr>
        <w:keepNext/>
        <w:keepLines/>
        <w:rPr>
          <w:rFonts w:asciiTheme="minorBidi" w:hAnsiTheme="minorBidi" w:cstheme="minorBidi"/>
          <w:sz w:val="22"/>
          <w:szCs w:val="22"/>
          <w:u w:val="single"/>
          <w:rtl/>
        </w:rPr>
      </w:pPr>
    </w:p>
    <w:p w:rsidR="00273FC5" w:rsidRPr="00754285" w:rsidRDefault="00934BB7" w:rsidP="00E45366">
      <w:pPr>
        <w:keepNext/>
        <w:keepLines/>
        <w:rPr>
          <w:rFonts w:asciiTheme="minorBidi" w:hAnsiTheme="minorBidi" w:cstheme="minorBidi"/>
          <w:sz w:val="22"/>
          <w:szCs w:val="22"/>
          <w:rtl/>
        </w:rPr>
      </w:pPr>
      <w:r w:rsidRPr="00754285">
        <w:rPr>
          <w:rFonts w:asciiTheme="minorBidi" w:hAnsiTheme="minorBidi" w:cstheme="minorBidi"/>
          <w:sz w:val="22"/>
          <w:szCs w:val="22"/>
          <w:u w:val="single"/>
          <w:rtl/>
        </w:rPr>
        <w:t xml:space="preserve">במקרה שהוראות סעיף 9 </w:t>
      </w:r>
      <w:r>
        <w:rPr>
          <w:rFonts w:asciiTheme="minorBidi" w:hAnsiTheme="minorBidi" w:cstheme="minorBidi" w:hint="cs"/>
          <w:sz w:val="22"/>
          <w:szCs w:val="22"/>
          <w:u w:val="single"/>
          <w:rtl/>
        </w:rPr>
        <w:t>ל</w:t>
      </w:r>
      <w:hyperlink r:id="rId30" w:history="1">
        <w:r w:rsidRPr="00D16EA8">
          <w:rPr>
            <w:rStyle w:val="Hyperlink"/>
            <w:rFonts w:asciiTheme="minorBidi" w:hAnsiTheme="minorBidi" w:cstheme="minorBidi"/>
            <w:sz w:val="22"/>
            <w:szCs w:val="22"/>
            <w:rtl/>
          </w:rPr>
          <w:t>חוק שוויון זכויות לאנשים עם מוגבלות, התשנ"ח</w:t>
        </w:r>
        <w:r>
          <w:rPr>
            <w:rStyle w:val="Hyperlink"/>
            <w:rFonts w:asciiTheme="minorBidi" w:hAnsiTheme="minorBidi" w:cstheme="minorBidi" w:hint="cs"/>
            <w:sz w:val="22"/>
            <w:szCs w:val="22"/>
            <w:rtl/>
          </w:rPr>
          <w:t>-</w:t>
        </w:r>
        <w:r w:rsidRPr="00D16EA8">
          <w:rPr>
            <w:rStyle w:val="Hyperlink"/>
            <w:rFonts w:asciiTheme="minorBidi" w:hAnsiTheme="minorBidi" w:cstheme="minorBidi"/>
            <w:sz w:val="22"/>
            <w:szCs w:val="22"/>
            <w:rtl/>
          </w:rPr>
          <w:t>1998</w:t>
        </w:r>
      </w:hyperlink>
      <w:r w:rsidRPr="000800EB">
        <w:rPr>
          <w:rFonts w:asciiTheme="minorBidi" w:hAnsiTheme="minorBidi" w:cstheme="minorBidi"/>
          <w:sz w:val="22"/>
          <w:szCs w:val="22"/>
          <w:u w:val="single"/>
          <w:rtl/>
        </w:rPr>
        <w:t xml:space="preserve"> (להלן: ''חוק</w:t>
      </w:r>
      <w:r>
        <w:rPr>
          <w:rFonts w:asciiTheme="minorBidi" w:hAnsiTheme="minorBidi" w:cstheme="minorBidi" w:hint="cs"/>
          <w:sz w:val="22"/>
          <w:szCs w:val="22"/>
          <w:u w:val="single"/>
          <w:rtl/>
        </w:rPr>
        <w:t xml:space="preserve"> שוויון זכויות</w:t>
      </w:r>
      <w:r w:rsidRPr="000800EB">
        <w:rPr>
          <w:rFonts w:asciiTheme="minorBidi" w:hAnsiTheme="minorBidi" w:cstheme="minorBidi"/>
          <w:sz w:val="22"/>
          <w:szCs w:val="22"/>
          <w:u w:val="single"/>
          <w:rtl/>
        </w:rPr>
        <w:t>'')</w:t>
      </w:r>
      <w:r>
        <w:rPr>
          <w:rFonts w:asciiTheme="minorBidi" w:hAnsiTheme="minorBidi" w:cstheme="minorBidi" w:hint="cs"/>
          <w:b/>
          <w:bCs/>
          <w:sz w:val="22"/>
          <w:szCs w:val="22"/>
          <w:u w:val="single"/>
          <w:rtl/>
        </w:rPr>
        <w:t xml:space="preserve"> </w:t>
      </w:r>
      <w:r w:rsidRPr="00754285">
        <w:rPr>
          <w:rFonts w:asciiTheme="minorBidi" w:hAnsiTheme="minorBidi" w:cstheme="minorBidi"/>
          <w:b/>
          <w:bCs/>
          <w:sz w:val="22"/>
          <w:szCs w:val="22"/>
          <w:u w:val="single"/>
          <w:rtl/>
        </w:rPr>
        <w:t>חלות על המציע</w:t>
      </w:r>
      <w:r>
        <w:rPr>
          <w:rFonts w:asciiTheme="minorBidi" w:hAnsiTheme="minorBidi" w:cstheme="minorBidi" w:hint="cs"/>
          <w:b/>
          <w:bCs/>
          <w:sz w:val="22"/>
          <w:szCs w:val="22"/>
          <w:u w:val="single"/>
          <w:rtl/>
        </w:rPr>
        <w:t>,</w:t>
      </w:r>
      <w:r w:rsidRPr="00754285">
        <w:rPr>
          <w:rFonts w:asciiTheme="minorBidi" w:hAnsiTheme="minorBidi" w:cstheme="minorBidi"/>
          <w:sz w:val="22"/>
          <w:szCs w:val="22"/>
          <w:u w:val="single"/>
          <w:rtl/>
        </w:rPr>
        <w:t xml:space="preserve"> נדרש לסמן </w:t>
      </w:r>
      <w:r w:rsidRPr="00754285">
        <w:rPr>
          <w:rFonts w:asciiTheme="minorBidi" w:hAnsiTheme="minorBidi" w:cstheme="minorBidi"/>
          <w:sz w:val="22"/>
          <w:szCs w:val="22"/>
          <w:u w:val="single"/>
        </w:rPr>
        <w:t>x</w:t>
      </w:r>
      <w:r w:rsidRPr="00754285">
        <w:rPr>
          <w:rFonts w:asciiTheme="minorBidi" w:hAnsiTheme="minorBidi" w:cstheme="minorBidi"/>
          <w:sz w:val="22"/>
          <w:szCs w:val="22"/>
          <w:u w:val="single"/>
          <w:rtl/>
        </w:rPr>
        <w:t xml:space="preserve"> במשבצת המתאימה</w:t>
      </w:r>
      <w:r w:rsidRPr="00754285">
        <w:rPr>
          <w:rFonts w:asciiTheme="minorBidi" w:hAnsiTheme="minorBidi" w:cstheme="minorBidi"/>
          <w:sz w:val="22"/>
          <w:szCs w:val="22"/>
          <w:rtl/>
        </w:rPr>
        <w:t>:</w:t>
      </w:r>
    </w:p>
    <w:p w:rsidR="00273FC5" w:rsidRPr="00754285" w:rsidRDefault="00934BB7" w:rsidP="00E2687F">
      <w:pPr>
        <w:keepNext/>
        <w:keepLines/>
        <w:numPr>
          <w:ilvl w:val="0"/>
          <w:numId w:val="39"/>
        </w:numPr>
        <w:ind w:right="360"/>
        <w:rPr>
          <w:rFonts w:asciiTheme="minorBidi" w:hAnsiTheme="minorBidi" w:cstheme="minorBidi"/>
          <w:sz w:val="22"/>
          <w:szCs w:val="22"/>
        </w:rPr>
      </w:pPr>
      <w:r w:rsidRPr="00754285">
        <w:rPr>
          <w:rFonts w:asciiTheme="minorBidi" w:hAnsiTheme="minorBidi" w:cstheme="minorBidi"/>
          <w:sz w:val="22"/>
          <w:szCs w:val="22"/>
          <w:rtl/>
        </w:rPr>
        <w:t>המציע מעסיק פחות מ-</w:t>
      </w:r>
      <w:r>
        <w:rPr>
          <w:rFonts w:asciiTheme="minorBidi" w:hAnsiTheme="minorBidi" w:cstheme="minorBidi" w:hint="cs"/>
          <w:sz w:val="22"/>
          <w:szCs w:val="22"/>
          <w:rtl/>
        </w:rPr>
        <w:t xml:space="preserve"> </w:t>
      </w:r>
      <w:r w:rsidRPr="00754285">
        <w:rPr>
          <w:rFonts w:asciiTheme="minorBidi" w:hAnsiTheme="minorBidi" w:cstheme="minorBidi"/>
          <w:sz w:val="22"/>
          <w:szCs w:val="22"/>
          <w:rtl/>
        </w:rPr>
        <w:t>100 עובדים.</w:t>
      </w:r>
    </w:p>
    <w:p w:rsidR="00273FC5" w:rsidRPr="00754285" w:rsidRDefault="00934BB7" w:rsidP="00E2687F">
      <w:pPr>
        <w:keepNext/>
        <w:keepLines/>
        <w:numPr>
          <w:ilvl w:val="0"/>
          <w:numId w:val="39"/>
        </w:numPr>
        <w:ind w:right="360"/>
        <w:rPr>
          <w:rFonts w:asciiTheme="minorBidi" w:hAnsiTheme="minorBidi" w:cstheme="minorBidi"/>
          <w:sz w:val="22"/>
          <w:szCs w:val="22"/>
        </w:rPr>
      </w:pPr>
      <w:r w:rsidRPr="00754285">
        <w:rPr>
          <w:rFonts w:asciiTheme="minorBidi" w:hAnsiTheme="minorBidi" w:cstheme="minorBidi"/>
          <w:sz w:val="22"/>
          <w:szCs w:val="22"/>
          <w:rtl/>
        </w:rPr>
        <w:t>המציע מעסיק 100 עובדים או יותר.</w:t>
      </w:r>
    </w:p>
    <w:p w:rsidR="00273FC5" w:rsidRPr="00754285" w:rsidRDefault="00934BB7" w:rsidP="00E45366">
      <w:pPr>
        <w:keepNext/>
        <w:keepLines/>
        <w:ind w:right="360"/>
        <w:rPr>
          <w:rFonts w:asciiTheme="minorBidi" w:hAnsiTheme="minorBidi" w:cstheme="minorBidi"/>
          <w:sz w:val="22"/>
          <w:szCs w:val="22"/>
          <w:rtl/>
        </w:rPr>
      </w:pPr>
      <w:r w:rsidRPr="00754285">
        <w:rPr>
          <w:rFonts w:asciiTheme="minorBidi" w:hAnsiTheme="minorBidi" w:cstheme="minorBidi"/>
          <w:sz w:val="22"/>
          <w:szCs w:val="22"/>
          <w:u w:val="single"/>
          <w:rtl/>
        </w:rPr>
        <w:t>במקרה שהמציע מעסיק 100 עובדים או יותר</w:t>
      </w:r>
      <w:r>
        <w:rPr>
          <w:rFonts w:asciiTheme="minorBidi" w:hAnsiTheme="minorBidi" w:cstheme="minorBidi" w:hint="cs"/>
          <w:sz w:val="22"/>
          <w:szCs w:val="22"/>
          <w:u w:val="single"/>
          <w:rtl/>
        </w:rPr>
        <w:t>,</w:t>
      </w:r>
      <w:r w:rsidRPr="00754285">
        <w:rPr>
          <w:rFonts w:asciiTheme="minorBidi" w:hAnsiTheme="minorBidi" w:cstheme="minorBidi"/>
          <w:sz w:val="22"/>
          <w:szCs w:val="22"/>
          <w:u w:val="single"/>
          <w:rtl/>
        </w:rPr>
        <w:t xml:space="preserve"> נדרש לסמן</w:t>
      </w:r>
      <w:r w:rsidRPr="00754285">
        <w:rPr>
          <w:rFonts w:asciiTheme="minorBidi" w:hAnsiTheme="minorBidi" w:cstheme="minorBidi"/>
          <w:sz w:val="22"/>
          <w:szCs w:val="22"/>
          <w:u w:val="single"/>
        </w:rPr>
        <w:t xml:space="preserve">X </w:t>
      </w:r>
      <w:r w:rsidRPr="00754285">
        <w:rPr>
          <w:rFonts w:asciiTheme="minorBidi" w:hAnsiTheme="minorBidi" w:cstheme="minorBidi"/>
          <w:sz w:val="22"/>
          <w:szCs w:val="22"/>
          <w:u w:val="single"/>
          <w:rtl/>
        </w:rPr>
        <w:t xml:space="preserve"> במשבצת המתאימה</w:t>
      </w:r>
      <w:r w:rsidRPr="00754285">
        <w:rPr>
          <w:rFonts w:asciiTheme="minorBidi" w:hAnsiTheme="minorBidi" w:cstheme="minorBidi"/>
          <w:sz w:val="22"/>
          <w:szCs w:val="22"/>
          <w:rtl/>
        </w:rPr>
        <w:t>:</w:t>
      </w:r>
    </w:p>
    <w:p w:rsidR="00273FC5" w:rsidRPr="00754285" w:rsidRDefault="00934BB7" w:rsidP="00E2687F">
      <w:pPr>
        <w:keepNext/>
        <w:keepLines/>
        <w:numPr>
          <w:ilvl w:val="0"/>
          <w:numId w:val="39"/>
        </w:numPr>
        <w:ind w:right="360"/>
        <w:rPr>
          <w:rFonts w:asciiTheme="minorBidi" w:hAnsiTheme="minorBidi" w:cstheme="minorBidi"/>
          <w:sz w:val="22"/>
          <w:szCs w:val="22"/>
        </w:rPr>
      </w:pPr>
      <w:r w:rsidRPr="00754285">
        <w:rPr>
          <w:rFonts w:asciiTheme="minorBidi" w:hAnsiTheme="minorBidi" w:cstheme="minorBidi"/>
          <w:sz w:val="22"/>
          <w:szCs w:val="22"/>
          <w:rtl/>
        </w:rPr>
        <w:t xml:space="preserve"> המציע מתחייב כי ככל שיזכה במכרז</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יפנה </w:t>
      </w:r>
      <w:proofErr w:type="spellStart"/>
      <w:r w:rsidRPr="00754285">
        <w:rPr>
          <w:rFonts w:asciiTheme="minorBidi" w:hAnsiTheme="minorBidi" w:cstheme="minorBidi"/>
          <w:sz w:val="22"/>
          <w:szCs w:val="22"/>
          <w:rtl/>
        </w:rPr>
        <w:t>למנ</w:t>
      </w:r>
      <w:r>
        <w:rPr>
          <w:rFonts w:asciiTheme="minorBidi" w:hAnsiTheme="minorBidi" w:cstheme="minorBidi" w:hint="cs"/>
          <w:sz w:val="22"/>
          <w:szCs w:val="22"/>
          <w:rtl/>
        </w:rPr>
        <w:t>כ</w:t>
      </w:r>
      <w:proofErr w:type="spellEnd"/>
      <w:r>
        <w:rPr>
          <w:rFonts w:asciiTheme="minorBidi" w:hAnsiTheme="minorBidi" w:cstheme="minorBidi" w:hint="cs"/>
          <w:sz w:val="22"/>
          <w:szCs w:val="22"/>
          <w:rtl/>
        </w:rPr>
        <w:t xml:space="preserve">''ל </w:t>
      </w:r>
      <w:r w:rsidRPr="00754285">
        <w:rPr>
          <w:rFonts w:asciiTheme="minorBidi" w:hAnsiTheme="minorBidi" w:cstheme="minorBidi"/>
          <w:sz w:val="22"/>
          <w:szCs w:val="22"/>
          <w:rtl/>
        </w:rPr>
        <w:t xml:space="preserve">משרד </w:t>
      </w:r>
      <w:r>
        <w:rPr>
          <w:rFonts w:asciiTheme="minorBidi" w:hAnsiTheme="minorBidi" w:cstheme="minorBidi" w:hint="cs"/>
          <w:sz w:val="22"/>
          <w:szCs w:val="22"/>
          <w:rtl/>
        </w:rPr>
        <w:t>הרווחה והביטחון החברתי,</w:t>
      </w:r>
      <w:r w:rsidRPr="00754285">
        <w:rPr>
          <w:rFonts w:asciiTheme="minorBidi" w:hAnsiTheme="minorBidi" w:cstheme="minorBidi"/>
          <w:sz w:val="22"/>
          <w:szCs w:val="22"/>
          <w:rtl/>
        </w:rPr>
        <w:t xml:space="preserve"> לשם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בחינת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יישום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חובותיו</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לפי</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סעיף</w:t>
      </w:r>
      <w:r w:rsidRPr="00754285">
        <w:rPr>
          <w:rFonts w:asciiTheme="minorBidi" w:hAnsiTheme="minorBidi" w:cstheme="minorBidi"/>
          <w:sz w:val="22"/>
          <w:szCs w:val="22"/>
        </w:rPr>
        <w:t xml:space="preserve"> 9 </w:t>
      </w:r>
      <w:r w:rsidRPr="00754285">
        <w:rPr>
          <w:rFonts w:asciiTheme="minorBidi" w:hAnsiTheme="minorBidi" w:cstheme="minorBidi"/>
          <w:sz w:val="22"/>
          <w:szCs w:val="22"/>
          <w:rtl/>
        </w:rPr>
        <w:t>לחוק שוויון</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זכויות, ובמקרה</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הצורך</w:t>
      </w:r>
      <w:r>
        <w:rPr>
          <w:rFonts w:asciiTheme="minorBidi" w:hAnsiTheme="minorBidi" w:cstheme="minorBidi" w:hint="cs"/>
          <w:sz w:val="22"/>
          <w:szCs w:val="22"/>
          <w:rtl/>
        </w:rPr>
        <w:t xml:space="preserve">, </w:t>
      </w:r>
      <w:r w:rsidRPr="00754285">
        <w:rPr>
          <w:rFonts w:asciiTheme="minorBidi" w:hAnsiTheme="minorBidi" w:cstheme="minorBidi"/>
          <w:sz w:val="22"/>
          <w:szCs w:val="22"/>
          <w:rtl/>
        </w:rPr>
        <w:t>לשם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קבלת הנחיות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בקשר</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ליישומן</w:t>
      </w:r>
      <w:r w:rsidRPr="00754285">
        <w:rPr>
          <w:rFonts w:asciiTheme="minorBidi" w:hAnsiTheme="minorBidi" w:cstheme="minorBidi"/>
          <w:sz w:val="22"/>
          <w:szCs w:val="22"/>
        </w:rPr>
        <w:t>.</w:t>
      </w:r>
    </w:p>
    <w:p w:rsidR="00273FC5" w:rsidRPr="00754285" w:rsidRDefault="00934BB7" w:rsidP="00E2687F">
      <w:pPr>
        <w:keepNext/>
        <w:keepLines/>
        <w:numPr>
          <w:ilvl w:val="0"/>
          <w:numId w:val="39"/>
        </w:numPr>
        <w:ind w:right="360"/>
        <w:rPr>
          <w:rFonts w:asciiTheme="minorBidi" w:hAnsiTheme="minorBidi" w:cstheme="minorBidi"/>
          <w:sz w:val="22"/>
          <w:szCs w:val="22"/>
          <w:rtl/>
        </w:rPr>
      </w:pPr>
      <w:r w:rsidRPr="00754285">
        <w:rPr>
          <w:rFonts w:asciiTheme="minorBidi" w:hAnsiTheme="minorBidi" w:cstheme="minorBidi"/>
          <w:sz w:val="22"/>
          <w:szCs w:val="22"/>
          <w:rtl/>
        </w:rPr>
        <w:t xml:space="preserve">המציע התחייב בעבר לפנות </w:t>
      </w:r>
      <w:proofErr w:type="spellStart"/>
      <w:r w:rsidRPr="00754285">
        <w:rPr>
          <w:rFonts w:asciiTheme="minorBidi" w:hAnsiTheme="minorBidi" w:cstheme="minorBidi"/>
          <w:sz w:val="22"/>
          <w:szCs w:val="22"/>
          <w:rtl/>
        </w:rPr>
        <w:t>למנ</w:t>
      </w:r>
      <w:r>
        <w:rPr>
          <w:rFonts w:asciiTheme="minorBidi" w:hAnsiTheme="minorBidi" w:cstheme="minorBidi" w:hint="cs"/>
          <w:sz w:val="22"/>
          <w:szCs w:val="22"/>
          <w:rtl/>
        </w:rPr>
        <w:t>כ</w:t>
      </w:r>
      <w:proofErr w:type="spellEnd"/>
      <w:r>
        <w:rPr>
          <w:rFonts w:asciiTheme="minorBidi" w:hAnsiTheme="minorBidi" w:cstheme="minorBidi" w:hint="cs"/>
          <w:sz w:val="22"/>
          <w:szCs w:val="22"/>
          <w:rtl/>
        </w:rPr>
        <w:t xml:space="preserve">''ל </w:t>
      </w:r>
      <w:r w:rsidRPr="00754285">
        <w:rPr>
          <w:rFonts w:asciiTheme="minorBidi" w:hAnsiTheme="minorBidi" w:cstheme="minorBidi"/>
          <w:sz w:val="22"/>
          <w:szCs w:val="22"/>
          <w:rtl/>
        </w:rPr>
        <w:t xml:space="preserve">משרד </w:t>
      </w:r>
      <w:r>
        <w:rPr>
          <w:rFonts w:asciiTheme="minorBidi" w:hAnsiTheme="minorBidi" w:cstheme="minorBidi" w:hint="cs"/>
          <w:sz w:val="22"/>
          <w:szCs w:val="22"/>
          <w:rtl/>
        </w:rPr>
        <w:t xml:space="preserve">הרווחה והביטחון החברתי </w:t>
      </w:r>
      <w:r w:rsidRPr="00754285">
        <w:rPr>
          <w:rFonts w:asciiTheme="minorBidi" w:hAnsiTheme="minorBidi" w:cstheme="minorBidi"/>
          <w:sz w:val="22"/>
          <w:szCs w:val="22"/>
          <w:rtl/>
        </w:rPr>
        <w:t>לשם בחינת</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יישום</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חובותיו</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לפי</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סעיף</w:t>
      </w:r>
      <w:r w:rsidRPr="00754285">
        <w:rPr>
          <w:rFonts w:asciiTheme="minorBidi" w:hAnsiTheme="minorBidi" w:cstheme="minorBidi"/>
          <w:sz w:val="22"/>
          <w:szCs w:val="22"/>
        </w:rPr>
        <w:t xml:space="preserve"> 9 </w:t>
      </w:r>
      <w:r w:rsidRPr="00754285">
        <w:rPr>
          <w:rFonts w:asciiTheme="minorBidi" w:hAnsiTheme="minorBidi" w:cstheme="minorBidi"/>
          <w:sz w:val="22"/>
          <w:szCs w:val="22"/>
          <w:rtl/>
        </w:rPr>
        <w:t>לחוק שוויון</w:t>
      </w:r>
      <w:r w:rsidRPr="00754285">
        <w:rPr>
          <w:rFonts w:asciiTheme="minorBidi" w:hAnsiTheme="minorBidi" w:cstheme="minorBidi"/>
          <w:sz w:val="22"/>
          <w:szCs w:val="22"/>
        </w:rPr>
        <w:t xml:space="preserve"> </w:t>
      </w:r>
      <w:r w:rsidRPr="00754285">
        <w:rPr>
          <w:rFonts w:asciiTheme="minorBidi" w:hAnsiTheme="minorBidi" w:cstheme="minorBidi"/>
          <w:sz w:val="22"/>
          <w:szCs w:val="22"/>
          <w:rtl/>
        </w:rPr>
        <w:t>זכויות, הוא פנה כאמור ואם קיבל הנחיות ליישום חובותיו</w:t>
      </w:r>
      <w:r>
        <w:rPr>
          <w:rFonts w:asciiTheme="minorBidi" w:hAnsiTheme="minorBidi" w:cstheme="minorBidi" w:hint="cs"/>
          <w:sz w:val="22"/>
          <w:szCs w:val="22"/>
          <w:rtl/>
        </w:rPr>
        <w:t>,</w:t>
      </w:r>
      <w:r w:rsidRPr="00754285">
        <w:rPr>
          <w:rFonts w:asciiTheme="minorBidi" w:hAnsiTheme="minorBidi" w:cstheme="minorBidi"/>
          <w:sz w:val="22"/>
          <w:szCs w:val="22"/>
          <w:rtl/>
        </w:rPr>
        <w:t xml:space="preserve"> </w:t>
      </w:r>
      <w:r w:rsidRPr="00754285">
        <w:rPr>
          <w:rFonts w:asciiTheme="minorBidi" w:hAnsiTheme="minorBidi" w:cstheme="minorBidi"/>
          <w:b/>
          <w:bCs/>
          <w:sz w:val="22"/>
          <w:szCs w:val="22"/>
          <w:rtl/>
        </w:rPr>
        <w:t>פעל ליישומן</w:t>
      </w:r>
      <w:r w:rsidRPr="00754285">
        <w:rPr>
          <w:rFonts w:asciiTheme="minorBidi" w:hAnsiTheme="minorBidi" w:cstheme="minorBidi"/>
          <w:sz w:val="22"/>
          <w:szCs w:val="22"/>
          <w:rtl/>
        </w:rPr>
        <w:t xml:space="preserve"> (במקרה שהמציע התחייב בעבר לבצע פנייה זו ונעשתה עמו התקשרות</w:t>
      </w:r>
      <w:r>
        <w:rPr>
          <w:rFonts w:asciiTheme="minorBidi" w:hAnsiTheme="minorBidi" w:cstheme="minorBidi" w:hint="cs"/>
          <w:sz w:val="22"/>
          <w:szCs w:val="22"/>
          <w:rtl/>
        </w:rPr>
        <w:t>,</w:t>
      </w:r>
      <w:r w:rsidRPr="00754285">
        <w:rPr>
          <w:rFonts w:asciiTheme="minorBidi" w:hAnsiTheme="minorBidi" w:cstheme="minorBidi"/>
          <w:sz w:val="22"/>
          <w:szCs w:val="22"/>
          <w:rtl/>
        </w:rPr>
        <w:t xml:space="preserve"> שלגביה נתן התחייבות זו).</w:t>
      </w:r>
    </w:p>
    <w:p w:rsidR="00273FC5" w:rsidRPr="00754285" w:rsidRDefault="00934BB7" w:rsidP="00E45366">
      <w:pPr>
        <w:keepNext/>
        <w:keepLines/>
        <w:ind w:right="360"/>
        <w:rPr>
          <w:rFonts w:asciiTheme="minorBidi" w:hAnsiTheme="minorBidi" w:cstheme="minorBidi"/>
          <w:sz w:val="22"/>
          <w:szCs w:val="22"/>
          <w:rtl/>
        </w:rPr>
      </w:pPr>
      <w:r w:rsidRPr="00754285">
        <w:rPr>
          <w:rFonts w:asciiTheme="minorBidi" w:hAnsiTheme="minorBidi" w:cstheme="minorBidi"/>
          <w:sz w:val="22"/>
          <w:szCs w:val="22"/>
          <w:rtl/>
        </w:rPr>
        <w:t xml:space="preserve">המציע מתחייב להעביר העתק מהתצהיר שמסר לפי פסקה זו </w:t>
      </w:r>
      <w:proofErr w:type="spellStart"/>
      <w:r w:rsidRPr="00754285">
        <w:rPr>
          <w:rFonts w:asciiTheme="minorBidi" w:hAnsiTheme="minorBidi" w:cstheme="minorBidi"/>
          <w:sz w:val="22"/>
          <w:szCs w:val="22"/>
          <w:rtl/>
        </w:rPr>
        <w:t>למנכ</w:t>
      </w:r>
      <w:proofErr w:type="spellEnd"/>
      <w:r>
        <w:rPr>
          <w:rFonts w:asciiTheme="minorBidi" w:hAnsiTheme="minorBidi" w:cstheme="minorBidi" w:hint="cs"/>
          <w:sz w:val="22"/>
          <w:szCs w:val="22"/>
          <w:rtl/>
        </w:rPr>
        <w:t>''</w:t>
      </w:r>
      <w:r w:rsidRPr="00754285">
        <w:rPr>
          <w:rFonts w:asciiTheme="minorBidi" w:hAnsiTheme="minorBidi" w:cstheme="minorBidi"/>
          <w:sz w:val="22"/>
          <w:szCs w:val="22"/>
          <w:rtl/>
        </w:rPr>
        <w:t xml:space="preserve">ל </w:t>
      </w:r>
      <w:r>
        <w:rPr>
          <w:rFonts w:asciiTheme="minorBidi" w:hAnsiTheme="minorBidi" w:cstheme="minorBidi" w:hint="cs"/>
          <w:sz w:val="22"/>
          <w:szCs w:val="22"/>
          <w:rtl/>
        </w:rPr>
        <w:t>הרווחה והביטחון החברתי,</w:t>
      </w:r>
      <w:r w:rsidRPr="00754285">
        <w:rPr>
          <w:rFonts w:asciiTheme="minorBidi" w:hAnsiTheme="minorBidi" w:cstheme="minorBidi"/>
          <w:sz w:val="22"/>
          <w:szCs w:val="22"/>
          <w:rtl/>
        </w:rPr>
        <w:t>, בתוך 30 ימים ממועד ההתקשרות.</w:t>
      </w:r>
    </w:p>
    <w:p w:rsidR="00273FC5" w:rsidRDefault="00273FC5" w:rsidP="00E45366">
      <w:pPr>
        <w:keepNext/>
        <w:keepLines/>
        <w:tabs>
          <w:tab w:val="left" w:pos="901"/>
          <w:tab w:val="left" w:pos="1576"/>
          <w:tab w:val="left" w:pos="2137"/>
          <w:tab w:val="left" w:pos="2699"/>
          <w:tab w:val="left" w:pos="3263"/>
          <w:tab w:val="left" w:pos="3824"/>
          <w:tab w:val="left" w:pos="4388"/>
          <w:tab w:val="left" w:pos="4949"/>
          <w:tab w:val="left" w:pos="6075"/>
          <w:tab w:val="left" w:pos="7200"/>
        </w:tabs>
        <w:jc w:val="center"/>
        <w:rPr>
          <w:rFonts w:asciiTheme="minorBidi" w:hAnsiTheme="minorBidi" w:cstheme="minorBidi"/>
          <w:b/>
          <w:bCs/>
          <w:sz w:val="22"/>
          <w:szCs w:val="22"/>
          <w:u w:val="single"/>
          <w:rtl/>
        </w:rPr>
      </w:pPr>
    </w:p>
    <w:p w:rsidR="00273FC5" w:rsidRPr="00754285" w:rsidRDefault="00934BB7" w:rsidP="00E45366">
      <w:pPr>
        <w:keepNext/>
        <w:keepLines/>
        <w:rPr>
          <w:rFonts w:asciiTheme="minorBidi" w:hAnsiTheme="minorBidi" w:cstheme="minorBidi"/>
          <w:sz w:val="22"/>
          <w:szCs w:val="22"/>
          <w:rtl/>
        </w:rPr>
      </w:pPr>
      <w:r w:rsidRPr="00754285">
        <w:rPr>
          <w:rFonts w:asciiTheme="minorBidi" w:hAnsiTheme="minorBidi" w:cstheme="minorBidi"/>
          <w:sz w:val="22"/>
          <w:szCs w:val="22"/>
          <w:rtl/>
        </w:rPr>
        <w:t>____________________</w:t>
      </w:r>
      <w:r>
        <w:rPr>
          <w:rFonts w:asciiTheme="minorBidi" w:hAnsiTheme="minorBidi" w:cstheme="minorBidi" w:hint="cs"/>
          <w:sz w:val="22"/>
          <w:szCs w:val="22"/>
          <w:rtl/>
        </w:rPr>
        <w:tab/>
      </w:r>
      <w:r w:rsidRPr="00754285">
        <w:rPr>
          <w:rFonts w:asciiTheme="minorBidi" w:hAnsiTheme="minorBidi" w:cstheme="minorBidi"/>
          <w:sz w:val="22"/>
          <w:szCs w:val="22"/>
          <w:rtl/>
        </w:rPr>
        <w:t>____________________</w:t>
      </w:r>
      <w:r>
        <w:rPr>
          <w:rFonts w:asciiTheme="minorBidi" w:hAnsiTheme="minorBidi" w:cstheme="minorBidi" w:hint="cs"/>
          <w:sz w:val="22"/>
          <w:szCs w:val="22"/>
          <w:rtl/>
        </w:rPr>
        <w:tab/>
      </w:r>
      <w:r w:rsidRPr="00754285">
        <w:rPr>
          <w:rFonts w:asciiTheme="minorBidi" w:hAnsiTheme="minorBidi" w:cstheme="minorBidi"/>
          <w:sz w:val="22"/>
          <w:szCs w:val="22"/>
          <w:rtl/>
        </w:rPr>
        <w:t>____________________</w:t>
      </w:r>
    </w:p>
    <w:p w:rsidR="00273FC5" w:rsidRDefault="00934BB7" w:rsidP="00E45366">
      <w:pPr>
        <w:keepNext/>
        <w:keepLines/>
        <w:rPr>
          <w:rFonts w:asciiTheme="minorBidi" w:hAnsiTheme="minorBidi" w:cstheme="minorBidi"/>
          <w:sz w:val="22"/>
          <w:szCs w:val="22"/>
          <w:rtl/>
        </w:rPr>
      </w:pPr>
      <w:r>
        <w:rPr>
          <w:rFonts w:asciiTheme="minorBidi" w:hAnsiTheme="minorBidi" w:cstheme="minorBidi" w:hint="cs"/>
          <w:sz w:val="22"/>
          <w:szCs w:val="22"/>
          <w:rtl/>
        </w:rPr>
        <w:t xml:space="preserve">              שם מלא                                    תאריך</w:t>
      </w:r>
      <w:r>
        <w:rPr>
          <w:rFonts w:asciiTheme="minorBidi" w:hAnsiTheme="minorBidi" w:cstheme="minorBidi" w:hint="cs"/>
          <w:sz w:val="22"/>
          <w:szCs w:val="22"/>
          <w:rtl/>
        </w:rPr>
        <w:tab/>
      </w:r>
      <w:r>
        <w:rPr>
          <w:rFonts w:asciiTheme="minorBidi" w:hAnsiTheme="minorBidi" w:cstheme="minorBidi" w:hint="cs"/>
          <w:sz w:val="22"/>
          <w:szCs w:val="22"/>
          <w:rtl/>
        </w:rPr>
        <w:tab/>
        <w:t xml:space="preserve">                         </w:t>
      </w:r>
      <w:r w:rsidRPr="00754285">
        <w:rPr>
          <w:rFonts w:asciiTheme="minorBidi" w:hAnsiTheme="minorBidi" w:cstheme="minorBidi"/>
          <w:sz w:val="22"/>
          <w:szCs w:val="22"/>
          <w:rtl/>
        </w:rPr>
        <w:t>חתימה</w:t>
      </w:r>
    </w:p>
    <w:p w:rsidR="005D00F8" w:rsidRDefault="005D00F8" w:rsidP="00E45366">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p>
    <w:p w:rsidR="005D00F8" w:rsidRPr="002F06A4" w:rsidRDefault="00934BB7" w:rsidP="00E45366">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5D00F8" w:rsidRPr="002F06A4" w:rsidRDefault="00934BB7" w:rsidP="00E45366">
      <w:pPr>
        <w:keepNext/>
        <w:keepLines/>
        <w:spacing w:before="240"/>
        <w:rPr>
          <w:rFonts w:asciiTheme="minorBidi" w:hAnsiTheme="minorBidi" w:cstheme="minorBidi"/>
          <w:rtl/>
        </w:rPr>
      </w:pPr>
      <w:r w:rsidRPr="002F06A4">
        <w:rPr>
          <w:rFonts w:asciiTheme="minorBidi" w:hAnsiTheme="minorBidi" w:cstheme="minorBidi"/>
          <w:rtl/>
        </w:rPr>
        <w:t>אני הח"מ _____________________, עו"ד מאשר/ת כי ב</w:t>
      </w:r>
      <w:r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D6724C" w:rsidTr="00712AA7">
        <w:tc>
          <w:tcPr>
            <w:tcW w:w="3005" w:type="dxa"/>
          </w:tcPr>
          <w:p w:rsidR="005D00F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5D00F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rsidR="005D00F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___________________</w:t>
            </w:r>
          </w:p>
        </w:tc>
      </w:tr>
      <w:tr w:rsidR="00D6724C" w:rsidTr="00712AA7">
        <w:tc>
          <w:tcPr>
            <w:tcW w:w="3005" w:type="dxa"/>
          </w:tcPr>
          <w:p w:rsidR="005D00F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תאריך</w:t>
            </w:r>
          </w:p>
        </w:tc>
        <w:tc>
          <w:tcPr>
            <w:tcW w:w="3006" w:type="dxa"/>
          </w:tcPr>
          <w:p w:rsidR="005D00F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rsidR="005D00F8" w:rsidRPr="002F06A4" w:rsidRDefault="00934BB7" w:rsidP="00E45366">
            <w:pPr>
              <w:keepNext/>
              <w:keepLines/>
              <w:spacing w:before="240"/>
              <w:jc w:val="center"/>
              <w:rPr>
                <w:rFonts w:asciiTheme="minorBidi" w:hAnsiTheme="minorBidi" w:cstheme="minorBidi"/>
                <w:rtl/>
              </w:rPr>
            </w:pPr>
            <w:r w:rsidRPr="002F06A4">
              <w:rPr>
                <w:rFonts w:asciiTheme="minorBidi" w:hAnsiTheme="minorBidi" w:cstheme="minorBidi"/>
                <w:rtl/>
              </w:rPr>
              <w:t>חת</w:t>
            </w:r>
            <w:r w:rsidRPr="009852F1">
              <w:rPr>
                <w:rtl/>
              </w:rPr>
              <w:t>ימ</w:t>
            </w:r>
            <w:r w:rsidRPr="002F06A4">
              <w:rPr>
                <w:rFonts w:asciiTheme="minorBidi" w:hAnsiTheme="minorBidi" w:cstheme="minorBidi"/>
                <w:rtl/>
              </w:rPr>
              <w:t>ה וחותמת</w:t>
            </w:r>
          </w:p>
        </w:tc>
      </w:tr>
    </w:tbl>
    <w:p w:rsidR="00775850" w:rsidRPr="00775850" w:rsidRDefault="00934BB7" w:rsidP="00E45366">
      <w:pPr>
        <w:keepNext/>
        <w:keepLines/>
        <w:bidi w:val="0"/>
        <w:spacing w:line="240" w:lineRule="auto"/>
        <w:jc w:val="left"/>
      </w:pPr>
      <w:r>
        <w:rPr>
          <w:rtl/>
        </w:rPr>
        <w:br w:type="page"/>
      </w:r>
      <w:bookmarkStart w:id="348" w:name="נספח_תיאום_הצעות_מספר"/>
      <w:bookmarkStart w:id="349" w:name="_Ref47854648"/>
    </w:p>
    <w:bookmarkStart w:id="350" w:name="_Ref47946132"/>
    <w:p w:rsidR="00387AC8" w:rsidRPr="002F06A4" w:rsidRDefault="00934BB7" w:rsidP="00E4536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1" w:name="_Toc83201429"/>
      <w:bookmarkStart w:id="352" w:name="_Toc476649996"/>
      <w:bookmarkStart w:id="353" w:name="_Toc516551372"/>
      <w:bookmarkStart w:id="354" w:name="_Toc521604056"/>
      <w:bookmarkStart w:id="355" w:name="_Toc524610672"/>
      <w:r w:rsidR="0014644B" w:rsidRPr="002F06A4">
        <w:rPr>
          <w:rtl/>
        </w:rPr>
        <w:t>נספח א</w:t>
      </w:r>
      <w:r w:rsidRPr="002F06A4">
        <w:rPr>
          <w:rtl/>
        </w:rPr>
        <w:fldChar w:fldCharType="end"/>
      </w:r>
      <w:r w:rsidR="0076729C">
        <w:rPr>
          <w:rFonts w:hint="cs"/>
          <w:rtl/>
        </w:rPr>
        <w:t>'</w:t>
      </w:r>
      <w:bookmarkEnd w:id="348"/>
      <w:r w:rsidR="00120B94">
        <w:rPr>
          <w:rFonts w:hint="cs"/>
          <w:rtl/>
        </w:rPr>
        <w:t>3</w:t>
      </w:r>
      <w:r w:rsidRPr="002F06A4">
        <w:rPr>
          <w:rtl/>
        </w:rPr>
        <w:t xml:space="preserve"> – תצהיר בדבר אי תיאום הצעות</w:t>
      </w:r>
      <w:bookmarkEnd w:id="351"/>
      <w:r w:rsidRPr="002F06A4">
        <w:rPr>
          <w:rtl/>
        </w:rPr>
        <w:t xml:space="preserve"> </w:t>
      </w:r>
      <w:bookmarkEnd w:id="347"/>
      <w:bookmarkEnd w:id="349"/>
      <w:bookmarkEnd w:id="350"/>
      <w:bookmarkEnd w:id="352"/>
      <w:bookmarkEnd w:id="353"/>
      <w:bookmarkEnd w:id="354"/>
      <w:bookmarkEnd w:id="355"/>
    </w:p>
    <w:p w:rsidR="00387AC8" w:rsidRPr="002F06A4" w:rsidRDefault="00934BB7" w:rsidP="00E45366">
      <w:pPr>
        <w:keepNext/>
        <w:keepLines/>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8C6871">
        <w:rPr>
          <w:rFonts w:asciiTheme="minorBidi" w:hAnsiTheme="minorBidi" w:cstheme="minorBidi"/>
          <w:cs/>
        </w:rPr>
        <w:t>‎</w:t>
      </w:r>
      <w:r w:rsidR="008C6871">
        <w:rPr>
          <w:rFonts w:asciiTheme="minorBidi" w:hAnsiTheme="minorBidi" w:cstheme="minorBidi"/>
        </w:rPr>
        <w:t>6.1.5</w:t>
      </w:r>
      <w:r w:rsidR="00265F3E">
        <w:rPr>
          <w:rFonts w:asciiTheme="minorBidi" w:hAnsiTheme="minorBidi" w:cstheme="minorBidi"/>
          <w:rtl/>
        </w:rPr>
        <w:fldChar w:fldCharType="end"/>
      </w:r>
      <w:r w:rsidRPr="002F06A4">
        <w:rPr>
          <w:rFonts w:asciiTheme="minorBidi" w:hAnsiTheme="minorBidi" w:cstheme="minorBidi"/>
          <w:rtl/>
        </w:rPr>
        <w:t xml:space="preserve"> ל</w:t>
      </w:r>
      <w:r w:rsidR="007079F0">
        <w:rPr>
          <w:rFonts w:asciiTheme="minorBidi" w:hAnsiTheme="minorBidi" w:cstheme="minorBidi"/>
          <w:rtl/>
        </w:rPr>
        <w:t>פניה</w:t>
      </w:r>
      <w:r w:rsidRPr="002F06A4">
        <w:rPr>
          <w:rFonts w:asciiTheme="minorBidi" w:hAnsiTheme="minorBidi" w:cstheme="minorBidi"/>
          <w:rtl/>
        </w:rPr>
        <w:t>)</w:t>
      </w:r>
    </w:p>
    <w:p w:rsidR="00387AC8" w:rsidRPr="002F06A4" w:rsidRDefault="00934BB7" w:rsidP="00E45366">
      <w:pPr>
        <w:keepNext/>
        <w:keepLines/>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rsidR="00387AC8"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031BB5">
            <w:rPr>
              <w:rFonts w:asciiTheme="minorBidi" w:hAnsiTheme="minorBidi" w:cstheme="minorBidi" w:hint="cs"/>
              <w:color w:val="auto"/>
              <w:sz w:val="24"/>
              <w:rtl/>
            </w:rPr>
            <w:t xml:space="preserve">הליך פומבי מס' 222-22 - לאיתור עורכי דין לסיוע וייצוג משפטי למשפחות נפגעי עבירות המתה </w:t>
          </w:r>
          <w:proofErr w:type="spellStart"/>
          <w:r w:rsidR="00031BB5">
            <w:rPr>
              <w:rFonts w:asciiTheme="minorBidi" w:hAnsiTheme="minorBidi" w:cstheme="minorBidi" w:hint="cs"/>
              <w:color w:val="auto"/>
              <w:sz w:val="24"/>
              <w:rtl/>
            </w:rPr>
            <w:t>סנ"ה</w:t>
          </w:r>
          <w:proofErr w:type="spellEnd"/>
          <w:r w:rsidR="00031BB5">
            <w:rPr>
              <w:rFonts w:asciiTheme="minorBidi" w:hAnsiTheme="minorBidi" w:cstheme="minorBidi" w:hint="cs"/>
              <w:color w:val="auto"/>
              <w:sz w:val="24"/>
              <w:rtl/>
            </w:rPr>
            <w:t>, פעולות איבה ומשפחות שכולות (בהתאם להחלטת ממשלה 936 והחלטת ממשלה 2777</w:t>
          </w:r>
        </w:sdtContent>
      </w:sdt>
      <w:r w:rsidR="00ED10AB">
        <w:rPr>
          <w:rFonts w:asciiTheme="minorBidi" w:hAnsiTheme="minorBidi" w:cstheme="minorBidi" w:hint="cs"/>
          <w:color w:val="auto"/>
          <w:rtl/>
          <w:lang w:eastAsia="en-US"/>
        </w:rPr>
        <w:t xml:space="preserve"> </w:t>
      </w:r>
      <w:r w:rsidR="00C12133">
        <w:rPr>
          <w:rFonts w:asciiTheme="minorBidi" w:hAnsiTheme="minorBidi" w:cstheme="minorBidi" w:hint="cs"/>
          <w:color w:val="auto"/>
          <w:rtl/>
          <w:lang w:eastAsia="en-US"/>
        </w:rPr>
        <w:t>(</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w:t>
      </w:r>
      <w:r w:rsidR="007079F0">
        <w:rPr>
          <w:rFonts w:asciiTheme="minorBidi" w:hAnsiTheme="minorBidi" w:cstheme="minorBidi"/>
          <w:b/>
          <w:bCs/>
          <w:color w:val="auto"/>
          <w:rtl/>
          <w:lang w:eastAsia="en-US"/>
        </w:rPr>
        <w:t>פניה</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rsidR="00387AC8" w:rsidRPr="002F06A4" w:rsidRDefault="00934BB7" w:rsidP="00E45366">
      <w:pPr>
        <w:pStyle w:val="1"/>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D6724C" w:rsidTr="007D339B">
        <w:tc>
          <w:tcPr>
            <w:tcW w:w="2552" w:type="dxa"/>
            <w:tcBorders>
              <w:bottom w:val="nil"/>
            </w:tcBorders>
            <w:shd w:val="clear" w:color="auto" w:fill="auto"/>
          </w:tcPr>
          <w:p w:rsidR="00387AC8" w:rsidRPr="002F06A4" w:rsidRDefault="00934BB7" w:rsidP="00E45366">
            <w:pPr>
              <w:keepNext/>
              <w:keepLines/>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rsidR="00387AC8" w:rsidRPr="002F06A4" w:rsidRDefault="00387AC8" w:rsidP="00E45366">
            <w:pPr>
              <w:keepNext/>
              <w:keepLines/>
              <w:rPr>
                <w:rFonts w:asciiTheme="minorBidi" w:hAnsiTheme="minorBidi" w:cstheme="minorBidi"/>
                <w:rtl/>
              </w:rPr>
            </w:pPr>
          </w:p>
        </w:tc>
        <w:tc>
          <w:tcPr>
            <w:tcW w:w="3683" w:type="dxa"/>
            <w:tcBorders>
              <w:bottom w:val="nil"/>
            </w:tcBorders>
            <w:shd w:val="clear" w:color="auto" w:fill="auto"/>
          </w:tcPr>
          <w:p w:rsidR="00387AC8" w:rsidRPr="002F06A4" w:rsidRDefault="00934BB7" w:rsidP="00E45366">
            <w:pPr>
              <w:keepNext/>
              <w:keepLines/>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2F06A4" w:rsidRDefault="00387AC8" w:rsidP="00E45366">
            <w:pPr>
              <w:keepNext/>
              <w:keepLines/>
              <w:rPr>
                <w:rFonts w:asciiTheme="minorBidi" w:hAnsiTheme="minorBidi" w:cstheme="minorBidi"/>
                <w:rtl/>
              </w:rPr>
            </w:pPr>
          </w:p>
        </w:tc>
        <w:tc>
          <w:tcPr>
            <w:tcW w:w="1980" w:type="dxa"/>
            <w:tcBorders>
              <w:bottom w:val="nil"/>
            </w:tcBorders>
            <w:shd w:val="clear" w:color="auto" w:fill="auto"/>
          </w:tcPr>
          <w:p w:rsidR="00387AC8" w:rsidRPr="002F06A4" w:rsidRDefault="00934BB7" w:rsidP="00E45366">
            <w:pPr>
              <w:keepNext/>
              <w:keepLines/>
              <w:rPr>
                <w:rFonts w:asciiTheme="minorBidi" w:hAnsiTheme="minorBidi" w:cstheme="minorBidi"/>
                <w:rtl/>
              </w:rPr>
            </w:pPr>
            <w:r w:rsidRPr="002F06A4">
              <w:rPr>
                <w:rFonts w:asciiTheme="minorBidi" w:hAnsiTheme="minorBidi" w:cstheme="minorBidi"/>
                <w:rtl/>
              </w:rPr>
              <w:t>פרטי יצירת קשר</w:t>
            </w:r>
          </w:p>
        </w:tc>
      </w:tr>
      <w:tr w:rsidR="00D6724C" w:rsidTr="007D339B">
        <w:trPr>
          <w:trHeight w:val="181"/>
        </w:trPr>
        <w:tc>
          <w:tcPr>
            <w:tcW w:w="2552" w:type="dxa"/>
            <w:tcBorders>
              <w:bottom w:val="single" w:sz="4" w:space="0" w:color="auto"/>
            </w:tcBorders>
            <w:shd w:val="clear" w:color="auto" w:fill="auto"/>
          </w:tcPr>
          <w:p w:rsidR="00387AC8" w:rsidRPr="002F06A4" w:rsidRDefault="00387AC8" w:rsidP="00E45366">
            <w:pPr>
              <w:keepNext/>
              <w:keepLines/>
              <w:rPr>
                <w:rFonts w:asciiTheme="minorBidi" w:hAnsiTheme="minorBidi" w:cstheme="minorBidi"/>
                <w:rtl/>
              </w:rPr>
            </w:pPr>
          </w:p>
        </w:tc>
        <w:tc>
          <w:tcPr>
            <w:tcW w:w="283" w:type="dxa"/>
            <w:tcBorders>
              <w:bottom w:val="nil"/>
            </w:tcBorders>
            <w:shd w:val="clear" w:color="auto" w:fill="auto"/>
          </w:tcPr>
          <w:p w:rsidR="00387AC8" w:rsidRPr="002F06A4" w:rsidRDefault="00387AC8" w:rsidP="00E45366">
            <w:pPr>
              <w:keepNext/>
              <w:keepLines/>
              <w:rPr>
                <w:rFonts w:asciiTheme="minorBidi" w:hAnsiTheme="minorBidi" w:cstheme="minorBidi"/>
                <w:rtl/>
              </w:rPr>
            </w:pPr>
          </w:p>
        </w:tc>
        <w:tc>
          <w:tcPr>
            <w:tcW w:w="3683" w:type="dxa"/>
            <w:tcBorders>
              <w:bottom w:val="single" w:sz="4" w:space="0" w:color="auto"/>
            </w:tcBorders>
            <w:shd w:val="clear" w:color="auto" w:fill="auto"/>
          </w:tcPr>
          <w:p w:rsidR="00387AC8" w:rsidRPr="002F06A4" w:rsidRDefault="00387AC8" w:rsidP="00E45366">
            <w:pPr>
              <w:keepNext/>
              <w:keepLines/>
              <w:rPr>
                <w:rFonts w:asciiTheme="minorBidi" w:hAnsiTheme="minorBidi" w:cstheme="minorBidi"/>
                <w:rtl/>
              </w:rPr>
            </w:pPr>
          </w:p>
        </w:tc>
        <w:tc>
          <w:tcPr>
            <w:tcW w:w="428" w:type="dxa"/>
            <w:tcBorders>
              <w:bottom w:val="nil"/>
            </w:tcBorders>
            <w:shd w:val="clear" w:color="auto" w:fill="auto"/>
          </w:tcPr>
          <w:p w:rsidR="00387AC8" w:rsidRPr="002F06A4" w:rsidRDefault="00387AC8" w:rsidP="00E45366">
            <w:pPr>
              <w:keepNext/>
              <w:keepLines/>
              <w:rPr>
                <w:rFonts w:asciiTheme="minorBidi" w:hAnsiTheme="minorBidi" w:cstheme="minorBidi"/>
                <w:rtl/>
              </w:rPr>
            </w:pPr>
          </w:p>
        </w:tc>
        <w:tc>
          <w:tcPr>
            <w:tcW w:w="1980" w:type="dxa"/>
            <w:tcBorders>
              <w:bottom w:val="single" w:sz="4" w:space="0" w:color="auto"/>
            </w:tcBorders>
            <w:shd w:val="clear" w:color="auto" w:fill="auto"/>
          </w:tcPr>
          <w:p w:rsidR="00387AC8" w:rsidRPr="002F06A4" w:rsidRDefault="00387AC8" w:rsidP="00E45366">
            <w:pPr>
              <w:keepNext/>
              <w:keepLines/>
              <w:rPr>
                <w:rFonts w:asciiTheme="minorBidi" w:hAnsiTheme="minorBidi" w:cstheme="minorBidi"/>
                <w:rtl/>
              </w:rPr>
            </w:pPr>
          </w:p>
        </w:tc>
      </w:tr>
      <w:tr w:rsidR="00D6724C" w:rsidTr="007D339B">
        <w:tc>
          <w:tcPr>
            <w:tcW w:w="2552" w:type="dxa"/>
            <w:tcBorders>
              <w:top w:val="single" w:sz="4" w:space="0" w:color="auto"/>
            </w:tcBorders>
            <w:shd w:val="clear" w:color="auto" w:fill="auto"/>
          </w:tcPr>
          <w:p w:rsidR="00387AC8" w:rsidRPr="002F06A4" w:rsidRDefault="00387AC8" w:rsidP="00E45366">
            <w:pPr>
              <w:keepNext/>
              <w:keepLines/>
              <w:rPr>
                <w:rFonts w:asciiTheme="minorBidi" w:hAnsiTheme="minorBidi" w:cstheme="minorBidi"/>
                <w:rtl/>
              </w:rPr>
            </w:pPr>
          </w:p>
        </w:tc>
        <w:tc>
          <w:tcPr>
            <w:tcW w:w="283" w:type="dxa"/>
            <w:tcBorders>
              <w:top w:val="nil"/>
              <w:bottom w:val="nil"/>
            </w:tcBorders>
            <w:shd w:val="clear" w:color="auto" w:fill="auto"/>
          </w:tcPr>
          <w:p w:rsidR="00387AC8" w:rsidRPr="002F06A4" w:rsidRDefault="00387AC8" w:rsidP="00E45366">
            <w:pPr>
              <w:keepNext/>
              <w:keepLines/>
              <w:rPr>
                <w:rFonts w:asciiTheme="minorBidi" w:hAnsiTheme="minorBidi" w:cstheme="minorBidi"/>
                <w:rtl/>
              </w:rPr>
            </w:pPr>
          </w:p>
        </w:tc>
        <w:tc>
          <w:tcPr>
            <w:tcW w:w="3683" w:type="dxa"/>
            <w:tcBorders>
              <w:top w:val="single" w:sz="4" w:space="0" w:color="auto"/>
            </w:tcBorders>
            <w:shd w:val="clear" w:color="auto" w:fill="auto"/>
          </w:tcPr>
          <w:p w:rsidR="00387AC8" w:rsidRPr="002F06A4" w:rsidRDefault="00387AC8" w:rsidP="00E45366">
            <w:pPr>
              <w:keepNext/>
              <w:keepLines/>
              <w:rPr>
                <w:rFonts w:asciiTheme="minorBidi" w:hAnsiTheme="minorBidi" w:cstheme="minorBidi"/>
                <w:rtl/>
              </w:rPr>
            </w:pPr>
          </w:p>
        </w:tc>
        <w:tc>
          <w:tcPr>
            <w:tcW w:w="428" w:type="dxa"/>
            <w:tcBorders>
              <w:top w:val="nil"/>
              <w:bottom w:val="nil"/>
            </w:tcBorders>
            <w:shd w:val="clear" w:color="auto" w:fill="auto"/>
          </w:tcPr>
          <w:p w:rsidR="00387AC8" w:rsidRPr="002F06A4" w:rsidRDefault="00387AC8" w:rsidP="00E45366">
            <w:pPr>
              <w:keepNext/>
              <w:keepLines/>
              <w:rPr>
                <w:rFonts w:asciiTheme="minorBidi" w:hAnsiTheme="minorBidi" w:cstheme="minorBidi"/>
                <w:rtl/>
              </w:rPr>
            </w:pPr>
          </w:p>
        </w:tc>
        <w:tc>
          <w:tcPr>
            <w:tcW w:w="1980" w:type="dxa"/>
            <w:tcBorders>
              <w:top w:val="single" w:sz="4" w:space="0" w:color="auto"/>
            </w:tcBorders>
            <w:shd w:val="clear" w:color="auto" w:fill="auto"/>
          </w:tcPr>
          <w:p w:rsidR="00387AC8" w:rsidRPr="002F06A4" w:rsidRDefault="00387AC8" w:rsidP="00E45366">
            <w:pPr>
              <w:keepNext/>
              <w:keepLines/>
              <w:rPr>
                <w:rFonts w:asciiTheme="minorBidi" w:hAnsiTheme="minorBidi" w:cstheme="minorBidi"/>
                <w:rtl/>
              </w:rPr>
            </w:pPr>
          </w:p>
        </w:tc>
      </w:tr>
    </w:tbl>
    <w:p w:rsidR="00387AC8" w:rsidRPr="002F06A4" w:rsidRDefault="00387AC8" w:rsidP="00E45366">
      <w:pPr>
        <w:keepNext/>
        <w:keepLines/>
        <w:rPr>
          <w:rFonts w:asciiTheme="minorBidi" w:hAnsiTheme="minorBidi" w:cstheme="minorBidi"/>
          <w:rtl/>
        </w:rPr>
      </w:pP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המחירים ו/או הכמויות המופיעים בהצעה זו לא הוצגו בפני כל אדם או תאגיד/עוסק מורשה אשר מציע הצעות ב</w:t>
      </w:r>
      <w:r w:rsidR="007079F0">
        <w:rPr>
          <w:rFonts w:asciiTheme="minorBidi" w:hAnsiTheme="minorBidi" w:cstheme="minorBidi"/>
          <w:color w:val="auto"/>
          <w:sz w:val="24"/>
          <w:rtl/>
        </w:rPr>
        <w:t>פניה</w:t>
      </w:r>
      <w:r w:rsidRPr="002F06A4">
        <w:rPr>
          <w:rFonts w:asciiTheme="minorBidi" w:hAnsiTheme="minorBidi" w:cstheme="minorBidi"/>
          <w:color w:val="auto"/>
          <w:sz w:val="24"/>
          <w:rtl/>
        </w:rPr>
        <w:t xml:space="preserve"> זה או תאגיד/עוסק מורשה אשר יש לו את הפוטנציאל להציע הצעות ב</w:t>
      </w:r>
      <w:r w:rsidR="007079F0">
        <w:rPr>
          <w:rFonts w:asciiTheme="minorBidi" w:hAnsiTheme="minorBidi" w:cstheme="minorBidi"/>
          <w:color w:val="auto"/>
          <w:sz w:val="24"/>
          <w:rtl/>
        </w:rPr>
        <w:t>פניה</w:t>
      </w:r>
      <w:r w:rsidRPr="002F06A4">
        <w:rPr>
          <w:rFonts w:asciiTheme="minorBidi" w:hAnsiTheme="minorBidi" w:cstheme="minorBidi"/>
          <w:color w:val="auto"/>
          <w:sz w:val="24"/>
          <w:rtl/>
        </w:rPr>
        <w:t xml:space="preserve"> זה (למעט קבלני המשנה אשר צוינו בסעיף 3 לעיל). </w:t>
      </w: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לא הייתי מעורב בניסיון להניא מתחרה אחר מלהגיש הצעות ב</w:t>
      </w:r>
      <w:r w:rsidR="007079F0">
        <w:rPr>
          <w:rFonts w:asciiTheme="minorBidi" w:hAnsiTheme="minorBidi" w:cstheme="minorBidi"/>
          <w:color w:val="auto"/>
          <w:sz w:val="24"/>
          <w:rtl/>
        </w:rPr>
        <w:t>פניה</w:t>
      </w:r>
      <w:r w:rsidRPr="002F06A4">
        <w:rPr>
          <w:rFonts w:asciiTheme="minorBidi" w:hAnsiTheme="minorBidi" w:cstheme="minorBidi"/>
          <w:color w:val="auto"/>
          <w:sz w:val="24"/>
          <w:rtl/>
        </w:rPr>
        <w:t xml:space="preserve"> זה. </w:t>
      </w: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2F06A4" w:rsidRDefault="00934BB7" w:rsidP="00E45366">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הצעה זו של המציע מוגשת בתום לב ולא נעשית בעקבות הסדר או דין ודברים עם מתחרה או מתחרה פוטנציאלי אחר ב</w:t>
      </w:r>
      <w:r w:rsidR="007079F0">
        <w:rPr>
          <w:rFonts w:asciiTheme="minorBidi" w:hAnsiTheme="minorBidi" w:cstheme="minorBidi"/>
          <w:color w:val="auto"/>
          <w:sz w:val="24"/>
          <w:rtl/>
        </w:rPr>
        <w:t>פניה</w:t>
      </w:r>
      <w:r w:rsidRPr="002F06A4">
        <w:rPr>
          <w:rFonts w:asciiTheme="minorBidi" w:hAnsiTheme="minorBidi" w:cstheme="minorBidi"/>
          <w:color w:val="auto"/>
          <w:sz w:val="24"/>
          <w:rtl/>
        </w:rPr>
        <w:t xml:space="preserve"> זה. </w:t>
      </w:r>
    </w:p>
    <w:p w:rsidR="00387AC8" w:rsidRPr="002F06A4" w:rsidRDefault="00934BB7" w:rsidP="00E45366">
      <w:pPr>
        <w:keepNext/>
        <w:keepLines/>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rsidR="00387AC8" w:rsidRPr="002F06A4" w:rsidRDefault="00934BB7" w:rsidP="00E45366">
      <w:pPr>
        <w:keepNext/>
        <w:keepLines/>
        <w:numPr>
          <w:ilvl w:val="0"/>
          <w:numId w:val="16"/>
        </w:numPr>
        <w:rPr>
          <w:rFonts w:asciiTheme="minorBidi" w:hAnsiTheme="minorBidi" w:cstheme="minorBidi"/>
        </w:rPr>
      </w:pPr>
      <w:r w:rsidRPr="002F06A4">
        <w:rPr>
          <w:rFonts w:asciiTheme="minorBidi" w:hAnsiTheme="minorBidi" w:cstheme="minorBidi"/>
          <w:rtl/>
        </w:rPr>
        <w:t xml:space="preserve">למיטב ידיעתי, המציע לא נמצא כרגע תחת חקירה בחשד לתיאום </w:t>
      </w:r>
      <w:r w:rsidR="007079F0">
        <w:rPr>
          <w:rFonts w:asciiTheme="minorBidi" w:hAnsiTheme="minorBidi" w:cstheme="minorBidi"/>
          <w:rtl/>
        </w:rPr>
        <w:t>פניה</w:t>
      </w:r>
      <w:r w:rsidRPr="002F06A4">
        <w:rPr>
          <w:rFonts w:asciiTheme="minorBidi" w:hAnsiTheme="minorBidi" w:cstheme="minorBidi"/>
          <w:rtl/>
        </w:rPr>
        <w:t>.</w:t>
      </w:r>
    </w:p>
    <w:p w:rsidR="00387AC8" w:rsidRPr="002F06A4" w:rsidRDefault="00934BB7" w:rsidP="00E45366">
      <w:pPr>
        <w:keepNext/>
        <w:keepLines/>
        <w:numPr>
          <w:ilvl w:val="0"/>
          <w:numId w:val="16"/>
        </w:numPr>
        <w:rPr>
          <w:rFonts w:asciiTheme="minorBidi" w:hAnsiTheme="minorBidi" w:cstheme="minorBidi"/>
          <w:rtl/>
        </w:rPr>
      </w:pPr>
      <w:r w:rsidRPr="002F06A4">
        <w:rPr>
          <w:rFonts w:asciiTheme="minorBidi" w:hAnsiTheme="minorBidi" w:cstheme="minorBidi"/>
          <w:rtl/>
        </w:rPr>
        <w:t xml:space="preserve">המציע נמצא כרגע תחת חקירה בחשד לתיאום </w:t>
      </w:r>
      <w:r w:rsidR="007079F0">
        <w:rPr>
          <w:rFonts w:asciiTheme="minorBidi" w:hAnsiTheme="minorBidi" w:cstheme="minorBidi"/>
          <w:rtl/>
        </w:rPr>
        <w:t>פניה</w:t>
      </w:r>
      <w:r w:rsidRPr="002F06A4">
        <w:rPr>
          <w:rFonts w:asciiTheme="minorBidi" w:hAnsiTheme="minorBidi" w:cstheme="minorBidi"/>
          <w:rtl/>
        </w:rPr>
        <w:t>, אנא פרט:</w:t>
      </w:r>
    </w:p>
    <w:p w:rsidR="00387AC8" w:rsidRPr="002F06A4" w:rsidRDefault="00934BB7" w:rsidP="00E45366">
      <w:pPr>
        <w:keepNext/>
        <w:keepLines/>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2F06A4" w:rsidRDefault="00934BB7" w:rsidP="00E45366">
      <w:pPr>
        <w:keepNext/>
        <w:keepLines/>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w:t>
      </w:r>
      <w:r w:rsidR="007079F0">
        <w:rPr>
          <w:rFonts w:asciiTheme="minorBidi" w:hAnsiTheme="minorBidi" w:cstheme="minorBidi"/>
          <w:rtl/>
        </w:rPr>
        <w:t>פניה</w:t>
      </w:r>
      <w:r w:rsidRPr="002F06A4">
        <w:rPr>
          <w:rFonts w:asciiTheme="minorBidi" w:hAnsiTheme="minorBidi" w:cstheme="minorBidi"/>
          <w:rtl/>
        </w:rPr>
        <w:t xml:space="preserve">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6724C" w:rsidTr="0013149B">
        <w:tc>
          <w:tcPr>
            <w:tcW w:w="1548" w:type="dxa"/>
            <w:shd w:val="clear" w:color="auto" w:fill="auto"/>
          </w:tcPr>
          <w:p w:rsidR="00387AC8" w:rsidRPr="002F06A4" w:rsidRDefault="00387AC8" w:rsidP="00E45366">
            <w:pPr>
              <w:keepNext/>
              <w:keepLines/>
              <w:jc w:val="center"/>
              <w:rPr>
                <w:rFonts w:asciiTheme="minorBidi" w:hAnsiTheme="minorBidi" w:cstheme="minorBidi"/>
                <w:rtl/>
              </w:rPr>
            </w:pPr>
            <w:bookmarkStart w:id="356" w:name="_Hlk521927701"/>
          </w:p>
        </w:tc>
        <w:tc>
          <w:tcPr>
            <w:tcW w:w="251"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549" w:type="dxa"/>
            <w:shd w:val="clear" w:color="auto" w:fill="auto"/>
          </w:tcPr>
          <w:p w:rsidR="00387AC8" w:rsidRPr="002F06A4" w:rsidRDefault="00387AC8" w:rsidP="00E45366">
            <w:pPr>
              <w:keepNext/>
              <w:keepLines/>
              <w:jc w:val="center"/>
              <w:rPr>
                <w:rFonts w:asciiTheme="minorBidi" w:hAnsiTheme="minorBidi" w:cstheme="minorBidi"/>
                <w:rtl/>
              </w:rPr>
            </w:pPr>
          </w:p>
        </w:tc>
        <w:tc>
          <w:tcPr>
            <w:tcW w:w="281"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859" w:type="dxa"/>
            <w:shd w:val="clear" w:color="auto" w:fill="auto"/>
          </w:tcPr>
          <w:p w:rsidR="00387AC8" w:rsidRPr="002F06A4" w:rsidRDefault="00387AC8" w:rsidP="00E45366">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738" w:type="dxa"/>
            <w:shd w:val="clear" w:color="auto" w:fill="auto"/>
          </w:tcPr>
          <w:p w:rsidR="00387AC8" w:rsidRPr="002F06A4" w:rsidRDefault="00387AC8" w:rsidP="00E45366">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480" w:type="dxa"/>
            <w:shd w:val="clear" w:color="auto" w:fill="auto"/>
          </w:tcPr>
          <w:p w:rsidR="00387AC8" w:rsidRPr="002F06A4" w:rsidRDefault="00387AC8" w:rsidP="00E45366">
            <w:pPr>
              <w:keepNext/>
              <w:keepLines/>
              <w:jc w:val="center"/>
              <w:rPr>
                <w:rFonts w:asciiTheme="minorBidi" w:hAnsiTheme="minorBidi" w:cstheme="minorBidi"/>
                <w:rtl/>
              </w:rPr>
            </w:pPr>
          </w:p>
        </w:tc>
      </w:tr>
      <w:tr w:rsidR="00D6724C" w:rsidTr="0013149B">
        <w:tc>
          <w:tcPr>
            <w:tcW w:w="1548" w:type="dxa"/>
            <w:shd w:val="clear" w:color="auto" w:fill="auto"/>
          </w:tcPr>
          <w:p w:rsidR="00387AC8"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549" w:type="dxa"/>
            <w:shd w:val="clear" w:color="auto" w:fill="auto"/>
          </w:tcPr>
          <w:p w:rsidR="00387AC8"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859" w:type="dxa"/>
            <w:shd w:val="clear" w:color="auto" w:fill="auto"/>
          </w:tcPr>
          <w:p w:rsidR="00387AC8"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738" w:type="dxa"/>
            <w:shd w:val="clear" w:color="auto" w:fill="auto"/>
          </w:tcPr>
          <w:p w:rsidR="00387AC8"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rsidR="00387AC8" w:rsidRPr="002F06A4" w:rsidRDefault="00387AC8" w:rsidP="00E45366">
            <w:pPr>
              <w:keepNext/>
              <w:keepLines/>
              <w:jc w:val="center"/>
              <w:rPr>
                <w:rFonts w:asciiTheme="minorBidi" w:hAnsiTheme="minorBidi" w:cstheme="minorBidi"/>
                <w:rtl/>
              </w:rPr>
            </w:pPr>
          </w:p>
        </w:tc>
        <w:tc>
          <w:tcPr>
            <w:tcW w:w="1480" w:type="dxa"/>
            <w:shd w:val="clear" w:color="auto" w:fill="auto"/>
          </w:tcPr>
          <w:p w:rsidR="00387AC8"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bookmarkEnd w:id="356"/>
    </w:tbl>
    <w:p w:rsidR="007F6596" w:rsidRDefault="007F6596" w:rsidP="00E45366">
      <w:pPr>
        <w:keepNext/>
        <w:keepLines/>
        <w:ind w:left="30" w:hanging="102"/>
        <w:jc w:val="center"/>
        <w:rPr>
          <w:rFonts w:asciiTheme="minorBidi" w:hAnsiTheme="minorBidi" w:cstheme="minorBidi"/>
          <w:b/>
          <w:bCs/>
          <w:u w:val="single"/>
          <w:rtl/>
        </w:rPr>
      </w:pPr>
    </w:p>
    <w:p w:rsidR="00387AC8" w:rsidRPr="002F06A4" w:rsidRDefault="00934BB7" w:rsidP="00E45366">
      <w:pPr>
        <w:keepNext/>
        <w:keepLines/>
        <w:ind w:left="30" w:hanging="102"/>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rsidR="00387AC8" w:rsidRPr="002F06A4" w:rsidRDefault="00387AC8" w:rsidP="00E45366">
      <w:pPr>
        <w:keepNext/>
        <w:keepLines/>
        <w:ind w:left="30" w:hanging="102"/>
        <w:jc w:val="center"/>
        <w:rPr>
          <w:rFonts w:asciiTheme="minorBidi" w:hAnsiTheme="minorBidi" w:cstheme="minorBidi"/>
          <w:b/>
          <w:bCs/>
          <w:u w:val="single"/>
          <w:rtl/>
        </w:rPr>
      </w:pPr>
    </w:p>
    <w:p w:rsidR="00387AC8" w:rsidRPr="002F06A4" w:rsidRDefault="00934BB7" w:rsidP="00E45366">
      <w:pPr>
        <w:keepNext/>
        <w:keepLines/>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2F06A4" w:rsidRDefault="00387AC8" w:rsidP="00E45366">
      <w:pPr>
        <w:keepNext/>
        <w:keepLines/>
        <w:rPr>
          <w:rFonts w:asciiTheme="minorBidi" w:hAnsiTheme="minorBidi" w:cstheme="minorBidi"/>
          <w:rtl/>
        </w:rPr>
      </w:pPr>
    </w:p>
    <w:p w:rsidR="00387AC8" w:rsidRPr="002F06A4" w:rsidRDefault="00934BB7" w:rsidP="00E45366">
      <w:pPr>
        <w:keepNext/>
        <w:keepLines/>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rsidR="00387AC8" w:rsidRPr="002F06A4" w:rsidRDefault="00934BB7" w:rsidP="00E45366">
      <w:pPr>
        <w:keepNext/>
        <w:keepLines/>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rsidR="00387AC8" w:rsidRDefault="00387AC8" w:rsidP="00E45366">
      <w:pPr>
        <w:keepNext/>
        <w:keepLines/>
        <w:rPr>
          <w:rFonts w:asciiTheme="minorBidi" w:hAnsiTheme="minorBidi" w:cstheme="minorBidi"/>
          <w:rtl/>
        </w:rPr>
      </w:pPr>
    </w:p>
    <w:p w:rsidR="0069014F" w:rsidRDefault="0069014F" w:rsidP="00E45366">
      <w:pPr>
        <w:keepNext/>
        <w:keepLines/>
        <w:rPr>
          <w:rFonts w:asciiTheme="minorBidi" w:hAnsiTheme="minorBidi" w:cstheme="minorBidi"/>
          <w:rtl/>
        </w:rPr>
      </w:pPr>
    </w:p>
    <w:p w:rsidR="0069014F" w:rsidRDefault="0069014F" w:rsidP="00E45366">
      <w:pPr>
        <w:keepNext/>
        <w:keepLines/>
        <w:rPr>
          <w:rFonts w:asciiTheme="minorBidi" w:hAnsiTheme="minorBidi" w:cstheme="minorBidi"/>
          <w:rtl/>
        </w:rPr>
      </w:pPr>
    </w:p>
    <w:p w:rsidR="0069014F" w:rsidRDefault="00934BB7" w:rsidP="00E45366">
      <w:pPr>
        <w:keepNext/>
        <w:keepLines/>
        <w:bidi w:val="0"/>
        <w:spacing w:line="240" w:lineRule="auto"/>
        <w:jc w:val="left"/>
        <w:rPr>
          <w:rFonts w:asciiTheme="minorBidi" w:hAnsiTheme="minorBidi" w:cstheme="minorBidi"/>
        </w:rPr>
      </w:pPr>
      <w:r>
        <w:rPr>
          <w:rFonts w:asciiTheme="minorBidi" w:hAnsiTheme="minorBidi" w:cstheme="minorBidi"/>
          <w:rtl/>
        </w:rPr>
        <w:br w:type="page"/>
      </w:r>
    </w:p>
    <w:bookmarkStart w:id="357" w:name="נספח_אישור_תוכנות_מקור"/>
    <w:bookmarkStart w:id="358" w:name="_Toc499208227"/>
    <w:p w:rsidR="0069014F" w:rsidRPr="00E23FF1" w:rsidRDefault="00934BB7" w:rsidP="00E45366">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9" w:name="_Toc521604057"/>
      <w:bookmarkStart w:id="360" w:name="_Toc524610673"/>
      <w:bookmarkStart w:id="361" w:name="_Toc83201430"/>
      <w:r w:rsidRPr="002F06A4">
        <w:rPr>
          <w:rtl/>
        </w:rPr>
        <w:t xml:space="preserve">נספח </w:t>
      </w:r>
      <w:r>
        <w:rPr>
          <w:rFonts w:hint="cs"/>
          <w:rtl/>
        </w:rPr>
        <w:t>א'</w:t>
      </w:r>
      <w:r w:rsidRPr="002F06A4">
        <w:rPr>
          <w:rtl/>
        </w:rPr>
        <w:fldChar w:fldCharType="end"/>
      </w:r>
      <w:bookmarkEnd w:id="357"/>
      <w:r w:rsidR="00120B94">
        <w:rPr>
          <w:rFonts w:hint="cs"/>
          <w:rtl/>
        </w:rPr>
        <w:t>4</w:t>
      </w:r>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58"/>
      <w:bookmarkEnd w:id="359"/>
      <w:bookmarkEnd w:id="360"/>
      <w:bookmarkEnd w:id="361"/>
    </w:p>
    <w:p w:rsidR="00273FC5" w:rsidRPr="00273FC5" w:rsidRDefault="00934BB7" w:rsidP="00E45366">
      <w:pPr>
        <w:keepNext/>
        <w:keepLines/>
        <w:spacing w:before="240"/>
        <w:rPr>
          <w:rFonts w:asciiTheme="minorHAnsi" w:hAnsiTheme="minorHAnsi" w:cstheme="minorHAnsi"/>
          <w:sz w:val="22"/>
          <w:szCs w:val="22"/>
        </w:rPr>
      </w:pPr>
      <w:r w:rsidRPr="00273FC5">
        <w:rPr>
          <w:rFonts w:asciiTheme="minorHAnsi" w:hAnsiTheme="minorHAnsi" w:cstheme="minorHAnsi"/>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273FC5" w:rsidRPr="00273FC5" w:rsidRDefault="00934BB7" w:rsidP="00E2687F">
      <w:pPr>
        <w:keepNext/>
        <w:keepLines/>
        <w:numPr>
          <w:ilvl w:val="0"/>
          <w:numId w:val="40"/>
        </w:numPr>
        <w:autoSpaceDE w:val="0"/>
        <w:autoSpaceDN w:val="0"/>
        <w:spacing w:before="240"/>
        <w:rPr>
          <w:rFonts w:asciiTheme="minorHAnsi" w:hAnsiTheme="minorHAnsi" w:cstheme="minorHAnsi"/>
          <w:sz w:val="22"/>
          <w:szCs w:val="22"/>
        </w:rPr>
      </w:pPr>
      <w:r w:rsidRPr="00273FC5">
        <w:rPr>
          <w:rFonts w:asciiTheme="minorHAnsi" w:hAnsiTheme="minorHAnsi" w:cstheme="minorHAnsi"/>
          <w:sz w:val="22"/>
          <w:szCs w:val="22"/>
          <w:rtl/>
        </w:rPr>
        <w:t>הנני נותן תצהיר זה בשם _________________ שהוא הגוף המבקש להתקשר עם המזמין במסגרת מכרז זה (להלן: "</w:t>
      </w:r>
      <w:r w:rsidRPr="00273FC5">
        <w:rPr>
          <w:rFonts w:asciiTheme="minorHAnsi" w:hAnsiTheme="minorHAnsi" w:cstheme="minorHAnsi"/>
          <w:b/>
          <w:bCs/>
          <w:sz w:val="22"/>
          <w:szCs w:val="22"/>
          <w:rtl/>
        </w:rPr>
        <w:t>המציע</w:t>
      </w:r>
      <w:r w:rsidRPr="00273FC5">
        <w:rPr>
          <w:rFonts w:asciiTheme="minorHAnsi" w:hAnsiTheme="minorHAnsi" w:cstheme="minorHAnsi"/>
          <w:sz w:val="22"/>
          <w:szCs w:val="22"/>
          <w:rtl/>
        </w:rPr>
        <w:t xml:space="preserve">"). אני מכהן כ_______________ והנני מוסמך/ת לתת תצהיר זה בשם המציע. </w:t>
      </w:r>
    </w:p>
    <w:p w:rsidR="00273FC5" w:rsidRPr="00273FC5" w:rsidRDefault="00934BB7" w:rsidP="00E2687F">
      <w:pPr>
        <w:keepNext/>
        <w:keepLines/>
        <w:numPr>
          <w:ilvl w:val="0"/>
          <w:numId w:val="40"/>
        </w:numPr>
        <w:autoSpaceDE w:val="0"/>
        <w:autoSpaceDN w:val="0"/>
        <w:spacing w:before="240"/>
        <w:rPr>
          <w:rFonts w:asciiTheme="minorHAnsi" w:hAnsiTheme="minorHAnsi" w:cstheme="minorHAnsi"/>
          <w:sz w:val="22"/>
          <w:szCs w:val="22"/>
          <w:rtl/>
        </w:rPr>
      </w:pPr>
      <w:r w:rsidRPr="00273FC5">
        <w:rPr>
          <w:rFonts w:asciiTheme="minorHAnsi" w:hAnsiTheme="minorHAnsi" w:cstheme="minorHAnsi"/>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273FC5" w:rsidRPr="00273FC5" w:rsidRDefault="00934BB7" w:rsidP="00E2687F">
      <w:pPr>
        <w:keepNext/>
        <w:keepLines/>
        <w:numPr>
          <w:ilvl w:val="0"/>
          <w:numId w:val="40"/>
        </w:numPr>
        <w:autoSpaceDE w:val="0"/>
        <w:autoSpaceDN w:val="0"/>
        <w:spacing w:before="240"/>
        <w:rPr>
          <w:rFonts w:asciiTheme="minorHAnsi" w:hAnsiTheme="minorHAnsi" w:cstheme="minorHAnsi"/>
          <w:b/>
          <w:bCs/>
          <w:sz w:val="22"/>
          <w:szCs w:val="22"/>
          <w:u w:val="single"/>
          <w:rtl/>
        </w:rPr>
      </w:pPr>
      <w:r w:rsidRPr="00273FC5">
        <w:rPr>
          <w:rFonts w:asciiTheme="minorHAnsi" w:hAnsiTheme="minorHAnsi" w:cstheme="minorHAnsi"/>
          <w:sz w:val="22"/>
          <w:szCs w:val="22"/>
          <w:rtl/>
        </w:rPr>
        <w:t>זה שמי, להלן חתימתי ותוכן תצהירי דלעיל אמת.</w:t>
      </w:r>
    </w:p>
    <w:p w:rsidR="00273FC5" w:rsidRPr="00273FC5" w:rsidRDefault="00934BB7" w:rsidP="00E45366">
      <w:pPr>
        <w:keepNext/>
        <w:keepLines/>
        <w:autoSpaceDE w:val="0"/>
        <w:autoSpaceDN w:val="0"/>
        <w:spacing w:before="240"/>
        <w:ind w:left="360"/>
        <w:rPr>
          <w:rFonts w:asciiTheme="minorHAnsi" w:hAnsiTheme="minorHAnsi" w:cstheme="minorHAnsi"/>
          <w:b/>
          <w:bCs/>
          <w:sz w:val="22"/>
          <w:szCs w:val="22"/>
          <w:u w:val="single"/>
        </w:rPr>
      </w:pPr>
      <w:r w:rsidRPr="00273FC5">
        <w:rPr>
          <w:rFonts w:asciiTheme="minorHAnsi" w:hAnsiTheme="minorHAnsi" w:cstheme="minorHAnsi"/>
          <w:sz w:val="22"/>
          <w:szCs w:val="22"/>
          <w:rtl/>
        </w:rPr>
        <w:t xml:space="preserve"> _____________________</w:t>
      </w:r>
    </w:p>
    <w:p w:rsidR="00273FC5" w:rsidRPr="00273FC5" w:rsidRDefault="00934BB7" w:rsidP="00E45366">
      <w:pPr>
        <w:keepNext/>
        <w:keepLines/>
        <w:ind w:right="360" w:firstLine="281"/>
        <w:rPr>
          <w:rFonts w:asciiTheme="minorHAnsi" w:hAnsiTheme="minorHAnsi" w:cstheme="minorHAnsi"/>
          <w:sz w:val="22"/>
          <w:szCs w:val="22"/>
          <w:rtl/>
        </w:rPr>
      </w:pPr>
      <w:r w:rsidRPr="00273FC5">
        <w:rPr>
          <w:rFonts w:asciiTheme="minorHAnsi" w:hAnsiTheme="minorHAnsi" w:cstheme="minorHAnsi"/>
          <w:sz w:val="22"/>
          <w:szCs w:val="22"/>
          <w:rtl/>
        </w:rPr>
        <w:tab/>
        <w:t>חתימת המצהיר</w:t>
      </w:r>
    </w:p>
    <w:p w:rsidR="00273FC5" w:rsidRPr="00273FC5" w:rsidRDefault="00934BB7" w:rsidP="00E45366">
      <w:pPr>
        <w:keepNext/>
        <w:keepLines/>
        <w:ind w:left="30" w:hanging="102"/>
        <w:jc w:val="center"/>
        <w:rPr>
          <w:rFonts w:asciiTheme="minorHAnsi" w:hAnsiTheme="minorHAnsi" w:cstheme="minorHAnsi"/>
          <w:b/>
          <w:bCs/>
          <w:sz w:val="22"/>
          <w:szCs w:val="22"/>
          <w:u w:val="single"/>
          <w:rtl/>
        </w:rPr>
      </w:pPr>
      <w:r w:rsidRPr="00273FC5">
        <w:rPr>
          <w:rFonts w:asciiTheme="minorHAnsi" w:hAnsiTheme="minorHAnsi" w:cstheme="minorHAnsi"/>
          <w:b/>
          <w:bCs/>
          <w:sz w:val="22"/>
          <w:szCs w:val="22"/>
          <w:u w:val="single"/>
          <w:rtl/>
        </w:rPr>
        <w:t>אישור עורך הדין</w:t>
      </w:r>
    </w:p>
    <w:p w:rsidR="00273FC5" w:rsidRPr="00273FC5" w:rsidRDefault="00273FC5" w:rsidP="00E45366">
      <w:pPr>
        <w:keepNext/>
        <w:keepLines/>
        <w:ind w:left="30" w:hanging="102"/>
        <w:jc w:val="center"/>
        <w:rPr>
          <w:rFonts w:asciiTheme="minorHAnsi" w:hAnsiTheme="minorHAnsi" w:cstheme="minorHAnsi"/>
          <w:b/>
          <w:bCs/>
          <w:sz w:val="22"/>
          <w:szCs w:val="22"/>
          <w:u w:val="single"/>
          <w:rtl/>
        </w:rPr>
      </w:pPr>
    </w:p>
    <w:p w:rsidR="00273FC5" w:rsidRPr="00273FC5" w:rsidRDefault="00934BB7" w:rsidP="00E45366">
      <w:pPr>
        <w:keepNext/>
        <w:keepLines/>
        <w:rPr>
          <w:rFonts w:asciiTheme="minorHAnsi" w:hAnsiTheme="minorHAnsi" w:cstheme="minorHAnsi"/>
          <w:sz w:val="22"/>
          <w:szCs w:val="22"/>
          <w:rtl/>
        </w:rPr>
      </w:pPr>
      <w:r w:rsidRPr="00273FC5">
        <w:rPr>
          <w:rFonts w:asciiTheme="minorHAnsi" w:hAnsiTheme="minorHAnsi" w:cstheme="minorHAnsi"/>
          <w:sz w:val="22"/>
          <w:szCs w:val="22"/>
          <w:rtl/>
        </w:rPr>
        <w:t>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w:t>
      </w:r>
    </w:p>
    <w:p w:rsidR="00273FC5" w:rsidRPr="00273FC5" w:rsidRDefault="00273FC5" w:rsidP="00E45366">
      <w:pPr>
        <w:keepNext/>
        <w:keepLines/>
        <w:rPr>
          <w:rFonts w:asciiTheme="minorHAnsi" w:hAnsiTheme="minorHAnsi" w:cstheme="minorHAnsi"/>
          <w:sz w:val="22"/>
          <w:szCs w:val="22"/>
          <w:rtl/>
        </w:rPr>
      </w:pPr>
    </w:p>
    <w:p w:rsidR="00273FC5" w:rsidRPr="00273FC5" w:rsidRDefault="00934BB7" w:rsidP="00E45366">
      <w:pPr>
        <w:keepNext/>
        <w:keepLines/>
        <w:ind w:right="567"/>
        <w:rPr>
          <w:rFonts w:asciiTheme="minorHAnsi" w:hAnsiTheme="minorHAnsi" w:cstheme="minorHAnsi"/>
          <w:sz w:val="22"/>
          <w:szCs w:val="22"/>
        </w:rPr>
      </w:pPr>
      <w:r w:rsidRPr="00273FC5">
        <w:rPr>
          <w:rFonts w:asciiTheme="minorHAnsi" w:hAnsiTheme="minorHAnsi" w:cstheme="minorHAnsi"/>
          <w:sz w:val="22"/>
          <w:szCs w:val="22"/>
          <w:rtl/>
        </w:rPr>
        <w:t xml:space="preserve"> _____________</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t>______________________</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t>__________</w:t>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t>__</w:t>
      </w:r>
      <w:r w:rsidRPr="00273FC5">
        <w:rPr>
          <w:rFonts w:asciiTheme="minorHAnsi" w:hAnsiTheme="minorHAnsi" w:cstheme="minorHAnsi"/>
          <w:sz w:val="22"/>
          <w:szCs w:val="22"/>
          <w:rtl/>
        </w:rPr>
        <w:softHyphen/>
      </w:r>
      <w:r w:rsidRPr="00273FC5">
        <w:rPr>
          <w:rFonts w:asciiTheme="minorHAnsi" w:hAnsiTheme="minorHAnsi" w:cstheme="minorHAnsi"/>
          <w:sz w:val="22"/>
          <w:szCs w:val="22"/>
          <w:rtl/>
        </w:rPr>
        <w:softHyphen/>
        <w:t>_</w:t>
      </w:r>
    </w:p>
    <w:p w:rsidR="00273FC5" w:rsidRPr="00273FC5" w:rsidRDefault="00934BB7" w:rsidP="00E45366">
      <w:pPr>
        <w:keepNext/>
        <w:keepLines/>
        <w:ind w:right="567" w:firstLine="284"/>
        <w:rPr>
          <w:rFonts w:asciiTheme="minorHAnsi" w:hAnsiTheme="minorHAnsi" w:cstheme="minorHAnsi"/>
        </w:rPr>
      </w:pPr>
      <w:r w:rsidRPr="00273FC5">
        <w:rPr>
          <w:rFonts w:asciiTheme="minorHAnsi" w:hAnsiTheme="minorHAnsi" w:cstheme="minorHAnsi"/>
          <w:sz w:val="22"/>
          <w:szCs w:val="22"/>
          <w:rtl/>
        </w:rPr>
        <w:t>תאריך</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r>
      <w:r w:rsidRPr="00273FC5">
        <w:rPr>
          <w:rFonts w:asciiTheme="minorHAnsi" w:hAnsiTheme="minorHAnsi" w:cstheme="minorHAnsi"/>
          <w:sz w:val="22"/>
          <w:szCs w:val="22"/>
          <w:rtl/>
        </w:rPr>
        <w:tab/>
        <w:t>חותמת ומספר רישיון עורך דין</w:t>
      </w:r>
      <w:r w:rsidRPr="00273FC5">
        <w:rPr>
          <w:rFonts w:asciiTheme="minorHAnsi" w:hAnsiTheme="minorHAnsi" w:cstheme="minorHAnsi"/>
          <w:sz w:val="22"/>
          <w:szCs w:val="22"/>
          <w:rtl/>
        </w:rPr>
        <w:tab/>
      </w:r>
      <w:r w:rsidRPr="00273FC5">
        <w:rPr>
          <w:rFonts w:asciiTheme="minorHAnsi" w:hAnsiTheme="minorHAnsi" w:cstheme="minorHAnsi"/>
          <w:sz w:val="22"/>
          <w:szCs w:val="22"/>
          <w:rtl/>
        </w:rPr>
        <w:tab/>
        <w:t>חתימת עורך הדין</w:t>
      </w:r>
    </w:p>
    <w:p w:rsidR="0069014F" w:rsidRPr="009A2474" w:rsidRDefault="00934BB7" w:rsidP="00E45366">
      <w:pPr>
        <w:keepNext/>
        <w:keepLines/>
        <w:spacing w:after="160" w:line="276" w:lineRule="auto"/>
        <w:jc w:val="left"/>
        <w:rPr>
          <w:b/>
          <w:bCs/>
          <w:u w:val="single"/>
          <w:rtl/>
        </w:rPr>
      </w:pPr>
      <w:r w:rsidRPr="009A2474">
        <w:rPr>
          <w:u w:val="single"/>
          <w:rtl/>
        </w:rPr>
        <w:br w:type="page"/>
      </w:r>
    </w:p>
    <w:p w:rsidR="0069014F" w:rsidRPr="002F06A4" w:rsidRDefault="0069014F" w:rsidP="00E45366">
      <w:pPr>
        <w:keepNext/>
        <w:keepLines/>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62" w:name="נספח_אישור_מורשי_חתימה"/>
    <w:p w:rsidR="00171806" w:rsidRPr="00273FC5" w:rsidRDefault="00934BB7" w:rsidP="00F337F3">
      <w:pPr>
        <w:pStyle w:val="14"/>
        <w:numPr>
          <w:ilvl w:val="0"/>
          <w:numId w:val="0"/>
        </w:numPr>
        <w:jc w:val="center"/>
        <w:rPr>
          <w:rtl/>
        </w:rPr>
      </w:pPr>
      <w:r w:rsidRPr="002F06A4">
        <w:rPr>
          <w:rtl/>
        </w:rPr>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3" w:name="_Toc476649997"/>
      <w:bookmarkStart w:id="364" w:name="_Toc516551373"/>
      <w:bookmarkStart w:id="365" w:name="_Toc521604058"/>
      <w:bookmarkStart w:id="366" w:name="_Toc524610674"/>
      <w:bookmarkStart w:id="367" w:name="_Toc83201431"/>
      <w:r w:rsidR="0014644B" w:rsidRPr="002F06A4">
        <w:rPr>
          <w:rtl/>
        </w:rPr>
        <w:t xml:space="preserve">נספח </w:t>
      </w:r>
      <w:r w:rsidR="0076729C">
        <w:rPr>
          <w:rFonts w:hint="cs"/>
          <w:rtl/>
        </w:rPr>
        <w:t>א'</w:t>
      </w:r>
      <w:r w:rsidR="00120B94">
        <w:rPr>
          <w:rFonts w:hint="cs"/>
          <w:rtl/>
        </w:rPr>
        <w:t>5</w:t>
      </w:r>
      <w:r w:rsidRPr="002F06A4">
        <w:rPr>
          <w:rtl/>
        </w:rPr>
        <w:fldChar w:fldCharType="end"/>
      </w:r>
      <w:bookmarkEnd w:id="362"/>
      <w:r w:rsidR="0076729C">
        <w:rPr>
          <w:rFonts w:hint="cs"/>
          <w:rtl/>
        </w:rPr>
        <w:t xml:space="preserve"> </w:t>
      </w:r>
      <w:r w:rsidRPr="002F06A4">
        <w:rPr>
          <w:rtl/>
        </w:rPr>
        <w:t xml:space="preserve">– </w:t>
      </w:r>
      <w:bookmarkStart w:id="368" w:name="נספח_אישור_מורשי_חתימה_כותרת"/>
      <w:r w:rsidRPr="002F06A4">
        <w:rPr>
          <w:rtl/>
        </w:rPr>
        <w:t xml:space="preserve">אישור </w:t>
      </w:r>
      <w:r w:rsidR="00F337F3">
        <w:rPr>
          <w:rFonts w:hint="cs"/>
          <w:rtl/>
        </w:rPr>
        <w:t>עו"ד /רו"ח</w:t>
      </w:r>
      <w:r w:rsidRPr="002F06A4">
        <w:rPr>
          <w:rtl/>
        </w:rPr>
        <w:t xml:space="preserve"> בדבר </w:t>
      </w:r>
      <w:proofErr w:type="spellStart"/>
      <w:r w:rsidRPr="002F06A4">
        <w:rPr>
          <w:rtl/>
        </w:rPr>
        <w:t>מורשי</w:t>
      </w:r>
      <w:proofErr w:type="spellEnd"/>
      <w:r w:rsidRPr="002F06A4">
        <w:rPr>
          <w:rtl/>
        </w:rPr>
        <w:t xml:space="preserve"> חת</w:t>
      </w:r>
      <w:r w:rsidR="00412A92" w:rsidRPr="009852F1">
        <w:rPr>
          <w:rtl/>
        </w:rPr>
        <w:t>ימ</w:t>
      </w:r>
      <w:r w:rsidRPr="002F06A4">
        <w:rPr>
          <w:rtl/>
        </w:rPr>
        <w:t>ה</w:t>
      </w:r>
      <w:bookmarkEnd w:id="363"/>
      <w:bookmarkEnd w:id="364"/>
      <w:bookmarkEnd w:id="365"/>
      <w:bookmarkEnd w:id="366"/>
      <w:bookmarkEnd w:id="367"/>
      <w:bookmarkEnd w:id="368"/>
    </w:p>
    <w:p w:rsidR="00334836" w:rsidRPr="002F06A4" w:rsidRDefault="00934BB7" w:rsidP="00E45366">
      <w:pPr>
        <w:keepNext/>
        <w:keepLines/>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proofErr w:type="spellStart"/>
      <w:r w:rsidR="006A7025">
        <w:rPr>
          <w:rFonts w:asciiTheme="minorBidi" w:hAnsiTheme="minorBidi" w:cstheme="minorBidi" w:hint="cs"/>
          <w:rtl/>
        </w:rPr>
        <w:t>מ.ר</w:t>
      </w:r>
      <w:proofErr w:type="spellEnd"/>
      <w:r w:rsidR="006A7025">
        <w:rPr>
          <w:rFonts w:asciiTheme="minorBidi" w:hAnsiTheme="minorBidi" w:cstheme="minorBidi" w:hint="cs"/>
          <w:rtl/>
        </w:rPr>
        <w:t xml:space="preserve">. ___________,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69" w:name="_Hlk521942458"/>
      <w:sdt>
        <w:sdtPr>
          <w:rPr>
            <w:rFonts w:asciiTheme="minorBidi" w:hAnsiTheme="minorBidi" w:cstheme="minorBidi"/>
            <w:rtl/>
          </w:rPr>
          <w:alias w:val="כותרת"/>
          <w:id w:val="654498183"/>
          <w:dataBinding w:prefixMappings="xmlns:ns0='http://purl.org/dc/elements/1.1/' xmlns:ns1='http://schemas.openxmlformats.org/package/2006/metadata/core-properties' " w:xpath="/ns1:coreProperties[1]/ns0:title[1]" w:storeItemID="{6C3C8BC8-F283-45AE-878A-BAB7291924A1}"/>
          <w:text/>
        </w:sdtPr>
        <w:sdtEndPr/>
        <w:sdtContent>
          <w:r w:rsidR="00031BB5">
            <w:rPr>
              <w:rFonts w:asciiTheme="minorBidi" w:hAnsiTheme="minorBidi" w:cstheme="minorBidi"/>
              <w:rtl/>
            </w:rPr>
            <w:t xml:space="preserve">הליך פומבי מס' 222-22 - לאיתור עורכי דין לסיוע וייצוג משפטי למשפחות נפגעי עבירות המתה </w:t>
          </w:r>
          <w:proofErr w:type="spellStart"/>
          <w:r w:rsidR="00031BB5">
            <w:rPr>
              <w:rFonts w:asciiTheme="minorBidi" w:hAnsiTheme="minorBidi" w:cstheme="minorBidi"/>
              <w:rtl/>
            </w:rPr>
            <w:t>סנ"ה</w:t>
          </w:r>
          <w:proofErr w:type="spellEnd"/>
          <w:r w:rsidR="00031BB5">
            <w:rPr>
              <w:rFonts w:asciiTheme="minorBidi" w:hAnsiTheme="minorBidi" w:cstheme="minorBidi"/>
              <w:rtl/>
            </w:rPr>
            <w:t>, פעולות איבה ומשפחות שכולות (בהתאם להחלטת ממשלה 936 והחלטת ממשלה 2777</w:t>
          </w:r>
        </w:sdtContent>
      </w:sdt>
      <w:r w:rsidR="00140945" w:rsidRPr="002F06A4">
        <w:rPr>
          <w:rFonts w:asciiTheme="minorBidi" w:hAnsiTheme="minorBidi" w:cstheme="minorBidi"/>
          <w:rtl/>
        </w:rPr>
        <w:t xml:space="preserve"> </w:t>
      </w:r>
      <w:bookmarkEnd w:id="369"/>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FA18EA">
        <w:rPr>
          <w:rFonts w:asciiTheme="minorBidi" w:hAnsiTheme="minorBidi" w:cstheme="minorBidi" w:hint="cs"/>
          <w:rtl/>
        </w:rPr>
        <w:t>המשפטים</w:t>
      </w:r>
      <w:r w:rsidR="00811744" w:rsidRPr="002F06A4">
        <w:rPr>
          <w:rFonts w:asciiTheme="minorBidi" w:hAnsiTheme="minorBidi" w:cstheme="minorBidi"/>
          <w:rtl/>
        </w:rPr>
        <w:t>,</w:t>
      </w:r>
      <w:r>
        <w:rPr>
          <w:rFonts w:asciiTheme="minorBidi" w:hAnsiTheme="minorBidi" w:cstheme="minorBidi" w:hint="cs"/>
          <w:rtl/>
        </w:rPr>
        <w:t xml:space="preserve"> </w:t>
      </w:r>
      <w:r w:rsidR="00344B6A" w:rsidRPr="002F06A4">
        <w:rPr>
          <w:rFonts w:asciiTheme="minorBidi" w:hAnsiTheme="minorBidi" w:cstheme="minorBidi"/>
          <w:rtl/>
        </w:rPr>
        <w:t xml:space="preserve">אשר </w:t>
      </w:r>
      <w:proofErr w:type="spellStart"/>
      <w:r w:rsidR="00344B6A" w:rsidRPr="002F06A4">
        <w:rPr>
          <w:rFonts w:asciiTheme="minorBidi" w:hAnsiTheme="minorBidi" w:cstheme="minorBidi"/>
          <w:rtl/>
        </w:rPr>
        <w:t>זיהיתיו</w:t>
      </w:r>
      <w:proofErr w:type="spellEnd"/>
      <w:r w:rsidR="00344B6A" w:rsidRPr="002F06A4">
        <w:rPr>
          <w:rFonts w:asciiTheme="minorBidi" w:hAnsiTheme="minorBidi" w:cstheme="minorBidi"/>
          <w:rtl/>
        </w:rPr>
        <w:t xml:space="preserve">/ה/הם על פי ת"ז שמספרה _____________, </w:t>
      </w:r>
      <w:r w:rsidRPr="002F06A4">
        <w:rPr>
          <w:rFonts w:asciiTheme="minorBidi" w:hAnsiTheme="minorBidi" w:cstheme="minorBidi"/>
          <w:rtl/>
        </w:rPr>
        <w:t xml:space="preserve">הוא/היא/הם </w:t>
      </w:r>
      <w:proofErr w:type="spellStart"/>
      <w:r w:rsidRPr="002F06A4">
        <w:rPr>
          <w:rFonts w:asciiTheme="minorBidi" w:hAnsiTheme="minorBidi" w:cstheme="minorBidi"/>
          <w:rtl/>
        </w:rPr>
        <w:t>מורשי</w:t>
      </w:r>
      <w:proofErr w:type="spellEnd"/>
      <w:r w:rsidRPr="002F06A4">
        <w:rPr>
          <w:rFonts w:asciiTheme="minorBidi" w:hAnsiTheme="minorBidi" w:cstheme="minorBidi"/>
          <w:rtl/>
        </w:rPr>
        <w:t xml:space="preserve"> החת</w:t>
      </w:r>
      <w:r w:rsidRPr="009852F1">
        <w:rPr>
          <w:rtl/>
        </w:rPr>
        <w:t>ימ</w:t>
      </w:r>
      <w:r w:rsidRPr="002F06A4">
        <w:rPr>
          <w:rFonts w:asciiTheme="minorBidi" w:hAnsiTheme="minorBidi" w:cstheme="minorBidi"/>
          <w:rtl/>
        </w:rPr>
        <w:t>ה מטעם המציע ________________ (שם המציע) וחת</w:t>
      </w:r>
      <w:r w:rsidRPr="009852F1">
        <w:rPr>
          <w:rtl/>
        </w:rPr>
        <w:t>ימ</w:t>
      </w:r>
      <w:r w:rsidRPr="002F06A4">
        <w:rPr>
          <w:rFonts w:asciiTheme="minorBidi" w:hAnsiTheme="minorBidi" w:cstheme="minorBidi"/>
          <w:rtl/>
        </w:rPr>
        <w:t>תו/ה/תם מחייבת את המציע.</w:t>
      </w:r>
    </w:p>
    <w:p w:rsidR="009A2474" w:rsidRDefault="00934BB7" w:rsidP="00E45366">
      <w:pPr>
        <w:keepNext/>
        <w:keepLines/>
        <w:spacing w:before="240" w:after="240"/>
        <w:rPr>
          <w:rFonts w:asciiTheme="minorBidi" w:hAnsiTheme="minorBidi" w:cstheme="minorBidi"/>
          <w:rtl/>
        </w:rPr>
      </w:pPr>
      <w:r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D6724C" w:rsidTr="00D6724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Default="00934BB7" w:rsidP="00E45366">
            <w:pPr>
              <w:keepNext/>
              <w:keepLines/>
              <w:spacing w:before="240" w:after="240"/>
              <w:rPr>
                <w:rFonts w:asciiTheme="minorBidi" w:hAnsiTheme="minorBidi" w:cstheme="minorBidi"/>
                <w:rtl/>
              </w:rPr>
            </w:pPr>
            <w:r>
              <w:rPr>
                <w:rFonts w:asciiTheme="minorBidi" w:hAnsiTheme="minorBidi" w:cstheme="minorBidi" w:hint="cs"/>
                <w:rtl/>
              </w:rPr>
              <w:t>שם ו</w:t>
            </w:r>
            <w:r w:rsidR="00334836">
              <w:rPr>
                <w:rFonts w:asciiTheme="minorBidi" w:hAnsiTheme="minorBidi" w:cstheme="minorBidi" w:hint="cs"/>
                <w:rtl/>
              </w:rPr>
              <w:t xml:space="preserve">שם </w:t>
            </w:r>
            <w:r>
              <w:rPr>
                <w:rFonts w:asciiTheme="minorBidi" w:hAnsiTheme="minorBidi" w:cstheme="minorBidi" w:hint="cs"/>
                <w:rtl/>
              </w:rPr>
              <w:t xml:space="preserve">משפחה </w:t>
            </w:r>
            <w:r w:rsidR="00334836">
              <w:rPr>
                <w:rFonts w:asciiTheme="minorBidi" w:hAnsiTheme="minorBidi" w:cstheme="minorBidi" w:hint="cs"/>
                <w:rtl/>
              </w:rPr>
              <w:t xml:space="preserve">של </w:t>
            </w:r>
            <w:r>
              <w:rPr>
                <w:rFonts w:asciiTheme="minorBidi" w:hAnsiTheme="minorBidi" w:cstheme="minorBidi" w:hint="cs"/>
                <w:rtl/>
              </w:rPr>
              <w:t>מורשה החתימה</w:t>
            </w:r>
          </w:p>
        </w:tc>
        <w:tc>
          <w:tcPr>
            <w:tcW w:w="2336" w:type="dxa"/>
          </w:tcPr>
          <w:p w:rsidR="009A2474" w:rsidRDefault="00934BB7" w:rsidP="00E45366">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rsidR="009A2474" w:rsidRDefault="00934BB7" w:rsidP="00E45366">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rsidR="009A2474" w:rsidRDefault="00934BB7" w:rsidP="00E45366">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D6724C" w:rsidTr="00D6724C">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E45366">
            <w:pPr>
              <w:keepNext/>
              <w:keepLines/>
              <w:spacing w:before="240" w:after="24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D6724C" w:rsidTr="00D6724C">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E45366">
            <w:pPr>
              <w:keepNext/>
              <w:keepLines/>
              <w:spacing w:before="240" w:after="24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D6724C" w:rsidTr="00D6724C">
        <w:tc>
          <w:tcPr>
            <w:cnfStyle w:val="001000000000" w:firstRow="0" w:lastRow="0" w:firstColumn="1" w:lastColumn="0" w:oddVBand="0" w:evenVBand="0" w:oddHBand="0" w:evenHBand="0" w:firstRowFirstColumn="0" w:firstRowLastColumn="0" w:lastRowFirstColumn="0" w:lastRowLastColumn="0"/>
            <w:tcW w:w="2336" w:type="dxa"/>
          </w:tcPr>
          <w:p w:rsidR="009A2474" w:rsidRDefault="009A2474" w:rsidP="00E45366">
            <w:pPr>
              <w:keepNext/>
              <w:keepLines/>
              <w:spacing w:before="240" w:after="24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Default="009A2474" w:rsidP="00E45366">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Default="009A2474" w:rsidP="00E45366">
      <w:pPr>
        <w:keepNext/>
        <w:keepLines/>
        <w:spacing w:before="240" w:after="240"/>
        <w:rPr>
          <w:rFonts w:asciiTheme="minorBidi" w:hAnsiTheme="minorBidi" w:cstheme="minorBidi"/>
          <w:rtl/>
        </w:rPr>
      </w:pP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D6724C" w:rsidTr="003B168A">
        <w:trPr>
          <w:trHeight w:val="63"/>
          <w:jc w:val="center"/>
        </w:trPr>
        <w:tc>
          <w:tcPr>
            <w:tcW w:w="3173" w:type="dxa"/>
            <w:tcMar>
              <w:top w:w="0" w:type="dxa"/>
              <w:left w:w="108" w:type="dxa"/>
              <w:bottom w:w="0" w:type="dxa"/>
              <w:right w:w="108" w:type="dxa"/>
            </w:tcMar>
            <w:vAlign w:val="bottom"/>
            <w:hideMark/>
          </w:tcPr>
          <w:p w:rsidR="007F3DE2"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2F06A4" w:rsidRDefault="00934BB7" w:rsidP="00E45366">
            <w:pPr>
              <w:keepNext/>
              <w:keepLines/>
              <w:jc w:val="center"/>
              <w:rPr>
                <w:rFonts w:asciiTheme="minorBidi" w:hAnsiTheme="minorBidi" w:cstheme="minorBidi"/>
                <w:rtl/>
              </w:rPr>
            </w:pPr>
            <w:r w:rsidRPr="002F06A4">
              <w:rPr>
                <w:rFonts w:asciiTheme="minorBidi" w:hAnsiTheme="minorBidi" w:cstheme="minorBidi"/>
                <w:rtl/>
              </w:rPr>
              <w:t>_______________________</w:t>
            </w:r>
          </w:p>
        </w:tc>
      </w:tr>
      <w:tr w:rsidR="00D6724C" w:rsidTr="003B168A">
        <w:trPr>
          <w:trHeight w:val="289"/>
          <w:jc w:val="center"/>
        </w:trPr>
        <w:tc>
          <w:tcPr>
            <w:tcW w:w="3173" w:type="dxa"/>
            <w:tcMar>
              <w:top w:w="0" w:type="dxa"/>
              <w:left w:w="108" w:type="dxa"/>
              <w:bottom w:w="0" w:type="dxa"/>
              <w:right w:w="108" w:type="dxa"/>
            </w:tcMar>
            <w:vAlign w:val="bottom"/>
            <w:hideMark/>
          </w:tcPr>
          <w:p w:rsidR="007F3DE2"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 xml:space="preserve">שם מלא </w:t>
            </w:r>
            <w:proofErr w:type="spellStart"/>
            <w:r w:rsidRPr="002F06A4">
              <w:rPr>
                <w:rFonts w:asciiTheme="minorBidi" w:hAnsiTheme="minorBidi" w:cstheme="minorBidi"/>
                <w:rtl/>
              </w:rPr>
              <w:t>ומ.ר</w:t>
            </w:r>
            <w:proofErr w:type="spellEnd"/>
            <w:r w:rsidRPr="002F06A4">
              <w:rPr>
                <w:rFonts w:asciiTheme="minorBidi" w:hAnsiTheme="minorBidi" w:cstheme="minorBidi"/>
                <w:rtl/>
              </w:rPr>
              <w:t xml:space="preserve"> של עורך-דין</w:t>
            </w:r>
          </w:p>
        </w:tc>
        <w:tc>
          <w:tcPr>
            <w:tcW w:w="3064" w:type="dxa"/>
            <w:tcMar>
              <w:top w:w="0" w:type="dxa"/>
              <w:left w:w="108" w:type="dxa"/>
              <w:bottom w:w="0" w:type="dxa"/>
              <w:right w:w="108" w:type="dxa"/>
            </w:tcMar>
            <w:vAlign w:val="bottom"/>
            <w:hideMark/>
          </w:tcPr>
          <w:p w:rsidR="007F3DE2" w:rsidRPr="002F06A4" w:rsidRDefault="00934BB7" w:rsidP="00E45366">
            <w:pPr>
              <w:keepNext/>
              <w:keepLines/>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rsidR="007F3DE2" w:rsidRPr="002F06A4" w:rsidRDefault="007F3DE2" w:rsidP="00E45366">
      <w:pPr>
        <w:keepNext/>
        <w:keepLines/>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p w:rsidR="001C78DA" w:rsidRPr="000D0112" w:rsidRDefault="001C78DA" w:rsidP="00FE6173">
      <w:pPr>
        <w:pStyle w:val="14"/>
        <w:numPr>
          <w:ilvl w:val="0"/>
          <w:numId w:val="0"/>
        </w:numPr>
        <w:jc w:val="center"/>
        <w:rPr>
          <w:rtl/>
        </w:rPr>
      </w:pPr>
      <w:bookmarkStart w:id="370" w:name="נספח_סודיות"/>
      <w:bookmarkStart w:id="371" w:name="_Toc72652780"/>
      <w:bookmarkEnd w:id="312"/>
      <w:bookmarkEnd w:id="313"/>
      <w:bookmarkEnd w:id="331"/>
      <w:bookmarkEnd w:id="370"/>
      <w:r>
        <w:rPr>
          <w:rFonts w:hint="cs"/>
          <w:rtl/>
        </w:rPr>
        <w:t>נספח א'</w:t>
      </w:r>
      <w:r w:rsidR="00A64610">
        <w:rPr>
          <w:rFonts w:hint="cs"/>
          <w:rtl/>
        </w:rPr>
        <w:t>6</w:t>
      </w:r>
      <w:r w:rsidRPr="0005547F">
        <w:rPr>
          <w:rtl/>
        </w:rPr>
        <w:t xml:space="preserve"> – </w:t>
      </w:r>
      <w:r w:rsidRPr="000D0112">
        <w:rPr>
          <w:rtl/>
        </w:rPr>
        <w:t>תצהיר בדבר העדר הרשעות בעברות לפי חוק עובדים זרים, תשנ"א-1991 ולפי חוק שכר מינימום, התשמ"ז-1987</w:t>
      </w:r>
      <w:bookmarkEnd w:id="371"/>
    </w:p>
    <w:p w:rsidR="001C78DA" w:rsidRDefault="001C78DA" w:rsidP="001C78DA">
      <w:pPr>
        <w:keepNext/>
        <w:keepLines/>
        <w:rPr>
          <w:rtl/>
        </w:rPr>
      </w:pPr>
      <w:r>
        <w:rPr>
          <w:rtl/>
        </w:rPr>
        <w:t>אני החתום מטה, מר/גב' _______________, נושא/ת ת.ז. שמספרה ____________, לאחר שהוזהרתי כי עלי לומר את האמת וכי אהיה צפוי/ה לעונשים הקבועים בחוק אם לא אעשה כן, מצהיר/ה בכתב כדלקמן:</w:t>
      </w:r>
    </w:p>
    <w:p w:rsidR="001C78DA" w:rsidRPr="00031BB5" w:rsidRDefault="001C78DA" w:rsidP="00031BB5">
      <w:pPr>
        <w:pStyle w:val="afc"/>
        <w:keepNext/>
        <w:keepLines/>
        <w:numPr>
          <w:ilvl w:val="0"/>
          <w:numId w:val="45"/>
        </w:numPr>
        <w:spacing w:after="160"/>
        <w:contextualSpacing/>
        <w:rPr>
          <w:rtl/>
        </w:rPr>
      </w:pPr>
      <w:r w:rsidRPr="00031BB5">
        <w:rPr>
          <w:rtl/>
        </w:rPr>
        <w:t xml:space="preserve">אני הוסמכתי כדין על ידי __________________ (להלן: "המציע") לחתום על תצהיר זה בתמיכה להצעה </w:t>
      </w:r>
      <w:r w:rsidRPr="00031BB5">
        <w:rPr>
          <w:rFonts w:hint="cs"/>
          <w:rtl/>
        </w:rPr>
        <w:t xml:space="preserve">למכרז פומבי מס' </w:t>
      </w:r>
      <w:r w:rsidR="00031BB5" w:rsidRPr="00031BB5">
        <w:rPr>
          <w:rFonts w:hint="cs"/>
          <w:rtl/>
        </w:rPr>
        <w:t>222</w:t>
      </w:r>
      <w:r w:rsidRPr="00031BB5">
        <w:rPr>
          <w:rFonts w:hint="cs"/>
          <w:rtl/>
        </w:rPr>
        <w:t xml:space="preserve">-22 </w:t>
      </w:r>
      <w:r w:rsidR="00031BB5" w:rsidRPr="00031BB5">
        <w:rPr>
          <w:noProof/>
          <w:rtl/>
        </w:rPr>
        <w:t>לאיתור עורכי דין לסיוע וייצוג משפטי למשפחות נפגעי עבירות המתה סנ"ה, פעולות איבה ומשפחות שכולות (בהתאם להחלטת ממשלה 936 והחלטת ממשלה 2777</w:t>
      </w:r>
      <w:r w:rsidRPr="00031BB5">
        <w:rPr>
          <w:rtl/>
        </w:rPr>
        <w:t xml:space="preserve"> (להלן: "המכרז").</w:t>
      </w:r>
    </w:p>
    <w:p w:rsidR="001C78DA" w:rsidRDefault="001C78DA" w:rsidP="00E2687F">
      <w:pPr>
        <w:pStyle w:val="afc"/>
        <w:keepNext/>
        <w:keepLines/>
        <w:numPr>
          <w:ilvl w:val="0"/>
          <w:numId w:val="45"/>
        </w:numPr>
        <w:spacing w:after="160"/>
        <w:contextualSpacing/>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1C78DA" w:rsidRDefault="001C78DA" w:rsidP="00E2687F">
      <w:pPr>
        <w:pStyle w:val="afc"/>
        <w:keepNext/>
        <w:keepLines/>
        <w:numPr>
          <w:ilvl w:val="1"/>
          <w:numId w:val="45"/>
        </w:numPr>
        <w:spacing w:after="160"/>
        <w:contextualSpacing/>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1C78DA" w:rsidRDefault="001C78DA" w:rsidP="00E2687F">
      <w:pPr>
        <w:pStyle w:val="afc"/>
        <w:keepNext/>
        <w:keepLines/>
        <w:numPr>
          <w:ilvl w:val="1"/>
          <w:numId w:val="45"/>
        </w:numPr>
        <w:spacing w:after="160"/>
        <w:contextualSpacing/>
        <w:rPr>
          <w:rtl/>
        </w:rPr>
      </w:pPr>
      <w:r>
        <w:rPr>
          <w:rtl/>
        </w:rPr>
        <w:t>המציע הינו תאגיד הרשום בישראל.</w:t>
      </w:r>
    </w:p>
    <w:p w:rsidR="001C78DA" w:rsidRDefault="001C78DA" w:rsidP="001C78DA">
      <w:pPr>
        <w:keepNext/>
        <w:keepLines/>
        <w:rPr>
          <w:rtl/>
        </w:rPr>
      </w:pPr>
      <w:r>
        <w:rPr>
          <w:rFonts w:hint="cs"/>
          <w:rtl/>
        </w:rPr>
        <w:t>(</w:t>
      </w:r>
      <w:r>
        <w:rPr>
          <w:rtl/>
        </w:rPr>
        <w:t xml:space="preserve">סמן </w:t>
      </w:r>
      <w:r>
        <w:t>X</w:t>
      </w:r>
      <w:r>
        <w:rPr>
          <w:rtl/>
        </w:rPr>
        <w:t xml:space="preserve"> במשבצת המתאימה)</w:t>
      </w:r>
    </w:p>
    <w:p w:rsidR="001C78DA" w:rsidRDefault="001C78DA" w:rsidP="00E2687F">
      <w:pPr>
        <w:pStyle w:val="afc"/>
        <w:keepNext/>
        <w:keepLines/>
        <w:numPr>
          <w:ilvl w:val="0"/>
          <w:numId w:val="44"/>
        </w:numPr>
        <w:spacing w:after="160"/>
        <w:contextualSpacing/>
        <w:rPr>
          <w:rtl/>
        </w:rPr>
      </w:pPr>
      <w:r>
        <w:rPr>
          <w:rtl/>
        </w:rPr>
        <w:t xml:space="preserve">המציע ובעל זיקה אליו </w:t>
      </w:r>
      <w:r w:rsidRPr="0071250B">
        <w:rPr>
          <w:b/>
          <w:bCs/>
          <w:u w:val="single"/>
          <w:rtl/>
        </w:rPr>
        <w:t>לא הורשעו</w:t>
      </w:r>
      <w:r>
        <w:rPr>
          <w:rtl/>
        </w:rPr>
        <w:t xml:space="preserve"> ביותר משתי עבירות עד למועד האחרון להגשת ההצעות (להלן: "</w:t>
      </w:r>
      <w:r w:rsidRPr="0071250B">
        <w:rPr>
          <w:b/>
          <w:bCs/>
          <w:rtl/>
        </w:rPr>
        <w:t>מועד להגשה</w:t>
      </w:r>
      <w:r>
        <w:rPr>
          <w:rtl/>
        </w:rPr>
        <w:t xml:space="preserve">") מטעם המציע בהתקשרות </w:t>
      </w:r>
      <w:sdt>
        <w:sdtPr>
          <w:rPr>
            <w:rtl/>
          </w:rPr>
          <w:alias w:val="כותרת"/>
          <w:id w:val="-479857203"/>
          <w:placeholder>
            <w:docPart w:val="B88E40906F16465BA8A00F9188E3BFB7"/>
          </w:placeholder>
          <w:dataBinding w:prefixMappings="xmlns:ns0='http://purl.org/dc/elements/1.1/' xmlns:ns1='http://schemas.openxmlformats.org/package/2006/metadata/core-properties' " w:xpath="/ns1:coreProperties[1]/ns0:title[1]" w:storeItemID="{6C3C8BC8-F283-45AE-878A-BAB7291924A1}"/>
          <w:text/>
        </w:sdtPr>
        <w:sdtEndPr/>
        <w:sdtContent>
          <w:r w:rsidR="00031BB5">
            <w:rPr>
              <w:rtl/>
            </w:rPr>
            <w:t xml:space="preserve">הליך פומבי מס' 222-22 - לאיתור עורכי דין לסיוע וייצוג משפטי למשפחות נפגעי עבירות המתה </w:t>
          </w:r>
          <w:proofErr w:type="spellStart"/>
          <w:r w:rsidR="00031BB5">
            <w:rPr>
              <w:rtl/>
            </w:rPr>
            <w:t>סנ"ה</w:t>
          </w:r>
          <w:proofErr w:type="spellEnd"/>
          <w:r w:rsidR="00031BB5">
            <w:rPr>
              <w:rtl/>
            </w:rPr>
            <w:t>, פעולות איבה ומשפחות שכולות (בהתאם להחלטת ממשלה 936 והחלטת ממשלה 2777</w:t>
          </w:r>
        </w:sdtContent>
      </w:sdt>
      <w:r>
        <w:rPr>
          <w:rtl/>
        </w:rPr>
        <w:t>.</w:t>
      </w:r>
    </w:p>
    <w:p w:rsidR="001C78DA" w:rsidRDefault="001C78DA" w:rsidP="00E2687F">
      <w:pPr>
        <w:pStyle w:val="afc"/>
        <w:keepNext/>
        <w:keepLines/>
        <w:numPr>
          <w:ilvl w:val="0"/>
          <w:numId w:val="44"/>
        </w:numPr>
        <w:spacing w:after="160"/>
        <w:contextualSpacing/>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וחלפה שנה אחת</w:t>
      </w:r>
      <w:r>
        <w:rPr>
          <w:rtl/>
        </w:rPr>
        <w:t xml:space="preserve"> לפחות ממועד ההרשעה האחרונה ועד למועד ההגשה. </w:t>
      </w:r>
    </w:p>
    <w:p w:rsidR="001C78DA" w:rsidRDefault="001C78DA" w:rsidP="00E2687F">
      <w:pPr>
        <w:pStyle w:val="afc"/>
        <w:keepNext/>
        <w:keepLines/>
        <w:numPr>
          <w:ilvl w:val="0"/>
          <w:numId w:val="44"/>
        </w:numPr>
        <w:spacing w:after="160"/>
        <w:contextualSpacing/>
        <w:rPr>
          <w:rtl/>
        </w:rPr>
      </w:pPr>
      <w:r>
        <w:rPr>
          <w:rtl/>
        </w:rPr>
        <w:t xml:space="preserve">המציע או בעל זיקה אליו </w:t>
      </w:r>
      <w:r w:rsidRPr="0071250B">
        <w:rPr>
          <w:b/>
          <w:bCs/>
          <w:u w:val="single"/>
          <w:rtl/>
        </w:rPr>
        <w:t>הורשעו</w:t>
      </w:r>
      <w:r>
        <w:rPr>
          <w:rtl/>
        </w:rPr>
        <w:t xml:space="preserve"> בפסק דין ביותר משתי עבירות </w:t>
      </w:r>
      <w:r w:rsidRPr="0071250B">
        <w:rPr>
          <w:b/>
          <w:bCs/>
          <w:u w:val="single"/>
          <w:rtl/>
        </w:rPr>
        <w:t>ולא חלפה שנה אחת</w:t>
      </w:r>
      <w:r>
        <w:rPr>
          <w:rtl/>
        </w:rPr>
        <w:t xml:space="preserve"> לפחות ממועד ההרשעה האחרונה ועד למועד ההגשה. </w:t>
      </w:r>
    </w:p>
    <w:p w:rsidR="001C78DA" w:rsidRDefault="001C78DA" w:rsidP="00E2687F">
      <w:pPr>
        <w:pStyle w:val="afc"/>
        <w:keepNext/>
        <w:keepLines/>
        <w:numPr>
          <w:ilvl w:val="0"/>
          <w:numId w:val="43"/>
        </w:numPr>
        <w:spacing w:after="160"/>
        <w:contextualSpacing/>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rsidR="001C78DA" w:rsidRDefault="001C78DA" w:rsidP="00E2687F">
      <w:pPr>
        <w:pStyle w:val="afc"/>
        <w:keepNext/>
        <w:keepLines/>
        <w:numPr>
          <w:ilvl w:val="0"/>
          <w:numId w:val="43"/>
        </w:numPr>
        <w:spacing w:after="160"/>
        <w:contextualSpacing/>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rsidR="001C78DA" w:rsidRDefault="001C78DA" w:rsidP="00E2687F">
      <w:pPr>
        <w:pStyle w:val="afc"/>
        <w:keepNext/>
        <w:keepLines/>
        <w:numPr>
          <w:ilvl w:val="0"/>
          <w:numId w:val="43"/>
        </w:numPr>
        <w:spacing w:after="160"/>
        <w:contextualSpacing/>
        <w:rPr>
          <w:rtl/>
        </w:rPr>
      </w:pPr>
      <w:r>
        <w:rPr>
          <w:rtl/>
        </w:rPr>
        <w:t>זה שמי, זו חתימתי ותוכן תצהירי דלעיל אמת.</w:t>
      </w:r>
    </w:p>
    <w:tbl>
      <w:tblPr>
        <w:bidiVisual/>
        <w:tblW w:w="0" w:type="auto"/>
        <w:tblLook w:val="00A0" w:firstRow="1" w:lastRow="0" w:firstColumn="1" w:lastColumn="0" w:noHBand="0" w:noVBand="0"/>
      </w:tblPr>
      <w:tblGrid>
        <w:gridCol w:w="236"/>
        <w:gridCol w:w="1668"/>
        <w:gridCol w:w="284"/>
        <w:gridCol w:w="3287"/>
        <w:gridCol w:w="256"/>
        <w:gridCol w:w="2697"/>
      </w:tblGrid>
      <w:tr w:rsidR="001C78DA" w:rsidTr="006E29B6">
        <w:tc>
          <w:tcPr>
            <w:tcW w:w="236" w:type="dxa"/>
          </w:tcPr>
          <w:p w:rsidR="001C78DA" w:rsidRPr="00E60769" w:rsidRDefault="001C78DA" w:rsidP="006E29B6">
            <w:pPr>
              <w:keepNext/>
              <w:keepLines/>
              <w:rPr>
                <w:rtl/>
              </w:rPr>
            </w:pPr>
          </w:p>
        </w:tc>
        <w:tc>
          <w:tcPr>
            <w:tcW w:w="1546" w:type="dxa"/>
          </w:tcPr>
          <w:p w:rsidR="001C78DA" w:rsidRPr="00E60769" w:rsidRDefault="001C78DA" w:rsidP="006E29B6">
            <w:pPr>
              <w:keepNext/>
              <w:keepLines/>
              <w:jc w:val="center"/>
              <w:rPr>
                <w:rtl/>
              </w:rPr>
            </w:pPr>
            <w:r>
              <w:rPr>
                <w:rFonts w:hint="cs"/>
                <w:rtl/>
              </w:rPr>
              <w:t>____________</w:t>
            </w:r>
          </w:p>
        </w:tc>
        <w:tc>
          <w:tcPr>
            <w:tcW w:w="284" w:type="dxa"/>
          </w:tcPr>
          <w:p w:rsidR="001C78DA" w:rsidRPr="00E60769" w:rsidRDefault="001C78DA" w:rsidP="006E29B6">
            <w:pPr>
              <w:keepNext/>
              <w:keepLines/>
              <w:rPr>
                <w:rtl/>
              </w:rPr>
            </w:pPr>
          </w:p>
        </w:tc>
        <w:tc>
          <w:tcPr>
            <w:tcW w:w="3287" w:type="dxa"/>
          </w:tcPr>
          <w:p w:rsidR="001C78DA" w:rsidRPr="00E60769" w:rsidRDefault="001C78DA" w:rsidP="006E29B6">
            <w:pPr>
              <w:keepNext/>
              <w:keepLines/>
              <w:jc w:val="center"/>
              <w:rPr>
                <w:rtl/>
              </w:rPr>
            </w:pPr>
            <w:r>
              <w:rPr>
                <w:rFonts w:hint="cs"/>
                <w:rtl/>
              </w:rPr>
              <w:t>____________</w:t>
            </w:r>
          </w:p>
        </w:tc>
        <w:tc>
          <w:tcPr>
            <w:tcW w:w="256" w:type="dxa"/>
          </w:tcPr>
          <w:p w:rsidR="001C78DA" w:rsidRPr="00E60769" w:rsidRDefault="001C78DA" w:rsidP="006E29B6">
            <w:pPr>
              <w:keepNext/>
              <w:keepLines/>
              <w:rPr>
                <w:rtl/>
              </w:rPr>
            </w:pPr>
          </w:p>
        </w:tc>
        <w:tc>
          <w:tcPr>
            <w:tcW w:w="2697" w:type="dxa"/>
          </w:tcPr>
          <w:p w:rsidR="001C78DA" w:rsidRPr="00E60769" w:rsidRDefault="001C78DA" w:rsidP="006E29B6">
            <w:pPr>
              <w:keepNext/>
              <w:keepLines/>
              <w:jc w:val="center"/>
              <w:rPr>
                <w:rtl/>
              </w:rPr>
            </w:pPr>
            <w:r>
              <w:rPr>
                <w:rFonts w:hint="cs"/>
                <w:rtl/>
              </w:rPr>
              <w:t>____________</w:t>
            </w:r>
          </w:p>
        </w:tc>
      </w:tr>
      <w:tr w:rsidR="001C78DA" w:rsidTr="006E29B6">
        <w:tc>
          <w:tcPr>
            <w:tcW w:w="236" w:type="dxa"/>
          </w:tcPr>
          <w:p w:rsidR="001C78DA" w:rsidRPr="00E60769" w:rsidRDefault="001C78DA" w:rsidP="006E29B6">
            <w:pPr>
              <w:keepNext/>
              <w:keepLines/>
              <w:rPr>
                <w:rtl/>
              </w:rPr>
            </w:pPr>
          </w:p>
        </w:tc>
        <w:tc>
          <w:tcPr>
            <w:tcW w:w="1546" w:type="dxa"/>
          </w:tcPr>
          <w:p w:rsidR="001C78DA" w:rsidRPr="00E60769" w:rsidRDefault="001C78DA" w:rsidP="006E29B6">
            <w:pPr>
              <w:keepNext/>
              <w:keepLines/>
              <w:jc w:val="center"/>
              <w:rPr>
                <w:rtl/>
              </w:rPr>
            </w:pPr>
            <w:r w:rsidRPr="00E60769">
              <w:rPr>
                <w:rtl/>
              </w:rPr>
              <w:t>תאריך</w:t>
            </w:r>
          </w:p>
        </w:tc>
        <w:tc>
          <w:tcPr>
            <w:tcW w:w="284" w:type="dxa"/>
          </w:tcPr>
          <w:p w:rsidR="001C78DA" w:rsidRPr="00E60769" w:rsidRDefault="001C78DA" w:rsidP="006E29B6">
            <w:pPr>
              <w:keepNext/>
              <w:keepLines/>
              <w:jc w:val="center"/>
              <w:rPr>
                <w:rtl/>
              </w:rPr>
            </w:pPr>
          </w:p>
        </w:tc>
        <w:tc>
          <w:tcPr>
            <w:tcW w:w="3287" w:type="dxa"/>
          </w:tcPr>
          <w:p w:rsidR="001C78DA" w:rsidRPr="00E60769" w:rsidRDefault="001C78DA" w:rsidP="006E29B6">
            <w:pPr>
              <w:keepNext/>
              <w:keepLines/>
              <w:jc w:val="center"/>
              <w:rPr>
                <w:rtl/>
              </w:rPr>
            </w:pPr>
            <w:r w:rsidRPr="00E60769">
              <w:rPr>
                <w:rtl/>
              </w:rPr>
              <w:t>שם מלא של החותם בשם המציע</w:t>
            </w:r>
          </w:p>
        </w:tc>
        <w:tc>
          <w:tcPr>
            <w:tcW w:w="256" w:type="dxa"/>
          </w:tcPr>
          <w:p w:rsidR="001C78DA" w:rsidRPr="00E60769" w:rsidRDefault="001C78DA" w:rsidP="006E29B6">
            <w:pPr>
              <w:keepNext/>
              <w:keepLines/>
              <w:jc w:val="center"/>
              <w:rPr>
                <w:rtl/>
              </w:rPr>
            </w:pPr>
          </w:p>
        </w:tc>
        <w:tc>
          <w:tcPr>
            <w:tcW w:w="2697" w:type="dxa"/>
          </w:tcPr>
          <w:p w:rsidR="001C78DA" w:rsidRPr="00E60769" w:rsidRDefault="001C78DA" w:rsidP="006E29B6">
            <w:pPr>
              <w:keepNext/>
              <w:keepLines/>
              <w:jc w:val="center"/>
              <w:rPr>
                <w:rtl/>
              </w:rPr>
            </w:pPr>
            <w:r w:rsidRPr="00E60769">
              <w:rPr>
                <w:rtl/>
              </w:rPr>
              <w:t>חתימה וחותמת המציע</w:t>
            </w:r>
          </w:p>
        </w:tc>
      </w:tr>
    </w:tbl>
    <w:p w:rsidR="001C78DA" w:rsidRPr="000E61E7" w:rsidRDefault="001C78DA" w:rsidP="001C78DA">
      <w:pPr>
        <w:pStyle w:val="afffff9"/>
        <w:rPr>
          <w:rStyle w:val="affff1"/>
          <w:b w:val="0"/>
          <w:bCs/>
          <w:i w:val="0"/>
          <w:iCs w:val="0"/>
          <w:rtl/>
        </w:rPr>
      </w:pPr>
      <w:r w:rsidRPr="000E61E7">
        <w:rPr>
          <w:rStyle w:val="affff1"/>
          <w:rFonts w:hint="cs"/>
          <w:b w:val="0"/>
          <w:bCs/>
          <w:rtl/>
        </w:rPr>
        <w:t>אישר עו"ד</w:t>
      </w:r>
    </w:p>
    <w:p w:rsidR="001C78DA" w:rsidRDefault="001C78DA" w:rsidP="001C78DA">
      <w:pPr>
        <w:keepNext/>
        <w:keepLines/>
        <w:rPr>
          <w:rtl/>
        </w:rPr>
      </w:pPr>
      <w:r>
        <w:rPr>
          <w:rtl/>
        </w:rPr>
        <w:t>אני הח"מ, עו"ד ________________, מאשר/ת כי ביום ____________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1C78DA" w:rsidRDefault="001C78DA" w:rsidP="001C78DA">
      <w:pPr>
        <w:keepNext/>
        <w:keepLines/>
        <w:rPr>
          <w:rtl/>
        </w:rPr>
      </w:pPr>
    </w:p>
    <w:tbl>
      <w:tblPr>
        <w:bidiVisual/>
        <w:tblW w:w="0" w:type="auto"/>
        <w:jc w:val="center"/>
        <w:tblLook w:val="00A0" w:firstRow="1" w:lastRow="0" w:firstColumn="1" w:lastColumn="0" w:noHBand="0" w:noVBand="0"/>
      </w:tblPr>
      <w:tblGrid>
        <w:gridCol w:w="345"/>
        <w:gridCol w:w="1668"/>
        <w:gridCol w:w="709"/>
        <w:gridCol w:w="2454"/>
        <w:gridCol w:w="806"/>
        <w:gridCol w:w="1842"/>
      </w:tblGrid>
      <w:tr w:rsidR="001C78DA" w:rsidTr="006E29B6">
        <w:trPr>
          <w:jc w:val="center"/>
        </w:trPr>
        <w:tc>
          <w:tcPr>
            <w:tcW w:w="345" w:type="dxa"/>
          </w:tcPr>
          <w:p w:rsidR="001C78DA" w:rsidRPr="00671CDD" w:rsidRDefault="001C78DA" w:rsidP="006E29B6">
            <w:pPr>
              <w:keepNext/>
              <w:keepLines/>
              <w:rPr>
                <w:rtl/>
              </w:rPr>
            </w:pPr>
          </w:p>
        </w:tc>
        <w:tc>
          <w:tcPr>
            <w:tcW w:w="1134" w:type="dxa"/>
          </w:tcPr>
          <w:p w:rsidR="001C78DA" w:rsidRPr="00671CDD" w:rsidRDefault="001C78DA" w:rsidP="006E29B6">
            <w:pPr>
              <w:keepNext/>
              <w:keepLines/>
              <w:jc w:val="center"/>
              <w:rPr>
                <w:rtl/>
              </w:rPr>
            </w:pPr>
            <w:r>
              <w:rPr>
                <w:rFonts w:hint="cs"/>
                <w:rtl/>
              </w:rPr>
              <w:t>____________</w:t>
            </w:r>
          </w:p>
        </w:tc>
        <w:tc>
          <w:tcPr>
            <w:tcW w:w="709" w:type="dxa"/>
          </w:tcPr>
          <w:p w:rsidR="001C78DA" w:rsidRPr="00671CDD" w:rsidRDefault="001C78DA" w:rsidP="006E29B6">
            <w:pPr>
              <w:keepNext/>
              <w:keepLines/>
              <w:jc w:val="center"/>
              <w:rPr>
                <w:rtl/>
              </w:rPr>
            </w:pPr>
          </w:p>
        </w:tc>
        <w:tc>
          <w:tcPr>
            <w:tcW w:w="2454" w:type="dxa"/>
          </w:tcPr>
          <w:p w:rsidR="001C78DA" w:rsidRPr="00671CDD" w:rsidRDefault="001C78DA" w:rsidP="006E29B6">
            <w:pPr>
              <w:keepNext/>
              <w:keepLines/>
              <w:jc w:val="center"/>
              <w:rPr>
                <w:rtl/>
              </w:rPr>
            </w:pPr>
            <w:r>
              <w:rPr>
                <w:rFonts w:hint="cs"/>
                <w:rtl/>
              </w:rPr>
              <w:t>____________</w:t>
            </w:r>
          </w:p>
        </w:tc>
        <w:tc>
          <w:tcPr>
            <w:tcW w:w="806" w:type="dxa"/>
          </w:tcPr>
          <w:p w:rsidR="001C78DA" w:rsidRPr="00671CDD" w:rsidRDefault="001C78DA" w:rsidP="006E29B6">
            <w:pPr>
              <w:keepNext/>
              <w:keepLines/>
              <w:jc w:val="center"/>
              <w:rPr>
                <w:rtl/>
              </w:rPr>
            </w:pPr>
          </w:p>
        </w:tc>
        <w:tc>
          <w:tcPr>
            <w:tcW w:w="1842" w:type="dxa"/>
          </w:tcPr>
          <w:p w:rsidR="001C78DA" w:rsidRPr="00671CDD" w:rsidRDefault="001C78DA" w:rsidP="006E29B6">
            <w:pPr>
              <w:keepNext/>
              <w:keepLines/>
              <w:jc w:val="center"/>
              <w:rPr>
                <w:rtl/>
              </w:rPr>
            </w:pPr>
            <w:r>
              <w:rPr>
                <w:rFonts w:hint="cs"/>
                <w:rtl/>
              </w:rPr>
              <w:t>____________</w:t>
            </w:r>
          </w:p>
        </w:tc>
      </w:tr>
      <w:tr w:rsidR="001C78DA" w:rsidTr="006E29B6">
        <w:trPr>
          <w:jc w:val="center"/>
        </w:trPr>
        <w:tc>
          <w:tcPr>
            <w:tcW w:w="345" w:type="dxa"/>
          </w:tcPr>
          <w:p w:rsidR="001C78DA" w:rsidRPr="00671CDD" w:rsidRDefault="001C78DA" w:rsidP="006E29B6">
            <w:pPr>
              <w:keepNext/>
              <w:keepLines/>
              <w:rPr>
                <w:rtl/>
              </w:rPr>
            </w:pPr>
          </w:p>
        </w:tc>
        <w:tc>
          <w:tcPr>
            <w:tcW w:w="1134" w:type="dxa"/>
          </w:tcPr>
          <w:p w:rsidR="001C78DA" w:rsidRPr="00671CDD" w:rsidRDefault="001C78DA" w:rsidP="006E29B6">
            <w:pPr>
              <w:keepNext/>
              <w:keepLines/>
              <w:jc w:val="center"/>
              <w:rPr>
                <w:rtl/>
              </w:rPr>
            </w:pPr>
            <w:r w:rsidRPr="00671CDD">
              <w:rPr>
                <w:rtl/>
              </w:rPr>
              <w:t>תאריך</w:t>
            </w:r>
          </w:p>
        </w:tc>
        <w:tc>
          <w:tcPr>
            <w:tcW w:w="709" w:type="dxa"/>
          </w:tcPr>
          <w:p w:rsidR="001C78DA" w:rsidRPr="00671CDD" w:rsidRDefault="001C78DA" w:rsidP="006E29B6">
            <w:pPr>
              <w:keepNext/>
              <w:keepLines/>
              <w:jc w:val="center"/>
              <w:rPr>
                <w:rtl/>
              </w:rPr>
            </w:pPr>
          </w:p>
        </w:tc>
        <w:tc>
          <w:tcPr>
            <w:tcW w:w="2454" w:type="dxa"/>
          </w:tcPr>
          <w:p w:rsidR="001C78DA" w:rsidRPr="00671CDD" w:rsidRDefault="001C78DA" w:rsidP="006E29B6">
            <w:pPr>
              <w:keepNext/>
              <w:keepLines/>
              <w:jc w:val="center"/>
              <w:rPr>
                <w:rtl/>
              </w:rPr>
            </w:pPr>
            <w:r w:rsidRPr="00671CDD">
              <w:rPr>
                <w:rtl/>
              </w:rPr>
              <w:t xml:space="preserve">שם מלא </w:t>
            </w:r>
            <w:proofErr w:type="spellStart"/>
            <w:r w:rsidRPr="00671CDD">
              <w:rPr>
                <w:rtl/>
              </w:rPr>
              <w:t>ומ.ר</w:t>
            </w:r>
            <w:proofErr w:type="spellEnd"/>
            <w:r w:rsidRPr="00671CDD">
              <w:rPr>
                <w:rtl/>
              </w:rPr>
              <w:t xml:space="preserve"> של עו"ד</w:t>
            </w:r>
          </w:p>
        </w:tc>
        <w:tc>
          <w:tcPr>
            <w:tcW w:w="806" w:type="dxa"/>
          </w:tcPr>
          <w:p w:rsidR="001C78DA" w:rsidRPr="00671CDD" w:rsidRDefault="001C78DA" w:rsidP="006E29B6">
            <w:pPr>
              <w:keepNext/>
              <w:keepLines/>
              <w:jc w:val="center"/>
              <w:rPr>
                <w:rtl/>
              </w:rPr>
            </w:pPr>
          </w:p>
        </w:tc>
        <w:tc>
          <w:tcPr>
            <w:tcW w:w="1842" w:type="dxa"/>
          </w:tcPr>
          <w:p w:rsidR="001C78DA" w:rsidRPr="00671CDD" w:rsidRDefault="001C78DA" w:rsidP="006E29B6">
            <w:pPr>
              <w:keepNext/>
              <w:keepLines/>
              <w:jc w:val="center"/>
              <w:rPr>
                <w:rtl/>
              </w:rPr>
            </w:pPr>
            <w:r w:rsidRPr="00671CDD">
              <w:rPr>
                <w:rtl/>
              </w:rPr>
              <w:t>חתימה וחותמת</w:t>
            </w:r>
          </w:p>
        </w:tc>
      </w:tr>
    </w:tbl>
    <w:p w:rsidR="001C78DA" w:rsidRPr="000D0112" w:rsidRDefault="001C78DA" w:rsidP="001C78DA">
      <w:pPr>
        <w:keepNext/>
        <w:keepLines/>
        <w:spacing w:line="240" w:lineRule="auto"/>
        <w:jc w:val="left"/>
        <w:rPr>
          <w:rFonts w:ascii="Times New (W1)" w:hAnsi="Times New (W1)"/>
          <w:bCs/>
          <w:szCs w:val="28"/>
          <w:u w:val="single"/>
          <w:rtl/>
        </w:rPr>
      </w:pPr>
    </w:p>
    <w:p w:rsidR="001C78DA" w:rsidRDefault="001C78DA" w:rsidP="00785BC6">
      <w:pPr>
        <w:keepNext/>
        <w:keepLines/>
        <w:bidi w:val="0"/>
        <w:spacing w:line="240" w:lineRule="auto"/>
        <w:jc w:val="left"/>
        <w:rPr>
          <w:rtl/>
        </w:rPr>
      </w:pPr>
      <w:r>
        <w:br w:type="page"/>
      </w:r>
    </w:p>
    <w:p w:rsidR="00484BE3" w:rsidRPr="00875C54" w:rsidRDefault="00484BE3" w:rsidP="00E45366">
      <w:pPr>
        <w:keepNext/>
        <w:keepLines/>
        <w:rPr>
          <w:rtl/>
        </w:rPr>
        <w:sectPr w:rsidR="00484BE3" w:rsidRPr="00875C54" w:rsidSect="00B27702">
          <w:pgSz w:w="11906" w:h="16838"/>
          <w:pgMar w:top="1800" w:right="1440" w:bottom="1800" w:left="1440" w:header="709" w:footer="709" w:gutter="0"/>
          <w:cols w:space="720"/>
          <w:bidi/>
          <w:rtlGutter/>
          <w:docGrid w:linePitch="326"/>
        </w:sectPr>
      </w:pPr>
    </w:p>
    <w:p w:rsidR="00875C54" w:rsidRDefault="00875C54" w:rsidP="00E45366">
      <w:pPr>
        <w:keepNext/>
        <w:keepLines/>
      </w:pPr>
    </w:p>
    <w:p w:rsidR="00BD7A28" w:rsidRPr="00265F3E" w:rsidRDefault="00934BB7" w:rsidP="00E45366">
      <w:pPr>
        <w:pStyle w:val="14"/>
        <w:numPr>
          <w:ilvl w:val="0"/>
          <w:numId w:val="0"/>
        </w:numPr>
        <w:jc w:val="center"/>
        <w:rPr>
          <w:rtl/>
        </w:rPr>
      </w:pPr>
      <w:bookmarkStart w:id="372" w:name="_Toc485194460"/>
      <w:bookmarkStart w:id="373" w:name="נספח_חוזה_התקשרות"/>
      <w:bookmarkStart w:id="374" w:name="_Toc516551376"/>
      <w:bookmarkStart w:id="375" w:name="_Toc521604062"/>
      <w:bookmarkStart w:id="376" w:name="_Toc524610679"/>
      <w:bookmarkStart w:id="377" w:name="_Ref524614028"/>
      <w:bookmarkStart w:id="378" w:name="_Toc83201435"/>
      <w:r w:rsidRPr="00265F3E">
        <w:rPr>
          <w:rtl/>
        </w:rPr>
        <w:t xml:space="preserve">נספח </w:t>
      </w:r>
      <w:r w:rsidR="00790BF9">
        <w:rPr>
          <w:rFonts w:hint="cs"/>
          <w:rtl/>
        </w:rPr>
        <w:t>ב</w:t>
      </w:r>
      <w:r w:rsidRPr="00265F3E">
        <w:rPr>
          <w:rtl/>
        </w:rPr>
        <w:t xml:space="preserve">' </w:t>
      </w:r>
      <w:r w:rsidR="00B70797">
        <w:rPr>
          <w:rtl/>
        </w:rPr>
        <w:t>–</w:t>
      </w:r>
      <w:r w:rsidR="00B70797">
        <w:rPr>
          <w:rFonts w:hint="cs"/>
          <w:rtl/>
        </w:rPr>
        <w:t xml:space="preserve"> </w:t>
      </w:r>
      <w:r w:rsidR="001C5F9D">
        <w:rPr>
          <w:rFonts w:hint="cs"/>
          <w:rtl/>
        </w:rPr>
        <w:t xml:space="preserve">הסכם </w:t>
      </w:r>
      <w:r w:rsidRPr="00BD7A28">
        <w:rPr>
          <w:rtl/>
        </w:rPr>
        <w:t>התקשרות</w:t>
      </w:r>
      <w:bookmarkEnd w:id="372"/>
      <w:bookmarkEnd w:id="373"/>
      <w:bookmarkEnd w:id="374"/>
      <w:bookmarkEnd w:id="375"/>
      <w:bookmarkEnd w:id="376"/>
      <w:bookmarkEnd w:id="377"/>
      <w:bookmarkEnd w:id="378"/>
    </w:p>
    <w:p w:rsidR="00712AA7" w:rsidRPr="00B94DA8" w:rsidRDefault="00934BB7" w:rsidP="00E45366">
      <w:pPr>
        <w:keepNext/>
        <w:keepLines/>
        <w:spacing w:before="240"/>
        <w:jc w:val="center"/>
        <w:rPr>
          <w:b/>
          <w:bCs/>
          <w:sz w:val="28"/>
          <w:szCs w:val="28"/>
          <w:rtl/>
        </w:rPr>
      </w:pPr>
      <w:r w:rsidRPr="00B94DA8">
        <w:rPr>
          <w:rFonts w:hint="cs"/>
          <w:b/>
          <w:bCs/>
          <w:sz w:val="28"/>
          <w:szCs w:val="28"/>
          <w:rtl/>
        </w:rPr>
        <w:t>למתן שירותים עבור משרד המשפטים</w:t>
      </w:r>
    </w:p>
    <w:p w:rsidR="00B94DA8" w:rsidRPr="00D13F32" w:rsidRDefault="00934BB7" w:rsidP="00E45366">
      <w:pPr>
        <w:keepNext/>
        <w:keepLines/>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B94DA8" w:rsidRPr="00D13F32" w:rsidRDefault="00B94DA8" w:rsidP="00E45366">
      <w:pPr>
        <w:keepNext/>
        <w:keepLines/>
        <w:rPr>
          <w:rtl/>
        </w:rPr>
      </w:pPr>
    </w:p>
    <w:p w:rsidR="00B94DA8" w:rsidRPr="00CD1252" w:rsidRDefault="00934BB7" w:rsidP="00E45366">
      <w:pPr>
        <w:keepNext/>
        <w:keepLines/>
        <w:ind w:left="1132" w:hanging="1132"/>
        <w:jc w:val="center"/>
        <w:rPr>
          <w:b/>
          <w:bCs/>
          <w:sz w:val="28"/>
          <w:szCs w:val="28"/>
        </w:rPr>
      </w:pPr>
      <w:r w:rsidRPr="00CD1252">
        <w:rPr>
          <w:rFonts w:hint="cs"/>
          <w:b/>
          <w:bCs/>
          <w:sz w:val="28"/>
          <w:szCs w:val="28"/>
          <w:rtl/>
        </w:rPr>
        <w:t>בין</w:t>
      </w:r>
    </w:p>
    <w:p w:rsidR="00B94DA8" w:rsidRPr="00CD1252" w:rsidRDefault="00934BB7" w:rsidP="00E45366">
      <w:pPr>
        <w:keepNext/>
        <w:keepLines/>
        <w:ind w:left="-2" w:firstLine="2"/>
        <w:rPr>
          <w:b/>
          <w:bCs/>
        </w:rPr>
      </w:pP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w:t>
      </w:r>
      <w:proofErr w:type="spellStart"/>
      <w:r>
        <w:rPr>
          <w:rFonts w:hint="cs"/>
          <w:b/>
          <w:bCs/>
          <w:rtl/>
        </w:rPr>
        <w:t>ית</w:t>
      </w:r>
      <w:proofErr w:type="spellEnd"/>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w:t>
      </w:r>
      <w:proofErr w:type="spellStart"/>
      <w:r w:rsidRPr="00DA44A4">
        <w:rPr>
          <w:b/>
          <w:bCs/>
          <w:rtl/>
        </w:rPr>
        <w:t>ו</w:t>
      </w:r>
      <w:r w:rsidR="007079F0">
        <w:rPr>
          <w:b/>
          <w:bCs/>
          <w:rtl/>
        </w:rPr>
        <w:t>פניה</w:t>
      </w:r>
      <w:r w:rsidRPr="00DA44A4">
        <w:rPr>
          <w:b/>
          <w:bCs/>
          <w:rtl/>
        </w:rPr>
        <w:t>ים</w:t>
      </w:r>
      <w:proofErr w:type="spellEnd"/>
      <w:r w:rsidRPr="00DA44A4">
        <w:rPr>
          <w:b/>
          <w:bCs/>
          <w:rtl/>
        </w:rPr>
        <w:t xml:space="preserve"> של משרד המשפטים וחשב</w:t>
      </w:r>
      <w:r>
        <w:rPr>
          <w:rFonts w:hint="cs"/>
          <w:b/>
          <w:bCs/>
          <w:rtl/>
        </w:rPr>
        <w:t>/ת</w:t>
      </w:r>
      <w:r w:rsidRPr="00DA44A4">
        <w:rPr>
          <w:b/>
          <w:bCs/>
          <w:rtl/>
        </w:rPr>
        <w:t xml:space="preserve"> משרד המשפטים בהתאם לחוק נכסי המדינה התשי"א-1951 או </w:t>
      </w:r>
      <w:proofErr w:type="spellStart"/>
      <w:r w:rsidRPr="00DA44A4">
        <w:rPr>
          <w:b/>
          <w:bCs/>
          <w:rtl/>
        </w:rPr>
        <w:t>סגנו</w:t>
      </w:r>
      <w:proofErr w:type="spellEnd"/>
      <w:r>
        <w:rPr>
          <w:rFonts w:hint="cs"/>
          <w:b/>
          <w:bCs/>
          <w:rtl/>
        </w:rPr>
        <w:t xml:space="preserve">/ה; </w:t>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Pr>
          <w:b/>
          <w:bCs/>
          <w:rtl/>
        </w:rPr>
        <w:tab/>
      </w:r>
      <w:r w:rsidRPr="00DA44A4">
        <w:rPr>
          <w:b/>
          <w:bCs/>
          <w:rtl/>
        </w:rPr>
        <w:t>(להלן: "המשרד");</w:t>
      </w:r>
    </w:p>
    <w:p w:rsidR="00B94DA8" w:rsidRPr="00D13F32" w:rsidRDefault="00934BB7" w:rsidP="00E45366">
      <w:pPr>
        <w:keepNext/>
        <w:keepLines/>
        <w:ind w:left="6480" w:firstLine="720"/>
        <w:rPr>
          <w:b/>
          <w:bCs/>
          <w:u w:val="single"/>
          <w:rtl/>
        </w:rPr>
      </w:pPr>
      <w:r w:rsidRPr="00D13F32">
        <w:rPr>
          <w:rFonts w:hint="cs"/>
          <w:b/>
          <w:bCs/>
          <w:u w:val="single"/>
          <w:rtl/>
        </w:rPr>
        <w:t>מצד אחד</w:t>
      </w:r>
    </w:p>
    <w:p w:rsidR="00B94DA8" w:rsidRDefault="00B94DA8" w:rsidP="00E45366">
      <w:pPr>
        <w:keepNext/>
        <w:keepLines/>
        <w:jc w:val="center"/>
        <w:rPr>
          <w:b/>
          <w:bCs/>
          <w:sz w:val="28"/>
          <w:szCs w:val="28"/>
          <w:rtl/>
        </w:rPr>
      </w:pPr>
    </w:p>
    <w:p w:rsidR="00B94DA8" w:rsidRPr="00DA44A4" w:rsidRDefault="00934BB7" w:rsidP="00E45366">
      <w:pPr>
        <w:keepNext/>
        <w:keepLines/>
        <w:jc w:val="center"/>
        <w:rPr>
          <w:b/>
          <w:bCs/>
          <w:sz w:val="28"/>
          <w:szCs w:val="28"/>
          <w:rtl/>
        </w:rPr>
      </w:pPr>
      <w:r w:rsidRPr="00DA44A4">
        <w:rPr>
          <w:rFonts w:hint="cs"/>
          <w:b/>
          <w:bCs/>
          <w:sz w:val="28"/>
          <w:szCs w:val="28"/>
          <w:rtl/>
        </w:rPr>
        <w:t>לבין</w:t>
      </w:r>
    </w:p>
    <w:p w:rsidR="00B94DA8" w:rsidRPr="00D13F32" w:rsidRDefault="00B94DA8" w:rsidP="00E45366">
      <w:pPr>
        <w:keepNext/>
        <w:keepLines/>
        <w:rPr>
          <w:rtl/>
        </w:rPr>
      </w:pPr>
    </w:p>
    <w:p w:rsidR="00B94DA8" w:rsidRPr="00DA44A4" w:rsidRDefault="00934BB7" w:rsidP="00E45366">
      <w:pPr>
        <w:keepNext/>
        <w:keepLines/>
        <w:ind w:left="-2" w:firstLine="2"/>
        <w:rPr>
          <w:b/>
          <w:bCs/>
          <w:rtl/>
        </w:rPr>
      </w:pPr>
      <w:r w:rsidRPr="00DA44A4">
        <w:rPr>
          <w:rFonts w:hint="cs"/>
          <w:b/>
          <w:bCs/>
          <w:rtl/>
        </w:rPr>
        <w:t>שם המציע: ___________________</w:t>
      </w:r>
    </w:p>
    <w:p w:rsidR="00B94DA8" w:rsidRPr="00DA44A4" w:rsidRDefault="00934BB7" w:rsidP="00E45366">
      <w:pPr>
        <w:keepNext/>
        <w:keepLines/>
        <w:ind w:left="-2" w:firstLine="2"/>
        <w:rPr>
          <w:b/>
          <w:bCs/>
          <w:rtl/>
        </w:rPr>
      </w:pPr>
      <w:r w:rsidRPr="00DA44A4">
        <w:rPr>
          <w:rFonts w:hint="cs"/>
          <w:b/>
          <w:bCs/>
          <w:rtl/>
        </w:rPr>
        <w:t>מס' ע</w:t>
      </w:r>
      <w:r>
        <w:rPr>
          <w:rFonts w:hint="cs"/>
          <w:b/>
          <w:bCs/>
          <w:rtl/>
        </w:rPr>
        <w:t>וסק מורשה</w:t>
      </w:r>
      <w:r w:rsidRPr="00DA44A4">
        <w:rPr>
          <w:rFonts w:hint="cs"/>
          <w:b/>
          <w:bCs/>
          <w:rtl/>
        </w:rPr>
        <w:t>: _____________________</w:t>
      </w:r>
    </w:p>
    <w:p w:rsidR="00B94DA8" w:rsidRPr="00DA44A4" w:rsidRDefault="00934BB7" w:rsidP="00E45366">
      <w:pPr>
        <w:keepNext/>
        <w:keepLines/>
        <w:ind w:left="-2" w:firstLine="2"/>
        <w:rPr>
          <w:b/>
          <w:bCs/>
          <w:rtl/>
        </w:rPr>
      </w:pPr>
      <w:r w:rsidRPr="00DA44A4">
        <w:rPr>
          <w:rFonts w:hint="cs"/>
          <w:b/>
          <w:bCs/>
          <w:rtl/>
        </w:rPr>
        <w:t>שכתובתו לצורך מתן השירותים: _______________</w:t>
      </w:r>
      <w:r>
        <w:rPr>
          <w:rFonts w:hint="cs"/>
          <w:b/>
          <w:bCs/>
          <w:rtl/>
        </w:rPr>
        <w:t>___</w:t>
      </w:r>
      <w:r w:rsidRPr="00DA44A4">
        <w:rPr>
          <w:rFonts w:hint="cs"/>
          <w:b/>
          <w:bCs/>
          <w:rtl/>
        </w:rPr>
        <w:t>_____</w:t>
      </w:r>
    </w:p>
    <w:p w:rsidR="00B94DA8" w:rsidRPr="00DA44A4" w:rsidRDefault="00934BB7" w:rsidP="00E45366">
      <w:pPr>
        <w:keepNext/>
        <w:keepLines/>
        <w:ind w:left="-2" w:firstLine="2"/>
        <w:rPr>
          <w:b/>
          <w:bCs/>
          <w:rtl/>
        </w:rPr>
      </w:pPr>
      <w:r w:rsidRPr="00DA44A4">
        <w:rPr>
          <w:rFonts w:hint="cs"/>
          <w:b/>
          <w:bCs/>
          <w:rtl/>
        </w:rPr>
        <w:t>טלפון:</w:t>
      </w:r>
      <w:r>
        <w:rPr>
          <w:rFonts w:hint="cs"/>
          <w:b/>
          <w:bCs/>
          <w:rtl/>
        </w:rPr>
        <w:t xml:space="preserve"> ________________________</w:t>
      </w:r>
    </w:p>
    <w:p w:rsidR="00B94DA8" w:rsidRPr="00DA44A4" w:rsidRDefault="00934BB7" w:rsidP="00E45366">
      <w:pPr>
        <w:keepNext/>
        <w:keepLines/>
        <w:ind w:left="-2" w:firstLine="2"/>
        <w:rPr>
          <w:b/>
          <w:bCs/>
          <w:rtl/>
        </w:rPr>
      </w:pPr>
      <w:r w:rsidRPr="00DA44A4">
        <w:rPr>
          <w:rFonts w:hint="cs"/>
          <w:b/>
          <w:bCs/>
          <w:rtl/>
        </w:rPr>
        <w:t>דואר אלקטרוני:</w:t>
      </w:r>
      <w:r>
        <w:rPr>
          <w:rFonts w:hint="cs"/>
          <w:b/>
          <w:bCs/>
          <w:rtl/>
        </w:rPr>
        <w:t xml:space="preserve"> ___________________________ ;</w:t>
      </w:r>
    </w:p>
    <w:p w:rsidR="00B94DA8" w:rsidRPr="00DA44A4" w:rsidRDefault="00934BB7" w:rsidP="00E45366">
      <w:pPr>
        <w:keepNext/>
        <w:keepLines/>
        <w:jc w:val="right"/>
        <w:rPr>
          <w:b/>
          <w:bCs/>
          <w:rtl/>
        </w:rPr>
      </w:pPr>
      <w:r w:rsidRPr="00D13F32">
        <w:rPr>
          <w:rFonts w:hint="cs"/>
          <w:rtl/>
        </w:rPr>
        <w:t>(</w:t>
      </w:r>
      <w:r w:rsidRPr="00DA44A4">
        <w:rPr>
          <w:rFonts w:hint="cs"/>
          <w:b/>
          <w:bCs/>
          <w:rtl/>
        </w:rPr>
        <w:t>להלן: "נותן השירותים")</w:t>
      </w:r>
    </w:p>
    <w:p w:rsidR="00B94DA8" w:rsidRDefault="00934BB7" w:rsidP="00E45366">
      <w:pPr>
        <w:keepNext/>
        <w:keepLines/>
        <w:ind w:left="6480" w:firstLine="720"/>
        <w:rPr>
          <w:b/>
          <w:bCs/>
          <w:u w:val="single"/>
          <w:rtl/>
        </w:rPr>
      </w:pPr>
      <w:r w:rsidRPr="00D13F32">
        <w:rPr>
          <w:rFonts w:hint="cs"/>
          <w:b/>
          <w:bCs/>
          <w:u w:val="single"/>
          <w:rtl/>
        </w:rPr>
        <w:t>מצד שני</w:t>
      </w:r>
    </w:p>
    <w:p w:rsidR="00B94DA8" w:rsidRDefault="00934BB7" w:rsidP="00E45366">
      <w:pPr>
        <w:pStyle w:val="14"/>
        <w:numPr>
          <w:ilvl w:val="0"/>
          <w:numId w:val="25"/>
        </w:numPr>
        <w:rPr>
          <w:rtl/>
        </w:rPr>
      </w:pPr>
      <w:bookmarkStart w:id="379" w:name="_Toc66007938"/>
      <w:bookmarkStart w:id="380" w:name="_Toc67923676"/>
      <w:bookmarkStart w:id="381" w:name="_Toc67928439"/>
      <w:bookmarkStart w:id="382" w:name="_Toc75863812"/>
      <w:bookmarkStart w:id="383" w:name="_Toc83201436"/>
      <w:r>
        <w:rPr>
          <w:rFonts w:hint="cs"/>
          <w:rtl/>
        </w:rPr>
        <w:t>מבוא</w:t>
      </w:r>
      <w:bookmarkEnd w:id="379"/>
      <w:bookmarkEnd w:id="380"/>
      <w:bookmarkEnd w:id="381"/>
      <w:bookmarkEnd w:id="382"/>
      <w:bookmarkEnd w:id="383"/>
    </w:p>
    <w:p w:rsidR="00BD7A28" w:rsidRDefault="00934BB7" w:rsidP="00E45366">
      <w:pPr>
        <w:keepNext/>
        <w:keepLines/>
        <w:spacing w:before="240" w:after="240"/>
        <w:ind w:left="990" w:hanging="990"/>
        <w:rPr>
          <w:rtl/>
        </w:rPr>
      </w:pPr>
      <w:r w:rsidRPr="00AD3308">
        <w:rPr>
          <w:b/>
          <w:bCs/>
          <w:rtl/>
        </w:rPr>
        <w:t>הואיל</w:t>
      </w:r>
      <w:r w:rsidR="00B94DA8">
        <w:rPr>
          <w:rFonts w:hint="cs"/>
          <w:b/>
          <w:bCs/>
          <w:rtl/>
        </w:rPr>
        <w:t xml:space="preserve"> ו</w:t>
      </w:r>
      <w:r w:rsidRPr="00BD7A28">
        <w:rPr>
          <w:rtl/>
        </w:rPr>
        <w:t xml:space="preserve">: </w:t>
      </w:r>
      <w:r w:rsidRPr="00BD7A28">
        <w:rPr>
          <w:rtl/>
        </w:rPr>
        <w:tab/>
      </w:r>
      <w:r w:rsidR="00B94DA8">
        <w:rPr>
          <w:rFonts w:hint="cs"/>
          <w:rtl/>
        </w:rPr>
        <w:t>משרד המשפטים</w:t>
      </w:r>
      <w:r w:rsidRPr="00BD7A28">
        <w:rPr>
          <w:rtl/>
        </w:rPr>
        <w:t xml:space="preserve"> פרסם </w:t>
      </w:r>
      <w:sdt>
        <w:sdtPr>
          <w:rPr>
            <w:rtl/>
          </w:rPr>
          <w:alias w:val="כותרת"/>
          <w:id w:val="2103143962"/>
          <w:dataBinding w:prefixMappings="xmlns:ns0='http://purl.org/dc/elements/1.1/' xmlns:ns1='http://schemas.openxmlformats.org/package/2006/metadata/core-properties' " w:xpath="/ns1:coreProperties[1]/ns0:title[1]" w:storeItemID="{6C3C8BC8-F283-45AE-878A-BAB7291924A1}"/>
          <w:text/>
        </w:sdtPr>
        <w:sdtEndPr/>
        <w:sdtContent>
          <w:r w:rsidR="00031BB5">
            <w:rPr>
              <w:rtl/>
            </w:rPr>
            <w:t xml:space="preserve">הליך פומבי מס' 222-22 - לאיתור עורכי דין לסיוע וייצוג משפטי למשפחות נפגעי עבירות המתה </w:t>
          </w:r>
          <w:proofErr w:type="spellStart"/>
          <w:r w:rsidR="00031BB5">
            <w:rPr>
              <w:rtl/>
            </w:rPr>
            <w:t>סנ"ה</w:t>
          </w:r>
          <w:proofErr w:type="spellEnd"/>
          <w:r w:rsidR="00031BB5">
            <w:rPr>
              <w:rtl/>
            </w:rPr>
            <w:t>, פעולות איבה ומשפחות שכולות (בהתאם להחלטת ממשלה 936 והחלטת ממשלה 2777</w:t>
          </w:r>
        </w:sdtContent>
      </w:sdt>
      <w:r w:rsidRPr="00BD7A28">
        <w:rPr>
          <w:rtl/>
        </w:rPr>
        <w:t>,</w:t>
      </w:r>
      <w:r w:rsidR="0028252A">
        <w:rPr>
          <w:rFonts w:hint="cs"/>
          <w:rtl/>
        </w:rPr>
        <w:t xml:space="preserve"> </w:t>
      </w:r>
      <w:r w:rsidRPr="00BD7A28">
        <w:rPr>
          <w:rtl/>
        </w:rPr>
        <w:t xml:space="preserve"> (</w:t>
      </w:r>
      <w:r w:rsidR="00901437">
        <w:rPr>
          <w:rtl/>
        </w:rPr>
        <w:t xml:space="preserve">להלן – </w:t>
      </w:r>
      <w:r w:rsidRPr="00BD7A28">
        <w:rPr>
          <w:rtl/>
        </w:rPr>
        <w:t>"</w:t>
      </w:r>
      <w:r w:rsidRPr="000D7A49">
        <w:rPr>
          <w:b/>
          <w:bCs/>
          <w:rtl/>
        </w:rPr>
        <w:t>ה</w:t>
      </w:r>
      <w:r w:rsidR="007079F0">
        <w:rPr>
          <w:b/>
          <w:bCs/>
          <w:rtl/>
        </w:rPr>
        <w:t>פניה</w:t>
      </w:r>
      <w:r w:rsidRPr="00BD7A28">
        <w:rPr>
          <w:rtl/>
        </w:rPr>
        <w:t>")</w:t>
      </w:r>
      <w:r w:rsidR="00530154">
        <w:rPr>
          <w:rFonts w:hint="cs"/>
          <w:rtl/>
        </w:rPr>
        <w:t>.</w:t>
      </w:r>
    </w:p>
    <w:p w:rsidR="0028252A" w:rsidRPr="00BD7A28" w:rsidRDefault="00934BB7" w:rsidP="00E45366">
      <w:pPr>
        <w:keepNext/>
        <w:keepLines/>
        <w:spacing w:before="240" w:after="240"/>
        <w:ind w:left="990" w:hanging="990"/>
        <w:rPr>
          <w:rtl/>
        </w:rPr>
      </w:pPr>
      <w:r w:rsidRPr="00AD3308">
        <w:rPr>
          <w:rFonts w:hint="cs"/>
          <w:b/>
          <w:bCs/>
          <w:rtl/>
        </w:rPr>
        <w:t>והואיל</w:t>
      </w:r>
      <w:r w:rsidR="000D7A49">
        <w:rPr>
          <w:rFonts w:hint="cs"/>
          <w:b/>
          <w:bCs/>
          <w:rtl/>
        </w:rPr>
        <w:t xml:space="preserve"> ו</w:t>
      </w:r>
      <w:r w:rsidR="0013739E">
        <w:rPr>
          <w:rFonts w:hint="cs"/>
          <w:rtl/>
        </w:rPr>
        <w:t>:</w:t>
      </w:r>
      <w:r w:rsidR="0013739E">
        <w:rPr>
          <w:rtl/>
        </w:rPr>
        <w:tab/>
      </w:r>
      <w:r w:rsidR="000D7A49" w:rsidRPr="00DB3242">
        <w:rPr>
          <w:rFonts w:hint="cs"/>
          <w:rtl/>
        </w:rPr>
        <w:t xml:space="preserve">בהחלטת ועדת </w:t>
      </w:r>
      <w:r w:rsidR="002B7CCC">
        <w:rPr>
          <w:rFonts w:hint="cs"/>
          <w:rtl/>
        </w:rPr>
        <w:t>המכרזים</w:t>
      </w:r>
      <w:r w:rsidR="000D7A49" w:rsidRPr="00DB3242">
        <w:rPr>
          <w:rFonts w:hint="cs"/>
          <w:rtl/>
        </w:rPr>
        <w:t xml:space="preserve"> במשרד המשפטים </w:t>
      </w:r>
      <w:r w:rsidR="000D7A49">
        <w:rPr>
          <w:rFonts w:hint="cs"/>
          <w:rtl/>
        </w:rPr>
        <w:t xml:space="preserve">במסגרת </w:t>
      </w:r>
      <w:r w:rsidR="000D7A49" w:rsidRPr="00DB3242">
        <w:rPr>
          <w:rFonts w:hint="cs"/>
          <w:rtl/>
        </w:rPr>
        <w:t xml:space="preserve">פרוטוקול מספר </w:t>
      </w:r>
      <w:r w:rsidR="000D7A49" w:rsidRPr="00F44AD4">
        <w:rPr>
          <w:rFonts w:hint="cs"/>
          <w:rtl/>
        </w:rPr>
        <w:t>___</w:t>
      </w:r>
      <w:r w:rsidR="000D7A49">
        <w:rPr>
          <w:rFonts w:hint="cs"/>
          <w:rtl/>
        </w:rPr>
        <w:t>____</w:t>
      </w:r>
      <w:r w:rsidR="000D7A49" w:rsidRPr="00F44AD4">
        <w:rPr>
          <w:rFonts w:hint="cs"/>
          <w:rtl/>
        </w:rPr>
        <w:t>___</w:t>
      </w:r>
      <w:r w:rsidR="000D7A49" w:rsidRPr="00DB3242">
        <w:rPr>
          <w:rFonts w:hint="cs"/>
          <w:rtl/>
        </w:rPr>
        <w:t xml:space="preserve"> מיום </w:t>
      </w:r>
      <w:r w:rsidR="000D7A49" w:rsidRPr="00F44AD4">
        <w:rPr>
          <w:rFonts w:hint="cs"/>
          <w:rtl/>
        </w:rPr>
        <w:t>__</w:t>
      </w:r>
      <w:r w:rsidR="000D7A49">
        <w:rPr>
          <w:rFonts w:hint="cs"/>
          <w:rtl/>
        </w:rPr>
        <w:t>___</w:t>
      </w:r>
      <w:r w:rsidR="000D7A49" w:rsidRPr="00F44AD4">
        <w:rPr>
          <w:rFonts w:hint="cs"/>
          <w:rtl/>
        </w:rPr>
        <w:t>____</w:t>
      </w:r>
      <w:r w:rsidR="000D7A49" w:rsidRPr="00DB3242">
        <w:rPr>
          <w:rFonts w:hint="cs"/>
          <w:rtl/>
        </w:rPr>
        <w:t xml:space="preserve"> נבחר נותן השירותים </w:t>
      </w:r>
      <w:r w:rsidR="000D7A49" w:rsidRPr="00F44AD4">
        <w:rPr>
          <w:rtl/>
        </w:rPr>
        <w:t>למתן</w:t>
      </w:r>
      <w:r w:rsidR="000D7A49" w:rsidRPr="00DB3242">
        <w:rPr>
          <w:rtl/>
        </w:rPr>
        <w:t xml:space="preserve"> שירותי </w:t>
      </w:r>
      <w:r w:rsidR="000D7A49" w:rsidRPr="00DB3242">
        <w:rPr>
          <w:rFonts w:hint="cs"/>
          <w:rtl/>
        </w:rPr>
        <w:t>______________ המפורטים במפרט ה</w:t>
      </w:r>
      <w:r w:rsidR="007079F0">
        <w:rPr>
          <w:rFonts w:hint="cs"/>
          <w:rtl/>
        </w:rPr>
        <w:t>פניה</w:t>
      </w:r>
      <w:r w:rsidR="000D7A49" w:rsidRPr="00DB3242">
        <w:rPr>
          <w:rFonts w:hint="cs"/>
          <w:rtl/>
        </w:rPr>
        <w:t xml:space="preserve"> על נספחיו </w:t>
      </w:r>
      <w:proofErr w:type="spellStart"/>
      <w:r w:rsidR="000D7A49" w:rsidRPr="00DB3242">
        <w:rPr>
          <w:rFonts w:hint="cs"/>
          <w:rtl/>
        </w:rPr>
        <w:t>המצ"ב</w:t>
      </w:r>
      <w:proofErr w:type="spellEnd"/>
      <w:r w:rsidR="000D7A49" w:rsidRPr="00DB3242">
        <w:rPr>
          <w:rFonts w:hint="cs"/>
          <w:rtl/>
        </w:rPr>
        <w:t xml:space="preserve"> כחלק בלתי נפרד מהסכם זה</w:t>
      </w:r>
      <w:r w:rsidR="000D7A49">
        <w:rPr>
          <w:rFonts w:hint="cs"/>
          <w:rtl/>
        </w:rPr>
        <w:t xml:space="preserve"> (</w:t>
      </w:r>
      <w:r w:rsidR="000D7A49" w:rsidRPr="00F44AD4">
        <w:rPr>
          <w:rFonts w:hint="cs"/>
          <w:b/>
          <w:bCs/>
          <w:rtl/>
        </w:rPr>
        <w:t>להלן: "השירותים").</w:t>
      </w:r>
    </w:p>
    <w:p w:rsidR="00BD7A28" w:rsidRPr="002E1986" w:rsidRDefault="00934BB7" w:rsidP="00E45366">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נותן השירותים עיין בכל הוראות והנחיות ה</w:t>
      </w:r>
      <w:r w:rsidR="007079F0">
        <w:rPr>
          <w:rFonts w:hint="cs"/>
          <w:rtl/>
        </w:rPr>
        <w:t>פניה</w:t>
      </w:r>
      <w:r w:rsidR="000D7A49" w:rsidRPr="00DB3242">
        <w:rPr>
          <w:rFonts w:hint="cs"/>
          <w:rtl/>
        </w:rPr>
        <w:t xml:space="preserve"> והגיש את הצעתו למתן </w:t>
      </w:r>
      <w:r w:rsidR="000D7A49">
        <w:rPr>
          <w:rFonts w:hint="cs"/>
          <w:rtl/>
        </w:rPr>
        <w:t>השירותים</w:t>
      </w:r>
      <w:r w:rsidR="000D7A49" w:rsidRPr="00DB3242">
        <w:rPr>
          <w:rFonts w:hint="cs"/>
          <w:rtl/>
        </w:rPr>
        <w:t xml:space="preserve"> עבור משרד המשפטים, כשהיא מבוססת ומותאמת להוראות מסמכי ה</w:t>
      </w:r>
      <w:r w:rsidR="007079F0">
        <w:rPr>
          <w:rFonts w:hint="cs"/>
          <w:rtl/>
        </w:rPr>
        <w:t>פניה</w:t>
      </w:r>
      <w:r w:rsidR="000D7A49" w:rsidRPr="00DB3242">
        <w:rPr>
          <w:rFonts w:hint="cs"/>
          <w:rtl/>
        </w:rPr>
        <w:t>.</w:t>
      </w:r>
    </w:p>
    <w:p w:rsidR="00BD7A28" w:rsidRPr="00BD7A28" w:rsidRDefault="00934BB7" w:rsidP="00E45366">
      <w:pPr>
        <w:keepNext/>
        <w:keepLines/>
        <w:spacing w:after="240"/>
        <w:ind w:left="990" w:hanging="990"/>
        <w:rPr>
          <w:rtl/>
        </w:rPr>
      </w:pPr>
      <w:r w:rsidRPr="000D7A49">
        <w:rPr>
          <w:b/>
          <w:bCs/>
          <w:rtl/>
        </w:rPr>
        <w:t>והואיל</w:t>
      </w:r>
      <w:r w:rsidR="000D7A49" w:rsidRPr="000D7A49">
        <w:rPr>
          <w:rFonts w:hint="cs"/>
          <w:b/>
          <w:bCs/>
          <w:rtl/>
        </w:rPr>
        <w:t xml:space="preserve"> ו</w:t>
      </w:r>
      <w:r w:rsidRPr="000D7A49">
        <w:rPr>
          <w:b/>
          <w:bCs/>
          <w:rtl/>
        </w:rPr>
        <w:t>:</w:t>
      </w:r>
      <w:r w:rsidRPr="00BD7A28">
        <w:rPr>
          <w:rtl/>
        </w:rPr>
        <w:tab/>
      </w:r>
      <w:r w:rsidR="000D7A49" w:rsidRPr="00DB3242">
        <w:rPr>
          <w:rFonts w:hint="cs"/>
          <w:rtl/>
        </w:rPr>
        <w:t>ונותן השירותים זכה ב</w:t>
      </w:r>
      <w:r w:rsidR="007079F0">
        <w:rPr>
          <w:rFonts w:hint="cs"/>
          <w:rtl/>
        </w:rPr>
        <w:t>פניה</w:t>
      </w:r>
      <w:r w:rsidR="000D7A49" w:rsidRPr="00DB3242">
        <w:rPr>
          <w:rFonts w:hint="cs"/>
          <w:rtl/>
        </w:rPr>
        <w:t xml:space="preserve"> שפורס</w:t>
      </w:r>
      <w:r w:rsidR="000D7A49">
        <w:rPr>
          <w:rFonts w:hint="cs"/>
          <w:rtl/>
        </w:rPr>
        <w:t xml:space="preserve">ם בעניין הסכם זה, בהתאם להחלטת </w:t>
      </w:r>
      <w:r w:rsidR="000D7A49" w:rsidRPr="00DB3242">
        <w:rPr>
          <w:rFonts w:hint="cs"/>
          <w:rtl/>
        </w:rPr>
        <w:t xml:space="preserve">ועדת </w:t>
      </w:r>
      <w:r w:rsidR="002B7CCC">
        <w:rPr>
          <w:rFonts w:hint="cs"/>
          <w:rtl/>
        </w:rPr>
        <w:t>המכרזים</w:t>
      </w:r>
      <w:r w:rsidR="000D7A49" w:rsidRPr="00DB3242">
        <w:rPr>
          <w:rFonts w:hint="cs"/>
          <w:rtl/>
        </w:rPr>
        <w:t xml:space="preserve"> של המשרד, והתחייב לפעול ול</w:t>
      </w:r>
      <w:r w:rsidR="000D7A49">
        <w:rPr>
          <w:rFonts w:hint="cs"/>
          <w:rtl/>
        </w:rPr>
        <w:t xml:space="preserve">ספק </w:t>
      </w:r>
      <w:r w:rsidR="000D7A49" w:rsidRPr="00DB3242">
        <w:rPr>
          <w:rFonts w:hint="cs"/>
          <w:rtl/>
        </w:rPr>
        <w:t>את השירותים נשוא ה</w:t>
      </w:r>
      <w:r w:rsidR="007079F0">
        <w:rPr>
          <w:rFonts w:hint="cs"/>
          <w:rtl/>
        </w:rPr>
        <w:t>פניה</w:t>
      </w:r>
      <w:r w:rsidR="000D7A49" w:rsidRPr="00DB3242">
        <w:rPr>
          <w:rFonts w:hint="cs"/>
          <w:rtl/>
        </w:rPr>
        <w:t xml:space="preserve"> בהתאם להוראות ה</w:t>
      </w:r>
      <w:r w:rsidR="007079F0">
        <w:rPr>
          <w:rFonts w:hint="cs"/>
          <w:rtl/>
        </w:rPr>
        <w:t>פניה</w:t>
      </w:r>
      <w:r w:rsidR="000D7A49" w:rsidRPr="00DB3242">
        <w:rPr>
          <w:rFonts w:hint="cs"/>
          <w:rtl/>
        </w:rPr>
        <w:t xml:space="preserve"> ולהצעה.</w:t>
      </w:r>
    </w:p>
    <w:p w:rsidR="000D7A49" w:rsidRDefault="00934BB7" w:rsidP="00E45366">
      <w:pPr>
        <w:keepNext/>
        <w:keepLines/>
        <w:ind w:left="1440" w:hanging="1440"/>
        <w:rPr>
          <w:rtl/>
        </w:rPr>
      </w:pPr>
      <w:r w:rsidRPr="00AD3308">
        <w:rPr>
          <w:b/>
          <w:bCs/>
          <w:rtl/>
        </w:rPr>
        <w:t>והואיל</w:t>
      </w:r>
      <w:r>
        <w:rPr>
          <w:rFonts w:hint="cs"/>
          <w:b/>
          <w:bCs/>
          <w:rtl/>
        </w:rPr>
        <w:t xml:space="preserve"> ו</w:t>
      </w:r>
      <w:r w:rsidRPr="000D7A49">
        <w:rPr>
          <w:b/>
          <w:bCs/>
          <w:rtl/>
        </w:rPr>
        <w:t>:</w:t>
      </w:r>
      <w:r w:rsidR="0013739E">
        <w:rPr>
          <w:rtl/>
        </w:rPr>
        <w:tab/>
      </w:r>
      <w:r w:rsidRPr="00DB3242">
        <w:rPr>
          <w:rFonts w:hint="cs"/>
          <w:rtl/>
        </w:rPr>
        <w:t>הצדדים מעוניינים כי נותן השירותים יבצע עבור המשרד את השירותים המפורטים ב</w:t>
      </w:r>
      <w:r w:rsidR="007079F0">
        <w:rPr>
          <w:rFonts w:hint="cs"/>
          <w:rtl/>
        </w:rPr>
        <w:t>פניה</w:t>
      </w:r>
      <w:r w:rsidRPr="00DB3242">
        <w:rPr>
          <w:rFonts w:hint="cs"/>
          <w:rtl/>
        </w:rPr>
        <w:t>, בהצעה ובהסכם זה כמפורט בתנאי ההסכם, ה</w:t>
      </w:r>
      <w:r w:rsidR="007079F0">
        <w:rPr>
          <w:rFonts w:hint="cs"/>
          <w:rtl/>
        </w:rPr>
        <w:t>פניה</w:t>
      </w:r>
      <w:r w:rsidRPr="00DB3242">
        <w:rPr>
          <w:rFonts w:hint="cs"/>
          <w:rtl/>
        </w:rPr>
        <w:t xml:space="preserve"> וההצעה.</w:t>
      </w:r>
    </w:p>
    <w:p w:rsidR="000D7A49" w:rsidRPr="000D7A49" w:rsidRDefault="00934BB7" w:rsidP="00E45366">
      <w:pPr>
        <w:keepNext/>
        <w:keepLines/>
        <w:ind w:left="1440" w:hanging="1440"/>
        <w:rPr>
          <w:rtl/>
        </w:rPr>
      </w:pPr>
      <w:r>
        <w:rPr>
          <w:rFonts w:hint="cs"/>
          <w:b/>
          <w:bCs/>
          <w:rtl/>
        </w:rPr>
        <w:t>והואיל ו:</w:t>
      </w:r>
      <w:r>
        <w:rPr>
          <w:rtl/>
        </w:rPr>
        <w:tab/>
      </w:r>
      <w:r w:rsidRPr="00DB3242">
        <w:rPr>
          <w:rFonts w:hint="cs"/>
          <w:rtl/>
        </w:rPr>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BD7A28" w:rsidRPr="00BD7A28" w:rsidRDefault="00934BB7" w:rsidP="00E45366">
      <w:pPr>
        <w:keepNext/>
        <w:keepLines/>
        <w:spacing w:before="240"/>
        <w:rPr>
          <w:b/>
          <w:bCs/>
          <w:rtl/>
        </w:rPr>
      </w:pPr>
      <w:r w:rsidRPr="00BD7A28">
        <w:rPr>
          <w:b/>
          <w:bCs/>
          <w:rtl/>
        </w:rPr>
        <w:t xml:space="preserve">אי לכך הוסכם והותנה בין הצדדים כדלקמן: </w:t>
      </w:r>
    </w:p>
    <w:p w:rsidR="00BD7A28" w:rsidRDefault="00934BB7" w:rsidP="00E45366">
      <w:pPr>
        <w:pStyle w:val="14"/>
        <w:numPr>
          <w:ilvl w:val="0"/>
          <w:numId w:val="25"/>
        </w:numPr>
        <w:rPr>
          <w:rtl/>
        </w:rPr>
      </w:pPr>
      <w:bookmarkStart w:id="384" w:name="_Toc516551377"/>
      <w:bookmarkStart w:id="385" w:name="_Toc521604063"/>
      <w:bookmarkStart w:id="386" w:name="_Toc524610680"/>
      <w:bookmarkStart w:id="387" w:name="_Toc66007939"/>
      <w:bookmarkStart w:id="388" w:name="_Toc67923677"/>
      <w:bookmarkStart w:id="389" w:name="_Toc67928440"/>
      <w:bookmarkStart w:id="390" w:name="_Toc75863813"/>
      <w:bookmarkStart w:id="391" w:name="_Toc83201437"/>
      <w:r w:rsidRPr="00BD7A28">
        <w:rPr>
          <w:rtl/>
        </w:rPr>
        <w:t>כללי</w:t>
      </w:r>
      <w:bookmarkEnd w:id="384"/>
      <w:bookmarkEnd w:id="385"/>
      <w:bookmarkEnd w:id="386"/>
      <w:bookmarkEnd w:id="387"/>
      <w:bookmarkEnd w:id="388"/>
      <w:bookmarkEnd w:id="389"/>
      <w:bookmarkEnd w:id="390"/>
      <w:bookmarkEnd w:id="391"/>
    </w:p>
    <w:p w:rsidR="00D841A1" w:rsidRDefault="00934BB7" w:rsidP="00E45366">
      <w:pPr>
        <w:pStyle w:val="afc"/>
        <w:keepNext/>
        <w:keepLines/>
        <w:numPr>
          <w:ilvl w:val="1"/>
          <w:numId w:val="14"/>
        </w:numPr>
        <w:ind w:left="849" w:hanging="567"/>
        <w:rPr>
          <w:rtl/>
        </w:rPr>
      </w:pPr>
      <w:r>
        <w:rPr>
          <w:rtl/>
        </w:rPr>
        <w:t>המבוא להסכם זה וכן מסמכי ה</w:t>
      </w:r>
      <w:r w:rsidR="007079F0">
        <w:rPr>
          <w:rtl/>
        </w:rPr>
        <w:t>פניה</w:t>
      </w:r>
      <w:r>
        <w:rPr>
          <w:rtl/>
        </w:rPr>
        <w:t xml:space="preserve"> ונספחיו מהווים חלק בלתי נפרד מהסכם זה. </w:t>
      </w:r>
    </w:p>
    <w:p w:rsidR="00D841A1" w:rsidRDefault="00934BB7" w:rsidP="00E45366">
      <w:pPr>
        <w:pStyle w:val="afc"/>
        <w:keepNext/>
        <w:keepLines/>
        <w:numPr>
          <w:ilvl w:val="1"/>
          <w:numId w:val="14"/>
        </w:numPr>
        <w:ind w:left="849" w:hanging="567"/>
        <w:rPr>
          <w:rtl/>
        </w:rPr>
      </w:pPr>
      <w:r>
        <w:rPr>
          <w:rtl/>
        </w:rPr>
        <w:t>הכותרות נועדו לשם הנוחיות בלבד והן לא תשמשנה לפרשנות ההסכם.</w:t>
      </w:r>
    </w:p>
    <w:p w:rsidR="00D841A1" w:rsidRDefault="00934BB7" w:rsidP="00E45366">
      <w:pPr>
        <w:pStyle w:val="afc"/>
        <w:keepNext/>
        <w:keepLines/>
        <w:numPr>
          <w:ilvl w:val="1"/>
          <w:numId w:val="14"/>
        </w:numPr>
        <w:ind w:left="849" w:hanging="567"/>
        <w:rPr>
          <w:rtl/>
        </w:rPr>
      </w:pPr>
      <w:r>
        <w:rPr>
          <w:rtl/>
        </w:rPr>
        <w:t>הוראות הסכם זה באות להוסיף על הוראות ה</w:t>
      </w:r>
      <w:r w:rsidR="007079F0">
        <w:rPr>
          <w:rtl/>
        </w:rPr>
        <w:t>פניה</w:t>
      </w:r>
      <w:r>
        <w:rPr>
          <w:rtl/>
        </w:rPr>
        <w:t>, אין בהוראות הסכם זה כדי לגרוע מהוראות ה</w:t>
      </w:r>
      <w:r w:rsidR="007079F0">
        <w:rPr>
          <w:rtl/>
        </w:rPr>
        <w:t>פניה</w:t>
      </w:r>
      <w:r>
        <w:rPr>
          <w:rtl/>
        </w:rPr>
        <w:t xml:space="preserve"> ומכל סעד לו זכאי המשרד על פי ה</w:t>
      </w:r>
      <w:r w:rsidR="007079F0">
        <w:rPr>
          <w:rtl/>
        </w:rPr>
        <w:t>פניה</w:t>
      </w:r>
      <w:r>
        <w:rPr>
          <w:rtl/>
        </w:rPr>
        <w:t xml:space="preserve"> ולא ייחשב האמור בהסכם זה כהקלה או כוויתור על הוראה מהוראות ה</w:t>
      </w:r>
      <w:r w:rsidR="007079F0">
        <w:rPr>
          <w:rtl/>
        </w:rPr>
        <w:t>פניה</w:t>
      </w:r>
      <w:r>
        <w:rPr>
          <w:rtl/>
        </w:rPr>
        <w:t>.</w:t>
      </w:r>
    </w:p>
    <w:p w:rsidR="00D841A1" w:rsidRDefault="00934BB7" w:rsidP="00E45366">
      <w:pPr>
        <w:pStyle w:val="afc"/>
        <w:keepNext/>
        <w:keepLines/>
        <w:numPr>
          <w:ilvl w:val="1"/>
          <w:numId w:val="14"/>
        </w:numPr>
        <w:ind w:left="849" w:hanging="567"/>
        <w:rPr>
          <w:rtl/>
        </w:rPr>
      </w:pPr>
      <w:r>
        <w:rPr>
          <w:rtl/>
        </w:rPr>
        <w:t>במקרה של סתירה או אי בהירות בין הוראות ה</w:t>
      </w:r>
      <w:r w:rsidR="007079F0">
        <w:rPr>
          <w:rtl/>
        </w:rPr>
        <w:t>פניה</w:t>
      </w:r>
      <w:r>
        <w:rPr>
          <w:rtl/>
        </w:rPr>
        <w:t xml:space="preserve"> לבין הוראות הסכם זה יחולו הוראות ה</w:t>
      </w:r>
      <w:r w:rsidR="007079F0">
        <w:rPr>
          <w:rtl/>
        </w:rPr>
        <w:t>פניה</w:t>
      </w:r>
      <w:r>
        <w:rPr>
          <w:rtl/>
        </w:rPr>
        <w:t xml:space="preserve">, אלא אם נאמר במפורש אחרת. </w:t>
      </w:r>
    </w:p>
    <w:p w:rsidR="00D841A1" w:rsidRDefault="00934BB7" w:rsidP="00E45366">
      <w:pPr>
        <w:pStyle w:val="afc"/>
        <w:keepNext/>
        <w:keepLines/>
        <w:numPr>
          <w:ilvl w:val="1"/>
          <w:numId w:val="14"/>
        </w:numPr>
        <w:ind w:left="849" w:hanging="567"/>
        <w:rPr>
          <w:rtl/>
        </w:rPr>
      </w:pPr>
      <w:r>
        <w:rPr>
          <w:rtl/>
        </w:rPr>
        <w:t xml:space="preserve">הסכם ההתקשרות ונספחיו נכתבו בלשון זכר מטעמי נוחות בלבד, אך מיועד לנשים וגברים כאחד. </w:t>
      </w:r>
    </w:p>
    <w:p w:rsidR="00BD7A28" w:rsidRPr="00E44538" w:rsidRDefault="00934BB7" w:rsidP="00E45366">
      <w:pPr>
        <w:pStyle w:val="14"/>
        <w:numPr>
          <w:ilvl w:val="0"/>
          <w:numId w:val="25"/>
        </w:numPr>
        <w:rPr>
          <w:rtl/>
        </w:rPr>
      </w:pPr>
      <w:bookmarkStart w:id="392" w:name="_Toc66007940"/>
      <w:bookmarkStart w:id="393" w:name="_Toc67923678"/>
      <w:bookmarkStart w:id="394" w:name="_Toc67928441"/>
      <w:bookmarkStart w:id="395" w:name="_Toc75863814"/>
      <w:bookmarkStart w:id="396" w:name="_Toc83201438"/>
      <w:bookmarkStart w:id="397" w:name="_Ref176240963"/>
      <w:r>
        <w:rPr>
          <w:rFonts w:hint="cs"/>
          <w:rtl/>
        </w:rPr>
        <w:t>הצהרות והתחייבות נותן השירותים</w:t>
      </w:r>
      <w:bookmarkEnd w:id="392"/>
      <w:bookmarkEnd w:id="393"/>
      <w:bookmarkEnd w:id="394"/>
      <w:bookmarkEnd w:id="395"/>
      <w:bookmarkEnd w:id="396"/>
    </w:p>
    <w:p w:rsidR="00303F16" w:rsidRDefault="00934BB7" w:rsidP="00E45366">
      <w:pPr>
        <w:pStyle w:val="afc"/>
        <w:keepNext/>
        <w:keepLines/>
        <w:numPr>
          <w:ilvl w:val="1"/>
          <w:numId w:val="14"/>
        </w:numPr>
        <w:ind w:left="849" w:hanging="567"/>
        <w:rPr>
          <w:rtl/>
        </w:rPr>
      </w:pPr>
      <w:r>
        <w:rPr>
          <w:rtl/>
        </w:rPr>
        <w:t xml:space="preserve">נותן השירותים מצהיר כי הוא חתם על הסכם זה לאחר שבחן היטב את המפרט והבינו וקיבל מנציגי המשרד את כל ההסברים וההנחיות הנחוצים לו לגיבוש הצעתו והתחייבויותיו על פיו ועל פי הסכם זה ולא תהא לו כל טענה כלפי המשרד או המדינה בקשר עם אי גילוי מספיק או גילוי חסר, טעות או פגם בקשר לנתונים או לעובדות הקשורים למתן השירותים. </w:t>
      </w:r>
    </w:p>
    <w:p w:rsidR="00303F16" w:rsidRDefault="00934BB7" w:rsidP="00E45366">
      <w:pPr>
        <w:pStyle w:val="afc"/>
        <w:keepNext/>
        <w:keepLines/>
        <w:numPr>
          <w:ilvl w:val="1"/>
          <w:numId w:val="14"/>
        </w:numPr>
        <w:ind w:left="849" w:hanging="567"/>
        <w:rPr>
          <w:rtl/>
        </w:rPr>
      </w:pPr>
      <w:r>
        <w:rPr>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03F16" w:rsidRDefault="00934BB7" w:rsidP="00E45366">
      <w:pPr>
        <w:pStyle w:val="afc"/>
        <w:keepNext/>
        <w:keepLines/>
        <w:numPr>
          <w:ilvl w:val="1"/>
          <w:numId w:val="14"/>
        </w:numPr>
        <w:ind w:left="849" w:hanging="567"/>
        <w:rPr>
          <w:rtl/>
        </w:rPr>
      </w:pPr>
      <w:r>
        <w:rPr>
          <w:rtl/>
        </w:rPr>
        <w:t xml:space="preserve">נותן השירותים מצהיר ומתחייב בזאת כי הוא מחזיק במסמכים ואישורים התקפים בהתאם להוראות כל דין ובהתאם להוראות סעיף 27 לחוק החוזים, (חלק כללי), </w:t>
      </w:r>
      <w:proofErr w:type="spellStart"/>
      <w:r>
        <w:rPr>
          <w:rtl/>
        </w:rPr>
        <w:t>התש"ג</w:t>
      </w:r>
      <w:proofErr w:type="spellEnd"/>
      <w:r>
        <w:rPr>
          <w:rtl/>
        </w:rPr>
        <w:t xml:space="preserve"> – 1973, הנדרשים לשם התאגדותו או ביצוע התחייבויותיו לפי הסכם זה, לרבות המסמכים והאישורים התקפים מאת הרשויות המוסמכות. נותן השירותים מתחייב להחזיק מסמכים תקפים כאמור לעיל במהלך כל תקופת ההסכם ולהציג המסמכים למשרד בכל עת שידרוש.</w:t>
      </w:r>
    </w:p>
    <w:p w:rsidR="00303F16" w:rsidRDefault="00934BB7" w:rsidP="00E45366">
      <w:pPr>
        <w:pStyle w:val="afc"/>
        <w:keepNext/>
        <w:keepLines/>
        <w:numPr>
          <w:ilvl w:val="1"/>
          <w:numId w:val="14"/>
        </w:numPr>
        <w:ind w:left="849" w:hanging="567"/>
        <w:rPr>
          <w:rtl/>
        </w:rPr>
      </w:pPr>
      <w:r>
        <w:rPr>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03F16" w:rsidRDefault="00934BB7" w:rsidP="00E45366">
      <w:pPr>
        <w:pStyle w:val="afc"/>
        <w:keepNext/>
        <w:keepLines/>
        <w:numPr>
          <w:ilvl w:val="1"/>
          <w:numId w:val="14"/>
        </w:numPr>
        <w:ind w:left="849" w:hanging="567"/>
        <w:rPr>
          <w:rtl/>
        </w:rPr>
      </w:pPr>
      <w:r>
        <w:rPr>
          <w:rtl/>
        </w:rPr>
        <w:t>נותן השירותים מתחייב להודיע למשרד מיד על כל שינוי שיחול בתוקף הצהרותיו, לרבות על כל צו שניתן כנגדו והאוסר או מגביל את יכולתו לבצע את השירותים בהתאם להסכם זה על נספחיו.</w:t>
      </w:r>
    </w:p>
    <w:p w:rsidR="00303F16" w:rsidRDefault="00934BB7" w:rsidP="00E45366">
      <w:pPr>
        <w:pStyle w:val="afc"/>
        <w:keepNext/>
        <w:keepLines/>
        <w:numPr>
          <w:ilvl w:val="1"/>
          <w:numId w:val="14"/>
        </w:numPr>
        <w:ind w:left="849" w:hanging="567"/>
        <w:rPr>
          <w:rtl/>
        </w:rPr>
      </w:pPr>
      <w:r>
        <w:rPr>
          <w:rtl/>
        </w:rPr>
        <w:t>נותן השירותים יודיע למשרד בע"פ ובכתב, לכל המאוחר בתוך 48 שעות, על כל שינוי במעמדו החוקי או על כל מקרה בו עולה כי לא יהיה באפשרותו להעניק את השירותים המבוקשים, בכוח או בפועל או על כל אפשרות מסתברת כי לא יוכל לעמוד בהתחייבויותיו על פי ה</w:t>
      </w:r>
      <w:r w:rsidR="007079F0">
        <w:rPr>
          <w:rtl/>
        </w:rPr>
        <w:t>פניה</w:t>
      </w:r>
      <w:r>
        <w:rPr>
          <w:rtl/>
        </w:rPr>
        <w:t xml:space="preserve"> והסכם זה, כולן או מקצתן, מכל סיבה שהיא או על כל עניין אחר שיש בו כדי להשפיע על מתן השירותים המבוקשים.</w:t>
      </w:r>
    </w:p>
    <w:p w:rsidR="00303F16" w:rsidRDefault="00934BB7" w:rsidP="00E45366">
      <w:pPr>
        <w:pStyle w:val="afc"/>
        <w:keepNext/>
        <w:keepLines/>
        <w:numPr>
          <w:ilvl w:val="1"/>
          <w:numId w:val="14"/>
        </w:numPr>
        <w:ind w:left="849" w:hanging="567"/>
        <w:rPr>
          <w:rtl/>
        </w:rPr>
      </w:pPr>
      <w:r>
        <w:rPr>
          <w:rtl/>
        </w:rPr>
        <w:t>נותן השירותים מתחייב לספק את השירותים בהתאם להוראות כל דין החל בקשר למתן השירותים נשוא הסכם זה.</w:t>
      </w:r>
    </w:p>
    <w:p w:rsidR="00303F16" w:rsidRDefault="00934BB7" w:rsidP="00E45366">
      <w:pPr>
        <w:pStyle w:val="afc"/>
        <w:keepNext/>
        <w:keepLines/>
        <w:numPr>
          <w:ilvl w:val="1"/>
          <w:numId w:val="14"/>
        </w:numPr>
        <w:ind w:left="849" w:hanging="567"/>
        <w:rPr>
          <w:rtl/>
        </w:rPr>
      </w:pPr>
      <w:r>
        <w:rPr>
          <w:rtl/>
        </w:rPr>
        <w:t>נותן השירותים ישתף פעולה עם המשרד בכל הקשור למילוי התחייבויותיו על פי הוראות ה</w:t>
      </w:r>
      <w:r w:rsidR="007079F0">
        <w:rPr>
          <w:rtl/>
        </w:rPr>
        <w:t>פניה</w:t>
      </w:r>
      <w:r>
        <w:rPr>
          <w:rtl/>
        </w:rPr>
        <w:t xml:space="preserve"> והסכם זה ויעמוד לרשות המשרד באופן שוטף וברמת זמינות גבוהה, וזאת בהתאם לצרכי המשרד, ככל שיידרש, מאת המשרד או מי מטעמו. </w:t>
      </w:r>
    </w:p>
    <w:p w:rsidR="00303F16" w:rsidRDefault="00934BB7" w:rsidP="00E45366">
      <w:pPr>
        <w:pStyle w:val="afc"/>
        <w:keepNext/>
        <w:keepLines/>
        <w:numPr>
          <w:ilvl w:val="1"/>
          <w:numId w:val="14"/>
        </w:numPr>
        <w:ind w:left="849" w:hanging="567"/>
        <w:rPr>
          <w:rtl/>
        </w:rPr>
      </w:pPr>
      <w:r>
        <w:rPr>
          <w:rtl/>
        </w:rPr>
        <w:t>נותן השירותים מצהיר ומתחייב כי מתן השירותים על ידו למשרד בהתאם להסכם זה אינו פוגע בזכויות צד ג' כלשהו, לרבות בכל הקשור לזכויות בקניין רוחני של צד ג' כלשהו.</w:t>
      </w:r>
    </w:p>
    <w:p w:rsidR="00303F16" w:rsidRDefault="00934BB7" w:rsidP="00E45366">
      <w:pPr>
        <w:pStyle w:val="afc"/>
        <w:keepNext/>
        <w:keepLines/>
        <w:numPr>
          <w:ilvl w:val="1"/>
          <w:numId w:val="14"/>
        </w:numPr>
        <w:ind w:left="849" w:hanging="567"/>
      </w:pPr>
      <w:r>
        <w:rPr>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303F16" w:rsidRPr="00303F16" w:rsidRDefault="00934BB7" w:rsidP="00E45366">
      <w:pPr>
        <w:pStyle w:val="afc"/>
        <w:keepNext/>
        <w:keepLines/>
        <w:spacing w:before="240"/>
        <w:ind w:left="849"/>
        <w:rPr>
          <w:b/>
          <w:bCs/>
          <w:rtl/>
        </w:rPr>
      </w:pPr>
      <w:bookmarkStart w:id="398" w:name="_Toc516551379"/>
      <w:bookmarkStart w:id="399" w:name="_Toc521604065"/>
      <w:bookmarkStart w:id="400" w:name="_Toc524610682"/>
      <w:r w:rsidRPr="00303F16">
        <w:rPr>
          <w:rFonts w:hint="cs"/>
          <w:b/>
          <w:bCs/>
          <w:rtl/>
        </w:rPr>
        <w:t xml:space="preserve">סעיף זה מהווה מעיקרי התקשרות הצדדים והפרתו תחשב הפרה יסודית של הסכם זה. </w:t>
      </w:r>
    </w:p>
    <w:p w:rsidR="00BD7A28" w:rsidRPr="00E44538" w:rsidRDefault="00934BB7" w:rsidP="00E45366">
      <w:pPr>
        <w:pStyle w:val="14"/>
        <w:numPr>
          <w:ilvl w:val="0"/>
          <w:numId w:val="25"/>
        </w:numPr>
      </w:pPr>
      <w:bookmarkStart w:id="401" w:name="_Ref534911245"/>
      <w:bookmarkStart w:id="402" w:name="_Toc66007941"/>
      <w:bookmarkStart w:id="403" w:name="_Toc67923679"/>
      <w:bookmarkStart w:id="404" w:name="_Toc67928442"/>
      <w:bookmarkStart w:id="405" w:name="_Toc75863815"/>
      <w:bookmarkStart w:id="406" w:name="_Toc83201439"/>
      <w:bookmarkEnd w:id="397"/>
      <w:bookmarkEnd w:id="398"/>
      <w:bookmarkEnd w:id="399"/>
      <w:bookmarkEnd w:id="400"/>
      <w:r>
        <w:rPr>
          <w:rFonts w:hint="cs"/>
          <w:rtl/>
        </w:rPr>
        <w:t>תקופת ההסכם, שלבי ביצוע ומועדיהם</w:t>
      </w:r>
      <w:bookmarkEnd w:id="401"/>
      <w:bookmarkEnd w:id="402"/>
      <w:bookmarkEnd w:id="403"/>
      <w:bookmarkEnd w:id="404"/>
      <w:bookmarkEnd w:id="405"/>
      <w:bookmarkEnd w:id="406"/>
    </w:p>
    <w:p w:rsidR="00303F16" w:rsidRPr="00F73F21" w:rsidRDefault="00934BB7" w:rsidP="000565B2">
      <w:pPr>
        <w:pStyle w:val="afc"/>
        <w:keepNext/>
        <w:keepLines/>
        <w:numPr>
          <w:ilvl w:val="1"/>
          <w:numId w:val="14"/>
        </w:numPr>
        <w:ind w:left="849" w:hanging="567"/>
        <w:rPr>
          <w:rtl/>
        </w:rPr>
      </w:pPr>
      <w:r w:rsidRPr="00F73F21">
        <w:rPr>
          <w:rFonts w:hint="cs"/>
          <w:rtl/>
        </w:rPr>
        <w:t>תקופת ההתקשרות בין המשרד לזוכה תהא שנים עשר חודשים.</w:t>
      </w:r>
      <w:r>
        <w:rPr>
          <w:rFonts w:hint="cs"/>
          <w:rtl/>
        </w:rPr>
        <w:t xml:space="preserve"> החל מיום ________ ועד ליום ______.</w:t>
      </w:r>
      <w:r w:rsidRPr="00F73F21">
        <w:rPr>
          <w:rFonts w:hint="cs"/>
          <w:rtl/>
        </w:rPr>
        <w:t xml:space="preserve"> למזמין קיימת הזכות להאריך את תקופת ההתקשרות בתקופה או בתקופות נוספות עד לסך הכול </w:t>
      </w:r>
      <w:r w:rsidR="000565B2">
        <w:rPr>
          <w:rFonts w:hint="cs"/>
          <w:rtl/>
        </w:rPr>
        <w:t>ארבעים ושמונה</w:t>
      </w:r>
      <w:r w:rsidR="006D57EE" w:rsidRPr="00F73F21">
        <w:rPr>
          <w:rFonts w:hint="cs"/>
          <w:rtl/>
        </w:rPr>
        <w:t xml:space="preserve"> </w:t>
      </w:r>
      <w:r w:rsidRPr="00F73F21">
        <w:rPr>
          <w:rFonts w:hint="cs"/>
          <w:rtl/>
        </w:rPr>
        <w:t>חודשים</w:t>
      </w:r>
      <w:r w:rsidR="0027059C">
        <w:rPr>
          <w:rFonts w:hint="cs"/>
          <w:rtl/>
        </w:rPr>
        <w:t xml:space="preserve"> (כולל התקופה הראשונה)</w:t>
      </w:r>
      <w:r w:rsidRPr="00F73F21">
        <w:rPr>
          <w:rFonts w:hint="cs"/>
          <w:rtl/>
        </w:rPr>
        <w:t xml:space="preserve">. </w:t>
      </w:r>
    </w:p>
    <w:p w:rsidR="00303F16" w:rsidRDefault="00934BB7" w:rsidP="00E45366">
      <w:pPr>
        <w:pStyle w:val="afc"/>
        <w:keepNext/>
        <w:keepLines/>
        <w:numPr>
          <w:ilvl w:val="1"/>
          <w:numId w:val="14"/>
        </w:numPr>
        <w:ind w:left="849" w:hanging="567"/>
        <w:rPr>
          <w:rtl/>
        </w:rPr>
      </w:pPr>
      <w:r>
        <w:rPr>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w:t>
      </w:r>
      <w:proofErr w:type="spellStart"/>
      <w:r>
        <w:rPr>
          <w:rtl/>
        </w:rPr>
        <w:t>הסעדים</w:t>
      </w:r>
      <w:proofErr w:type="spellEnd"/>
      <w:r>
        <w:rPr>
          <w:rtl/>
        </w:rPr>
        <w:t xml:space="preserve"> על פי דין או המפורטים בהסכם בקשר עם הפרתו היסודית על ידי נותן השירותים. </w:t>
      </w:r>
    </w:p>
    <w:p w:rsidR="00303F16" w:rsidRDefault="00934BB7" w:rsidP="00E45366">
      <w:pPr>
        <w:pStyle w:val="afc"/>
        <w:keepNext/>
        <w:keepLines/>
        <w:numPr>
          <w:ilvl w:val="1"/>
          <w:numId w:val="14"/>
        </w:numPr>
        <w:ind w:left="849" w:hanging="567"/>
        <w:rPr>
          <w:rtl/>
        </w:rPr>
      </w:pPr>
      <w:r>
        <w:rPr>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rsidR="00790534" w:rsidRDefault="00934BB7" w:rsidP="00E45366">
      <w:pPr>
        <w:pStyle w:val="afc"/>
        <w:keepNext/>
        <w:keepLines/>
        <w:numPr>
          <w:ilvl w:val="1"/>
          <w:numId w:val="14"/>
        </w:numPr>
        <w:ind w:left="849" w:hanging="567"/>
      </w:pPr>
      <w:r w:rsidRPr="00F358BB">
        <w:rPr>
          <w:rtl/>
        </w:rPr>
        <w:t>בנוסף לכל האמור בהסכם זה ומבלי לגרוע מכל זכות וסעד העומדים למזמין על פי הסכם זה או הדין, המזמין רשאי לבטל את ההסכם בכל עת ומכל סיבה שהיא, על ידי מתן הודעה בכתב לנותן השירותים, שלושים (30) יום מראש לפחות.</w:t>
      </w:r>
    </w:p>
    <w:p w:rsidR="00303F16" w:rsidRDefault="00934BB7" w:rsidP="00E45366">
      <w:pPr>
        <w:pStyle w:val="afc"/>
        <w:keepNext/>
        <w:keepLines/>
        <w:numPr>
          <w:ilvl w:val="1"/>
          <w:numId w:val="14"/>
        </w:numPr>
        <w:ind w:left="849" w:hanging="567"/>
      </w:pPr>
      <w:r>
        <w:rPr>
          <w:rtl/>
        </w:rPr>
        <w:t>בתום תקופת ההתקשרות מתחייב נותן השירותים להשלים את מתן השירותים אליהם התחייב, בתנאים הקבועים ב</w:t>
      </w:r>
      <w:r w:rsidR="007079F0">
        <w:rPr>
          <w:rtl/>
        </w:rPr>
        <w:t>פניה</w:t>
      </w:r>
      <w:r>
        <w:rPr>
          <w:rtl/>
        </w:rPr>
        <w:t xml:space="preserve"> ובנספחיו, בהצעה ובהסכם זה, בנושאים אשר הועברו אליו על ידי המשרד במהלך תקופת ההתקשרות ואשר הטיפול בהם טרם הסתיים. למען הסר ספק, מובהר כי ההוראות בדבר שמירת סודיות וזכויות יוצרים יחולו גם לאחר הפסקת הסכם זה. </w:t>
      </w:r>
    </w:p>
    <w:p w:rsidR="00C174B9" w:rsidRPr="00303F16" w:rsidRDefault="00934BB7" w:rsidP="00E4536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BD7A28" w:rsidRDefault="00934BB7" w:rsidP="00E45366">
      <w:pPr>
        <w:pStyle w:val="14"/>
        <w:numPr>
          <w:ilvl w:val="0"/>
          <w:numId w:val="25"/>
        </w:numPr>
        <w:rPr>
          <w:rtl/>
        </w:rPr>
      </w:pPr>
      <w:bookmarkStart w:id="407" w:name="_Toc66007942"/>
      <w:bookmarkStart w:id="408" w:name="_Toc67923680"/>
      <w:bookmarkStart w:id="409" w:name="_Toc67928443"/>
      <w:bookmarkStart w:id="410" w:name="_Toc75863816"/>
      <w:bookmarkStart w:id="411" w:name="_Toc83201440"/>
      <w:bookmarkStart w:id="412" w:name="_Ref173495369"/>
      <w:r>
        <w:rPr>
          <w:rFonts w:hint="cs"/>
          <w:rtl/>
        </w:rPr>
        <w:t>השירותים שיינתנו על ידי נותן השירותים</w:t>
      </w:r>
      <w:bookmarkEnd w:id="407"/>
      <w:bookmarkEnd w:id="408"/>
      <w:bookmarkEnd w:id="409"/>
      <w:bookmarkEnd w:id="410"/>
      <w:bookmarkEnd w:id="411"/>
    </w:p>
    <w:p w:rsidR="001E273C" w:rsidRDefault="00934BB7" w:rsidP="00E45366">
      <w:pPr>
        <w:pStyle w:val="afc"/>
        <w:keepNext/>
        <w:keepLines/>
        <w:numPr>
          <w:ilvl w:val="1"/>
          <w:numId w:val="14"/>
        </w:numPr>
        <w:ind w:left="849" w:hanging="567"/>
        <w:rPr>
          <w:rtl/>
        </w:rPr>
      </w:pPr>
      <w:r>
        <w:rPr>
          <w:rtl/>
        </w:rPr>
        <w:t>בהסתמך על הצהרותיו של נותן השירותים, מזמין בזה המשרד מאת נותן השירותים מתן ואספקת השירותים כמפורט ב</w:t>
      </w:r>
      <w:r w:rsidR="007079F0">
        <w:rPr>
          <w:rtl/>
        </w:rPr>
        <w:t>פניה</w:t>
      </w:r>
      <w:r>
        <w:rPr>
          <w:rtl/>
        </w:rPr>
        <w:t>, בהצעה ובהסכם זה על נספחיהם.</w:t>
      </w:r>
    </w:p>
    <w:p w:rsidR="001E273C" w:rsidRDefault="00934BB7" w:rsidP="00E45366">
      <w:pPr>
        <w:pStyle w:val="afc"/>
        <w:keepNext/>
        <w:keepLines/>
        <w:numPr>
          <w:ilvl w:val="1"/>
          <w:numId w:val="14"/>
        </w:numPr>
        <w:ind w:left="849" w:hanging="567"/>
        <w:rPr>
          <w:rtl/>
        </w:rPr>
      </w:pPr>
      <w:r>
        <w:rPr>
          <w:rtl/>
        </w:rPr>
        <w:t>נותן השירותים מתחייב לספק את השירותים המפורטים בהסכם, ב</w:t>
      </w:r>
      <w:r w:rsidR="007079F0">
        <w:rPr>
          <w:rtl/>
        </w:rPr>
        <w:t>פניה</w:t>
      </w:r>
      <w:r>
        <w:rPr>
          <w:rtl/>
        </w:rPr>
        <w:t xml:space="preserve"> ובהצעה, בהתאם לדרישות המשרד, להוראות הסכם זה על נספחיו ולהוראות כל דין.</w:t>
      </w:r>
    </w:p>
    <w:p w:rsidR="001E273C" w:rsidRDefault="00934BB7" w:rsidP="00E45366">
      <w:pPr>
        <w:pStyle w:val="afc"/>
        <w:keepNext/>
        <w:keepLines/>
        <w:numPr>
          <w:ilvl w:val="1"/>
          <w:numId w:val="14"/>
        </w:numPr>
        <w:ind w:left="849" w:hanging="567"/>
        <w:rPr>
          <w:rtl/>
        </w:rPr>
      </w:pPr>
      <w:r>
        <w:rPr>
          <w:rtl/>
        </w:rPr>
        <w:t>השירותים המבוקשים במלואם יסופקו בהתאם ללוחות הזמנים הקבועים ב</w:t>
      </w:r>
      <w:r w:rsidR="007079F0">
        <w:rPr>
          <w:rtl/>
        </w:rPr>
        <w:t>פניה</w:t>
      </w:r>
      <w:r>
        <w:rPr>
          <w:rtl/>
        </w:rPr>
        <w:t xml:space="preserve"> ובהצעה (ככל שנקבעו לוחות זמנים) ולפי </w:t>
      </w:r>
      <w:r w:rsidR="000135BD">
        <w:rPr>
          <w:rFonts w:hint="cs"/>
          <w:rtl/>
        </w:rPr>
        <w:t>השלבים</w:t>
      </w:r>
      <w:r>
        <w:rPr>
          <w:rtl/>
        </w:rPr>
        <w:t xml:space="preserve"> שיקבע המשרד בכל נושא.</w:t>
      </w:r>
    </w:p>
    <w:p w:rsidR="001E273C" w:rsidRDefault="00934BB7" w:rsidP="00E45366">
      <w:pPr>
        <w:pStyle w:val="afc"/>
        <w:keepNext/>
        <w:keepLines/>
        <w:numPr>
          <w:ilvl w:val="1"/>
          <w:numId w:val="14"/>
        </w:numPr>
        <w:ind w:left="849" w:hanging="567"/>
        <w:rPr>
          <w:rtl/>
        </w:rPr>
      </w:pPr>
      <w:r>
        <w:rPr>
          <w:rtl/>
        </w:rPr>
        <w:t xml:space="preserve">אין באמור בהוראות בהסכם זה כדי להפחית או לגרוע מסמכויות המשרד ונציגו על פי כל דין, על פי החלטות ועדת </w:t>
      </w:r>
      <w:r w:rsidR="002B7CCC">
        <w:rPr>
          <w:rFonts w:hint="cs"/>
          <w:rtl/>
        </w:rPr>
        <w:t>המכרזים</w:t>
      </w:r>
      <w:r>
        <w:rPr>
          <w:rtl/>
        </w:rPr>
        <w:t xml:space="preserve"> או על פי מסמכי ה</w:t>
      </w:r>
      <w:r w:rsidR="007079F0">
        <w:rPr>
          <w:rtl/>
        </w:rPr>
        <w:t>פניה</w:t>
      </w:r>
      <w:r>
        <w:rPr>
          <w:rtl/>
        </w:rPr>
        <w:t xml:space="preserve">. </w:t>
      </w:r>
    </w:p>
    <w:p w:rsidR="001E273C" w:rsidRDefault="00934BB7" w:rsidP="00E45366">
      <w:pPr>
        <w:pStyle w:val="afc"/>
        <w:keepNext/>
        <w:keepLines/>
        <w:numPr>
          <w:ilvl w:val="1"/>
          <w:numId w:val="14"/>
        </w:numPr>
        <w:ind w:left="849" w:hanging="567"/>
        <w:rPr>
          <w:rtl/>
        </w:rPr>
      </w:pPr>
      <w:r>
        <w:rPr>
          <w:rtl/>
        </w:rPr>
        <w:t>למען הסר כל ספק, מובהר ומודגש בזאת כי המשרד אינו מתחייב בשום אופן לפנות לנותן השירותים במסגרת הזמנת עבודה למתן השירותים נשואי הסכם זה. פנייה במסגרת הזמנת עבודה לקבלת שירותים מנותן השירותים תיעשה בהתאם לצרכי המשרד לרבות לשיקול דעתו המקצועי של המשרד.</w:t>
      </w:r>
    </w:p>
    <w:p w:rsidR="001E273C" w:rsidRDefault="00934BB7" w:rsidP="00E45366">
      <w:pPr>
        <w:pStyle w:val="afc"/>
        <w:keepNext/>
        <w:keepLines/>
        <w:numPr>
          <w:ilvl w:val="1"/>
          <w:numId w:val="14"/>
        </w:numPr>
        <w:ind w:left="849" w:hanging="567"/>
        <w:rPr>
          <w:rtl/>
        </w:rPr>
      </w:pPr>
      <w:r>
        <w:rPr>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השירותים שעל אספקתם הסכימו הצדדים בהסכם זה.</w:t>
      </w:r>
    </w:p>
    <w:p w:rsidR="001E273C" w:rsidRDefault="00934BB7" w:rsidP="00E45366">
      <w:pPr>
        <w:pStyle w:val="afc"/>
        <w:keepNext/>
        <w:keepLines/>
        <w:numPr>
          <w:ilvl w:val="1"/>
          <w:numId w:val="14"/>
        </w:numPr>
        <w:ind w:left="849" w:hanging="567"/>
        <w:rPr>
          <w:rtl/>
        </w:rPr>
      </w:pPr>
      <w:r>
        <w:rPr>
          <w:rtl/>
        </w:rPr>
        <w:t>מבלי לגרוע מהוראות ה</w:t>
      </w:r>
      <w:r w:rsidR="007079F0">
        <w:rPr>
          <w:rtl/>
        </w:rPr>
        <w:t>פניה</w:t>
      </w:r>
      <w:r>
        <w:rPr>
          <w:rtl/>
        </w:rPr>
        <w:t xml:space="preserve"> לעניין החלפת חבר צוות לבקשת נותן השירותים 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 </w:t>
      </w:r>
    </w:p>
    <w:p w:rsidR="001E273C" w:rsidRDefault="00934BB7" w:rsidP="00E45366">
      <w:pPr>
        <w:pStyle w:val="afc"/>
        <w:keepNext/>
        <w:keepLines/>
        <w:numPr>
          <w:ilvl w:val="1"/>
          <w:numId w:val="14"/>
        </w:numPr>
        <w:ind w:left="849" w:hanging="567"/>
        <w:rPr>
          <w:rtl/>
        </w:rPr>
      </w:pPr>
      <w:r>
        <w:rPr>
          <w:rtl/>
        </w:rPr>
        <w:t xml:space="preserve">בכפוף לאמור לעיל, המשרד מתחייב מצדו כי לא יפעל בדרך אשר תמנע מנותן השירותים את ביצוע התחייבויותיו על פי ההסכם. </w:t>
      </w:r>
    </w:p>
    <w:p w:rsidR="00BD7A28" w:rsidRPr="00681D76" w:rsidRDefault="00934BB7" w:rsidP="00E45366">
      <w:pPr>
        <w:pStyle w:val="14"/>
        <w:numPr>
          <w:ilvl w:val="0"/>
          <w:numId w:val="25"/>
        </w:numPr>
      </w:pPr>
      <w:bookmarkStart w:id="413" w:name="_Toc66007943"/>
      <w:bookmarkStart w:id="414" w:name="_Toc67923681"/>
      <w:bookmarkStart w:id="415" w:name="_Toc67928444"/>
      <w:bookmarkStart w:id="416" w:name="_Toc75863817"/>
      <w:bookmarkStart w:id="417" w:name="_Toc83201441"/>
      <w:bookmarkEnd w:id="412"/>
      <w:r>
        <w:rPr>
          <w:rFonts w:hint="cs"/>
          <w:rtl/>
        </w:rPr>
        <w:t>שימוש בכלים ובחומרים</w:t>
      </w:r>
      <w:bookmarkEnd w:id="413"/>
      <w:bookmarkEnd w:id="414"/>
      <w:bookmarkEnd w:id="415"/>
      <w:bookmarkEnd w:id="416"/>
      <w:bookmarkEnd w:id="417"/>
    </w:p>
    <w:p w:rsidR="00FD27BE" w:rsidRDefault="00934BB7" w:rsidP="00E45366">
      <w:pPr>
        <w:pStyle w:val="afc"/>
        <w:keepNext/>
        <w:keepLines/>
        <w:numPr>
          <w:ilvl w:val="1"/>
          <w:numId w:val="14"/>
        </w:numPr>
        <w:ind w:left="849" w:hanging="567"/>
        <w:rPr>
          <w:rtl/>
        </w:rPr>
      </w:pPr>
      <w:bookmarkStart w:id="418" w:name="_Ref462922644"/>
      <w:r>
        <w:rPr>
          <w:rtl/>
        </w:rPr>
        <w:t>כל הציוד, הכלים והחומרים, הדרושים לשם אספקת השירותים, יירכשו על ידי נותן השירותים ועל חשבונו, אלא אם הוסכם אחרת מראש ובכתב.</w:t>
      </w:r>
    </w:p>
    <w:p w:rsidR="00C174B9" w:rsidRDefault="00934BB7" w:rsidP="00E45366">
      <w:pPr>
        <w:pStyle w:val="afc"/>
        <w:keepNext/>
        <w:keepLines/>
        <w:numPr>
          <w:ilvl w:val="1"/>
          <w:numId w:val="14"/>
        </w:numPr>
        <w:ind w:left="849" w:hanging="567"/>
        <w:rPr>
          <w:rtl/>
        </w:rPr>
      </w:pPr>
      <w:r>
        <w:rPr>
          <w:rtl/>
        </w:rPr>
        <w:t>כל הציוד, הכלים והחומרים בהם יעשה נותן השירותים שימוש לצורך מתן השירותים, יהיו מסוג המתאים ללא סייג למתן השירותים בהתאם להסכם זה.</w:t>
      </w:r>
    </w:p>
    <w:p w:rsidR="00C174B9" w:rsidRDefault="00934BB7" w:rsidP="00E45366">
      <w:pPr>
        <w:pStyle w:val="afc"/>
        <w:keepNext/>
        <w:keepLines/>
        <w:numPr>
          <w:ilvl w:val="1"/>
          <w:numId w:val="14"/>
        </w:numPr>
        <w:ind w:left="849" w:hanging="567"/>
        <w:rPr>
          <w:rtl/>
        </w:rPr>
      </w:pPr>
      <w:r>
        <w:rPr>
          <w:rtl/>
        </w:rPr>
        <w:t>מובהר כי עשיית שימוש על ידי נותן השירותים בציוד, כלים, חומרים או תוכנות, שיש בה פגיעה בזכויות צד ג' תחשב כהפרת הסכם זה.</w:t>
      </w:r>
    </w:p>
    <w:p w:rsidR="00C174B9" w:rsidRPr="00303F16" w:rsidRDefault="00934BB7" w:rsidP="00E45366">
      <w:pPr>
        <w:pStyle w:val="afc"/>
        <w:keepNext/>
        <w:keepLines/>
        <w:spacing w:before="240"/>
        <w:ind w:left="849"/>
        <w:rPr>
          <w:b/>
          <w:bCs/>
          <w:rtl/>
        </w:rPr>
      </w:pPr>
      <w:bookmarkStart w:id="419" w:name="_Toc516551383"/>
      <w:bookmarkStart w:id="420" w:name="_Toc521604068"/>
      <w:bookmarkStart w:id="421" w:name="_Toc524610685"/>
      <w:bookmarkEnd w:id="418"/>
      <w:r w:rsidRPr="00303F16">
        <w:rPr>
          <w:rFonts w:hint="cs"/>
          <w:b/>
          <w:bCs/>
          <w:rtl/>
        </w:rPr>
        <w:t xml:space="preserve">סעיף זה מהווה מעיקרי התקשרות הצדדים והפרתו תחשב הפרה יסודית של הסכם זה. </w:t>
      </w:r>
    </w:p>
    <w:p w:rsidR="00BD7A28" w:rsidRPr="00681D76" w:rsidRDefault="00934BB7" w:rsidP="00E45366">
      <w:pPr>
        <w:pStyle w:val="14"/>
        <w:numPr>
          <w:ilvl w:val="0"/>
          <w:numId w:val="25"/>
        </w:numPr>
        <w:rPr>
          <w:rtl/>
        </w:rPr>
      </w:pPr>
      <w:bookmarkStart w:id="422" w:name="_Toc66007944"/>
      <w:bookmarkStart w:id="423" w:name="_Toc67923682"/>
      <w:bookmarkStart w:id="424" w:name="_Toc67928445"/>
      <w:bookmarkStart w:id="425" w:name="_Toc75863818"/>
      <w:bookmarkStart w:id="426" w:name="_Toc83201442"/>
      <w:bookmarkEnd w:id="419"/>
      <w:bookmarkEnd w:id="420"/>
      <w:bookmarkEnd w:id="421"/>
      <w:r>
        <w:rPr>
          <w:rFonts w:hint="cs"/>
          <w:rtl/>
        </w:rPr>
        <w:t>העדר זכות ייצוג</w:t>
      </w:r>
      <w:bookmarkEnd w:id="422"/>
      <w:bookmarkEnd w:id="423"/>
      <w:bookmarkEnd w:id="424"/>
      <w:bookmarkEnd w:id="425"/>
      <w:bookmarkEnd w:id="426"/>
    </w:p>
    <w:p w:rsidR="00C174B9" w:rsidRDefault="00934BB7" w:rsidP="00E45366">
      <w:pPr>
        <w:pStyle w:val="afc"/>
        <w:keepNext/>
        <w:keepLines/>
        <w:numPr>
          <w:ilvl w:val="1"/>
          <w:numId w:val="14"/>
        </w:numPr>
        <w:ind w:left="849" w:hanging="567"/>
        <w:rPr>
          <w:rtl/>
        </w:rPr>
      </w:pPr>
      <w:r>
        <w:rPr>
          <w:rtl/>
        </w:rPr>
        <w:t>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w:t>
      </w:r>
      <w:r w:rsidR="007079F0">
        <w:rPr>
          <w:rtl/>
        </w:rPr>
        <w:t>פניה</w:t>
      </w:r>
      <w:r>
        <w:rPr>
          <w:rtl/>
        </w:rPr>
        <w:t xml:space="preserve"> או ההסכם כהסמכה כאמור. </w:t>
      </w:r>
    </w:p>
    <w:p w:rsidR="00C174B9" w:rsidRDefault="00934BB7" w:rsidP="00E45366">
      <w:pPr>
        <w:pStyle w:val="afc"/>
        <w:keepNext/>
        <w:keepLines/>
        <w:numPr>
          <w:ilvl w:val="1"/>
          <w:numId w:val="14"/>
        </w:numPr>
        <w:ind w:left="849" w:hanging="567"/>
        <w:rPr>
          <w:rtl/>
        </w:rPr>
      </w:pPr>
      <w:r>
        <w:rPr>
          <w:rtl/>
        </w:rPr>
        <w:t>נותן השירותים מתחייב שלא להציג עצמו כרשאי לייצג את המשרד ויישא באחריות הבלעדית לכל נזק למשרד או לצד שלישי, הנובע ממצג בניגוד לאמור בסעיף זה.</w:t>
      </w:r>
    </w:p>
    <w:p w:rsidR="00BD7A28" w:rsidRPr="00BD7A28" w:rsidRDefault="00934BB7" w:rsidP="00E45366">
      <w:pPr>
        <w:pStyle w:val="14"/>
        <w:numPr>
          <w:ilvl w:val="0"/>
          <w:numId w:val="25"/>
        </w:numPr>
      </w:pPr>
      <w:bookmarkStart w:id="427" w:name="_Ref534911256"/>
      <w:bookmarkStart w:id="428" w:name="_Toc66007945"/>
      <w:bookmarkStart w:id="429" w:name="_Toc67923683"/>
      <w:bookmarkStart w:id="430" w:name="_Toc67928446"/>
      <w:bookmarkStart w:id="431" w:name="_Toc75863819"/>
      <w:bookmarkStart w:id="432" w:name="_Toc83201443"/>
      <w:r>
        <w:rPr>
          <w:rFonts w:hint="cs"/>
          <w:rtl/>
        </w:rPr>
        <w:t>העסקת עובדים וקבלני משנה</w:t>
      </w:r>
      <w:bookmarkEnd w:id="427"/>
      <w:bookmarkEnd w:id="428"/>
      <w:bookmarkEnd w:id="429"/>
      <w:bookmarkEnd w:id="430"/>
      <w:bookmarkEnd w:id="431"/>
      <w:bookmarkEnd w:id="432"/>
    </w:p>
    <w:p w:rsidR="0069068C" w:rsidRDefault="00934BB7" w:rsidP="00E45366">
      <w:pPr>
        <w:pStyle w:val="afc"/>
        <w:keepNext/>
        <w:keepLines/>
        <w:numPr>
          <w:ilvl w:val="1"/>
          <w:numId w:val="14"/>
        </w:numPr>
        <w:ind w:left="849" w:hanging="567"/>
      </w:pPr>
      <w:bookmarkStart w:id="433" w:name="_Ref236627030"/>
      <w:r>
        <w:rPr>
          <w:rtl/>
        </w:rPr>
        <w:t xml:space="preserve">נותן השירותים מתחייב </w:t>
      </w:r>
      <w:r>
        <w:rPr>
          <w:rFonts w:hint="cs"/>
          <w:rtl/>
        </w:rPr>
        <w:t xml:space="preserve">שלא להעסיק קבלני משנה </w:t>
      </w:r>
      <w:r>
        <w:rPr>
          <w:rtl/>
        </w:rPr>
        <w:t>לשם אספקת השירותים</w:t>
      </w:r>
      <w:r>
        <w:rPr>
          <w:rFonts w:hint="cs"/>
          <w:rtl/>
        </w:rPr>
        <w:t>.</w:t>
      </w:r>
      <w:r>
        <w:rPr>
          <w:rtl/>
        </w:rPr>
        <w:t xml:space="preserve"> </w:t>
      </w:r>
    </w:p>
    <w:p w:rsidR="00702585" w:rsidRPr="0069068C" w:rsidRDefault="00934BB7" w:rsidP="00E45366">
      <w:pPr>
        <w:pStyle w:val="afc"/>
        <w:keepNext/>
        <w:keepLines/>
        <w:ind w:left="849"/>
        <w:rPr>
          <w:rtl/>
        </w:rPr>
      </w:pPr>
      <w:r w:rsidRPr="0069068C">
        <w:rPr>
          <w:rFonts w:hint="cs"/>
          <w:b/>
          <w:bCs/>
          <w:rtl/>
        </w:rPr>
        <w:t xml:space="preserve">סעיף זה מהווה מעיקרי התקשרות הצדדים והפרתו תחשב הפרה יסודית של הסכם זה. </w:t>
      </w:r>
    </w:p>
    <w:p w:rsidR="00BD7A28" w:rsidRPr="00681D76" w:rsidRDefault="00934BB7" w:rsidP="00E45366">
      <w:pPr>
        <w:pStyle w:val="14"/>
        <w:rPr>
          <w:rtl/>
        </w:rPr>
      </w:pPr>
      <w:bookmarkStart w:id="434" w:name="_Toc66007946"/>
      <w:bookmarkStart w:id="435" w:name="_Toc67923684"/>
      <w:bookmarkStart w:id="436" w:name="_Toc67928447"/>
      <w:bookmarkStart w:id="437" w:name="_Toc75863820"/>
      <w:bookmarkStart w:id="438" w:name="_Toc83201444"/>
      <w:bookmarkStart w:id="439" w:name="_Ref138398005"/>
      <w:bookmarkEnd w:id="433"/>
      <w:r>
        <w:rPr>
          <w:rFonts w:hint="cs"/>
          <w:rtl/>
        </w:rPr>
        <w:t>משמעות קביעה כי נותן השירותים או מי מטעמו הם עובדי המשרד</w:t>
      </w:r>
      <w:bookmarkEnd w:id="434"/>
      <w:bookmarkEnd w:id="435"/>
      <w:bookmarkEnd w:id="436"/>
      <w:bookmarkEnd w:id="437"/>
      <w:bookmarkEnd w:id="438"/>
    </w:p>
    <w:p w:rsidR="00702585" w:rsidRDefault="00934BB7" w:rsidP="00E45366">
      <w:pPr>
        <w:pStyle w:val="afc"/>
        <w:keepNext/>
        <w:keepLines/>
        <w:numPr>
          <w:ilvl w:val="1"/>
          <w:numId w:val="14"/>
        </w:numPr>
        <w:ind w:left="849" w:hanging="567"/>
        <w:rPr>
          <w:rtl/>
        </w:rPr>
      </w:pPr>
      <w:r>
        <w:rPr>
          <w:rtl/>
        </w:rPr>
        <w:t>מוסכם על הצדדים כי היה וייקבע מסיבה כלשהי כי למרות כוונת הצדדים כפי שבאה לידי ביטוי בהסכם זה, רואים את נותן השירותים כעובד המשרד, הרי ששכרו של נותן השירותים יחושב למפרע למשך כל תקופת הסכם זה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702585" w:rsidRDefault="00934BB7" w:rsidP="00E45366">
      <w:pPr>
        <w:pStyle w:val="afc"/>
        <w:keepNext/>
        <w:keepLines/>
        <w:numPr>
          <w:ilvl w:val="1"/>
          <w:numId w:val="14"/>
        </w:numPr>
        <w:ind w:left="849" w:hanging="567"/>
        <w:rPr>
          <w:rtl/>
        </w:rPr>
      </w:pPr>
      <w:r>
        <w:rPr>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702585" w:rsidRDefault="00934BB7" w:rsidP="00E45366">
      <w:pPr>
        <w:pStyle w:val="afc"/>
        <w:keepNext/>
        <w:keepLines/>
        <w:numPr>
          <w:ilvl w:val="1"/>
          <w:numId w:val="14"/>
        </w:numPr>
        <w:ind w:left="849" w:hanging="567"/>
        <w:rPr>
          <w:rtl/>
        </w:rPr>
      </w:pPr>
      <w:r>
        <w:rPr>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702585" w:rsidRPr="00303F16" w:rsidRDefault="00934BB7" w:rsidP="00E45366">
      <w:pPr>
        <w:pStyle w:val="afc"/>
        <w:keepNext/>
        <w:keepLines/>
        <w:spacing w:before="240"/>
        <w:ind w:left="849"/>
        <w:rPr>
          <w:b/>
          <w:bCs/>
          <w:rtl/>
        </w:rPr>
      </w:pPr>
      <w:bookmarkStart w:id="440" w:name="_Ref235876543"/>
      <w:bookmarkStart w:id="441" w:name="_Toc516551386"/>
      <w:bookmarkStart w:id="442" w:name="_Toc521604071"/>
      <w:bookmarkStart w:id="443" w:name="_Toc524610688"/>
      <w:bookmarkEnd w:id="439"/>
      <w:r w:rsidRPr="00303F16">
        <w:rPr>
          <w:rFonts w:hint="cs"/>
          <w:b/>
          <w:bCs/>
          <w:rtl/>
        </w:rPr>
        <w:t xml:space="preserve">סעיף זה מהווה מעיקרי התקשרות הצדדים והפרתו תחשב הפרה יסודית של הסכם זה. </w:t>
      </w:r>
    </w:p>
    <w:p w:rsidR="00BD7A28" w:rsidRPr="00681D76" w:rsidRDefault="00934BB7" w:rsidP="00E45366">
      <w:pPr>
        <w:pStyle w:val="14"/>
        <w:rPr>
          <w:rtl/>
        </w:rPr>
      </w:pPr>
      <w:bookmarkStart w:id="444" w:name="_Ref534911265"/>
      <w:bookmarkStart w:id="445" w:name="_Toc66007947"/>
      <w:bookmarkStart w:id="446" w:name="_Toc67923685"/>
      <w:bookmarkStart w:id="447" w:name="_Toc67928448"/>
      <w:bookmarkStart w:id="448" w:name="_Toc75863821"/>
      <w:bookmarkStart w:id="449" w:name="_Toc83201445"/>
      <w:bookmarkEnd w:id="440"/>
      <w:bookmarkEnd w:id="441"/>
      <w:bookmarkEnd w:id="442"/>
      <w:bookmarkEnd w:id="443"/>
      <w:r>
        <w:rPr>
          <w:rFonts w:hint="cs"/>
          <w:rtl/>
        </w:rPr>
        <w:t>איסור פעולה מתוך ניגוד עניינים</w:t>
      </w:r>
      <w:bookmarkEnd w:id="444"/>
      <w:bookmarkEnd w:id="445"/>
      <w:bookmarkEnd w:id="446"/>
      <w:bookmarkEnd w:id="447"/>
      <w:bookmarkEnd w:id="448"/>
      <w:bookmarkEnd w:id="449"/>
    </w:p>
    <w:p w:rsidR="00283B24" w:rsidRDefault="00934BB7" w:rsidP="00E45366">
      <w:pPr>
        <w:pStyle w:val="afc"/>
        <w:keepNext/>
        <w:keepLines/>
        <w:numPr>
          <w:ilvl w:val="1"/>
          <w:numId w:val="14"/>
        </w:numPr>
        <w:rPr>
          <w:rtl/>
        </w:rPr>
      </w:pPr>
      <w:r>
        <w:rPr>
          <w:rtl/>
        </w:rPr>
        <w:t>נותן השירותים רשאי לספק שירותים לאחרים זולת המשרד, ובלבד שלא יהיה בכך משום פגיעה בחובותיו שלפי הסכם זה.</w:t>
      </w:r>
    </w:p>
    <w:p w:rsidR="00283B24" w:rsidRDefault="00934BB7" w:rsidP="00E45366">
      <w:pPr>
        <w:pStyle w:val="afc"/>
        <w:keepNext/>
        <w:keepLines/>
        <w:numPr>
          <w:ilvl w:val="1"/>
          <w:numId w:val="14"/>
        </w:numPr>
        <w:rPr>
          <w:rtl/>
        </w:rPr>
      </w:pPr>
      <w:r>
        <w:rPr>
          <w:rtl/>
        </w:rPr>
        <w:t>על אף האמור, נותן השירותים אינו רשאי לספק שירותים לאחר, באופן שיש בו – לדעת המשרד - משום פגיעה באספקת השירותים למדינה לפי הסכם זה.</w:t>
      </w:r>
    </w:p>
    <w:p w:rsidR="00283B24" w:rsidRPr="00283B24" w:rsidRDefault="00934BB7" w:rsidP="00E45366">
      <w:pPr>
        <w:pStyle w:val="afc"/>
        <w:keepNext/>
        <w:keepLines/>
        <w:numPr>
          <w:ilvl w:val="1"/>
          <w:numId w:val="14"/>
        </w:numPr>
        <w:rPr>
          <w:b/>
          <w:bCs/>
          <w:rtl/>
        </w:rPr>
      </w:pPr>
      <w:r>
        <w:rPr>
          <w:rtl/>
        </w:rPr>
        <w:t>נותן השירותים מצהיר ומתחייב כי במועד חתימת ההסכם לא צפוי להתקיים, ובמהלך תקופת ההתקשרות עם המשרד, לא יתקיים  כל ניגוד עניינים בינו או בין התחייבויותיו עפ"י הסכם זה ובין קשריו העסקיים, המקצועיים או האישיים, בין בשכר או תמורת טובות הנאה כלשהם ובין אם לאו, לרבות כל עסקה או התחייבות שיש בה ניגוד עניינים, ואין ולא יהיה קשר כלשהו בינו לבין כל גורם אחר הנוגעים לתחומים שבהם עוסקים השירותים, זולת במסגרת מתן השירותים ולצורך ביצוע הסכם זה (להלן: "</w:t>
      </w:r>
      <w:r w:rsidRPr="00283B24">
        <w:rPr>
          <w:b/>
          <w:bCs/>
          <w:rtl/>
        </w:rPr>
        <w:t>ניגוד עניינים</w:t>
      </w:r>
      <w:r>
        <w:rPr>
          <w:rtl/>
        </w:rPr>
        <w:t xml:space="preserve">"). </w:t>
      </w:r>
      <w:r w:rsidRPr="00283B24">
        <w:rPr>
          <w:b/>
          <w:bCs/>
          <w:rtl/>
        </w:rPr>
        <w:t>"ניגוד עניינים" בהסכם זה משמעו אף חשש לניגוד עניינים כאמור.</w:t>
      </w:r>
    </w:p>
    <w:p w:rsidR="00283B24" w:rsidRDefault="00934BB7" w:rsidP="00E45366">
      <w:pPr>
        <w:pStyle w:val="afc"/>
        <w:keepNext/>
        <w:keepLines/>
        <w:numPr>
          <w:ilvl w:val="1"/>
          <w:numId w:val="14"/>
        </w:numPr>
        <w:rPr>
          <w:rtl/>
        </w:rPr>
      </w:pPr>
      <w:r>
        <w:rPr>
          <w:rtl/>
        </w:rPr>
        <w:t>נותן השירותים מתחייב כי ככל שיתעוררו סוגיות שלא נצפו במועד חתימת הצדדים על הסכם זה, של נותן 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rsidR="00283B24" w:rsidRDefault="00934BB7" w:rsidP="00E45366">
      <w:pPr>
        <w:pStyle w:val="afc"/>
        <w:keepNext/>
        <w:keepLines/>
        <w:numPr>
          <w:ilvl w:val="1"/>
          <w:numId w:val="14"/>
        </w:numPr>
        <w:rPr>
          <w:rtl/>
        </w:rPr>
      </w:pPr>
      <w:r>
        <w:rPr>
          <w:rtl/>
        </w:rPr>
        <w:t>נותן השירותים מתחייב לחתום ולהחתים כל מי שעתיד לתת שירותים מטעמו על "</w:t>
      </w:r>
      <w:r w:rsidRPr="00283B24">
        <w:rPr>
          <w:b/>
          <w:bCs/>
          <w:rtl/>
        </w:rPr>
        <w:t>התחייבות להעדר ניגוד עניינים"</w:t>
      </w:r>
      <w:r>
        <w:rPr>
          <w:rtl/>
        </w:rPr>
        <w:t xml:space="preserve"> בנוסח המצורף והמסומן כנספח 3 להסכם זה.</w:t>
      </w:r>
    </w:p>
    <w:p w:rsidR="00283B24" w:rsidRDefault="00934BB7" w:rsidP="00E45366">
      <w:pPr>
        <w:pStyle w:val="afc"/>
        <w:keepNext/>
        <w:keepLines/>
        <w:numPr>
          <w:ilvl w:val="1"/>
          <w:numId w:val="14"/>
        </w:numPr>
      </w:pPr>
      <w:r>
        <w:rPr>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283B24" w:rsidRPr="00303F16" w:rsidRDefault="00934BB7" w:rsidP="00E4536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BD7A28" w:rsidRPr="00A3355E" w:rsidRDefault="00934BB7" w:rsidP="00E45366">
      <w:pPr>
        <w:pStyle w:val="14"/>
        <w:rPr>
          <w:rtl/>
        </w:rPr>
      </w:pPr>
      <w:bookmarkStart w:id="450" w:name="_Ref534911272"/>
      <w:bookmarkStart w:id="451" w:name="_Toc66007948"/>
      <w:bookmarkStart w:id="452" w:name="_Toc67923686"/>
      <w:bookmarkStart w:id="453" w:name="_Toc67928449"/>
      <w:bookmarkStart w:id="454" w:name="_Toc75863822"/>
      <w:bookmarkStart w:id="455" w:name="_Toc83201446"/>
      <w:r>
        <w:rPr>
          <w:rFonts w:hint="cs"/>
          <w:rtl/>
        </w:rPr>
        <w:t>פיקוח, בקרה, דיווח ונהלי עבודה</w:t>
      </w:r>
      <w:bookmarkEnd w:id="450"/>
      <w:bookmarkEnd w:id="451"/>
      <w:bookmarkEnd w:id="452"/>
      <w:bookmarkEnd w:id="453"/>
      <w:bookmarkEnd w:id="454"/>
      <w:bookmarkEnd w:id="455"/>
    </w:p>
    <w:p w:rsidR="00897012" w:rsidRDefault="00934BB7" w:rsidP="00E45366">
      <w:pPr>
        <w:pStyle w:val="afc"/>
        <w:keepNext/>
        <w:keepLines/>
        <w:numPr>
          <w:ilvl w:val="1"/>
          <w:numId w:val="14"/>
        </w:numPr>
        <w:ind w:left="990" w:hanging="708"/>
        <w:rPr>
          <w:rtl/>
        </w:rPr>
      </w:pPr>
      <w:r>
        <w:rPr>
          <w:rtl/>
        </w:rPr>
        <w:t>נותן השירותים מתחייב לאפשר לנציג המשרד או מי שבא מטעמו לבקר פעולותיו, לפקח על ביצוע השירותים נשוא ה</w:t>
      </w:r>
      <w:r w:rsidR="007079F0">
        <w:rPr>
          <w:rtl/>
        </w:rPr>
        <w:t>פניה</w:t>
      </w:r>
      <w:r>
        <w:rPr>
          <w:rtl/>
        </w:rPr>
        <w:t xml:space="preserve">, ההצעה וההסכם. יצוין כי ייתכן שחלק מתקציב ההתקשרות יופנה לטובת ביצוע ביקורת וזאת על פי הוראות </w:t>
      </w:r>
      <w:proofErr w:type="spellStart"/>
      <w:r>
        <w:rPr>
          <w:rtl/>
        </w:rPr>
        <w:t>התכ"מ</w:t>
      </w:r>
      <w:proofErr w:type="spellEnd"/>
      <w:r>
        <w:rPr>
          <w:rtl/>
        </w:rPr>
        <w:t>.</w:t>
      </w:r>
    </w:p>
    <w:p w:rsidR="00897012" w:rsidRDefault="00934BB7" w:rsidP="00E45366">
      <w:pPr>
        <w:pStyle w:val="afc"/>
        <w:keepNext/>
        <w:keepLines/>
        <w:numPr>
          <w:ilvl w:val="1"/>
          <w:numId w:val="14"/>
        </w:numPr>
        <w:ind w:left="990" w:hanging="708"/>
        <w:rPr>
          <w:rtl/>
        </w:rPr>
      </w:pPr>
      <w:r>
        <w:rPr>
          <w:rtl/>
        </w:rPr>
        <w:t xml:space="preserve">כל צד ימנה נציג למימוש הסכם זה האחראי מטעמו לביצוע ההסכם. </w:t>
      </w:r>
    </w:p>
    <w:p w:rsidR="00897012" w:rsidRDefault="00934BB7" w:rsidP="00E45366">
      <w:pPr>
        <w:pStyle w:val="afc"/>
        <w:keepNext/>
        <w:keepLines/>
        <w:ind w:left="990"/>
        <w:rPr>
          <w:rtl/>
        </w:rPr>
      </w:pPr>
      <w:r>
        <w:rPr>
          <w:rtl/>
        </w:rPr>
        <w:t xml:space="preserve">נציג המשרד י/תהיה: </w:t>
      </w:r>
      <w:r w:rsidR="002B3ED9">
        <w:rPr>
          <w:rFonts w:hint="cs"/>
          <w:rtl/>
        </w:rPr>
        <w:t xml:space="preserve">עו"ד דניאל רז </w:t>
      </w:r>
      <w:r w:rsidR="002B3ED9">
        <w:rPr>
          <w:rtl/>
        </w:rPr>
        <w:t>–</w:t>
      </w:r>
      <w:r w:rsidR="002B3ED9">
        <w:rPr>
          <w:rFonts w:hint="cs"/>
          <w:rtl/>
        </w:rPr>
        <w:t xml:space="preserve"> ממונה ארצי אשפוז כפוי</w:t>
      </w:r>
      <w:r w:rsidR="002B3ED9">
        <w:rPr>
          <w:rtl/>
        </w:rPr>
        <w:t xml:space="preserve"> </w:t>
      </w:r>
      <w:r>
        <w:rPr>
          <w:rtl/>
        </w:rPr>
        <w:t>או עובד/ת המשרד אשר הוסמך על-ידו (להלן: "הנציג").</w:t>
      </w:r>
    </w:p>
    <w:p w:rsidR="00897012" w:rsidRDefault="00934BB7" w:rsidP="00E45366">
      <w:pPr>
        <w:pStyle w:val="afc"/>
        <w:keepNext/>
        <w:keepLines/>
        <w:ind w:left="990"/>
        <w:rPr>
          <w:rtl/>
        </w:rPr>
      </w:pPr>
      <w:r>
        <w:rPr>
          <w:rtl/>
        </w:rPr>
        <w:t xml:space="preserve">נציג נותן השירותים יהיה: </w:t>
      </w:r>
      <w:r w:rsidR="00A91DBA">
        <w:rPr>
          <w:rFonts w:hint="cs"/>
          <w:b/>
          <w:bCs/>
          <w:u w:val="single"/>
          <w:rtl/>
        </w:rPr>
        <w:t>עו"ד</w:t>
      </w:r>
      <w:r w:rsidR="007F66C3" w:rsidRPr="00510F65">
        <w:rPr>
          <w:rFonts w:hint="cs"/>
          <w:b/>
          <w:bCs/>
          <w:u w:val="single"/>
          <w:rtl/>
        </w:rPr>
        <w:t xml:space="preserve"> המוצע בהצעתו של הספק הזוכה</w:t>
      </w:r>
      <w:r w:rsidR="007F66C3">
        <w:rPr>
          <w:rFonts w:hint="cs"/>
          <w:rtl/>
        </w:rPr>
        <w:t xml:space="preserve">, </w:t>
      </w:r>
      <w:r>
        <w:rPr>
          <w:rtl/>
        </w:rPr>
        <w:t xml:space="preserve"> (להלן: איש קשר). </w:t>
      </w:r>
    </w:p>
    <w:p w:rsidR="00897012" w:rsidRDefault="00934BB7" w:rsidP="00E45366">
      <w:pPr>
        <w:pStyle w:val="afc"/>
        <w:keepNext/>
        <w:keepLines/>
        <w:numPr>
          <w:ilvl w:val="1"/>
          <w:numId w:val="14"/>
        </w:numPr>
        <w:ind w:left="990" w:hanging="708"/>
        <w:rPr>
          <w:rtl/>
        </w:rPr>
      </w:pPr>
      <w:r>
        <w:rPr>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rsidR="00897012" w:rsidRDefault="00934BB7" w:rsidP="00E45366">
      <w:pPr>
        <w:pStyle w:val="afc"/>
        <w:keepNext/>
        <w:keepLines/>
        <w:numPr>
          <w:ilvl w:val="1"/>
          <w:numId w:val="14"/>
        </w:numPr>
        <w:ind w:left="990" w:hanging="708"/>
        <w:rPr>
          <w:rtl/>
        </w:rPr>
      </w:pPr>
      <w:r>
        <w:rPr>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897012" w:rsidRDefault="00934BB7" w:rsidP="00E45366">
      <w:pPr>
        <w:pStyle w:val="afc"/>
        <w:keepNext/>
        <w:keepLines/>
        <w:numPr>
          <w:ilvl w:val="1"/>
          <w:numId w:val="14"/>
        </w:numPr>
        <w:ind w:left="990" w:hanging="708"/>
        <w:rPr>
          <w:rtl/>
        </w:rPr>
      </w:pPr>
      <w:r>
        <w:rPr>
          <w:rtl/>
        </w:rPr>
        <w:t>כמצוין לעיל, 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897012" w:rsidRDefault="00934BB7" w:rsidP="00E45366">
      <w:pPr>
        <w:pStyle w:val="afc"/>
        <w:keepNext/>
        <w:keepLines/>
        <w:numPr>
          <w:ilvl w:val="1"/>
          <w:numId w:val="14"/>
        </w:numPr>
        <w:ind w:left="990" w:hanging="708"/>
        <w:rPr>
          <w:rtl/>
        </w:rPr>
      </w:pPr>
      <w:r>
        <w:rPr>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897012" w:rsidRDefault="00934BB7" w:rsidP="00E45366">
      <w:pPr>
        <w:pStyle w:val="afc"/>
        <w:keepNext/>
        <w:keepLines/>
        <w:numPr>
          <w:ilvl w:val="1"/>
          <w:numId w:val="14"/>
        </w:numPr>
        <w:ind w:left="990" w:hanging="708"/>
        <w:rPr>
          <w:rtl/>
        </w:rPr>
      </w:pPr>
      <w:r>
        <w:rPr>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897012" w:rsidRDefault="00934BB7" w:rsidP="00E45366">
      <w:pPr>
        <w:pStyle w:val="afc"/>
        <w:keepNext/>
        <w:keepLines/>
        <w:numPr>
          <w:ilvl w:val="1"/>
          <w:numId w:val="14"/>
        </w:numPr>
        <w:ind w:left="990" w:hanging="708"/>
        <w:rPr>
          <w:rtl/>
        </w:rPr>
      </w:pPr>
      <w:r>
        <w:rPr>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897012" w:rsidRDefault="00934BB7" w:rsidP="00E45366">
      <w:pPr>
        <w:pStyle w:val="afc"/>
        <w:keepNext/>
        <w:keepLines/>
        <w:numPr>
          <w:ilvl w:val="1"/>
          <w:numId w:val="14"/>
        </w:numPr>
        <w:ind w:left="990" w:hanging="708"/>
        <w:rPr>
          <w:rtl/>
        </w:rPr>
      </w:pPr>
      <w:r>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  נותן השירותים מתחייב לקיים את האמור לעיל גם בכל הקשור למידע הקשור לביצוע ההסכם ומצוי בידי צד שלישי.</w:t>
      </w:r>
    </w:p>
    <w:p w:rsidR="00897012" w:rsidRDefault="00934BB7" w:rsidP="00E45366">
      <w:pPr>
        <w:pStyle w:val="afc"/>
        <w:keepNext/>
        <w:keepLines/>
        <w:numPr>
          <w:ilvl w:val="1"/>
          <w:numId w:val="14"/>
        </w:numPr>
        <w:ind w:left="990" w:hanging="708"/>
        <w:rPr>
          <w:rtl/>
        </w:rPr>
      </w:pPr>
      <w:r>
        <w:rPr>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897012" w:rsidRDefault="00934BB7" w:rsidP="00E45366">
      <w:pPr>
        <w:pStyle w:val="afc"/>
        <w:keepNext/>
        <w:keepLines/>
        <w:numPr>
          <w:ilvl w:val="1"/>
          <w:numId w:val="14"/>
        </w:numPr>
        <w:ind w:left="990" w:hanging="708"/>
        <w:rPr>
          <w:rtl/>
        </w:rPr>
      </w:pPr>
      <w:r>
        <w:rPr>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897012" w:rsidRDefault="00934BB7" w:rsidP="00E45366">
      <w:pPr>
        <w:pStyle w:val="afc"/>
        <w:keepNext/>
        <w:keepLines/>
        <w:numPr>
          <w:ilvl w:val="1"/>
          <w:numId w:val="14"/>
        </w:numPr>
        <w:ind w:left="990" w:hanging="708"/>
        <w:rPr>
          <w:rtl/>
        </w:rPr>
      </w:pPr>
      <w:r>
        <w:rPr>
          <w:rtl/>
        </w:rPr>
        <w:t xml:space="preserve">נותן השירותים מתחייב להישמע להוראות המשרד או מי שבא מטעמו בכל העניינים הקשורים במתן השירותים. </w:t>
      </w:r>
    </w:p>
    <w:p w:rsidR="00897012" w:rsidRDefault="00934BB7" w:rsidP="00E45366">
      <w:pPr>
        <w:pStyle w:val="afc"/>
        <w:keepNext/>
        <w:keepLines/>
        <w:numPr>
          <w:ilvl w:val="1"/>
          <w:numId w:val="14"/>
        </w:numPr>
        <w:ind w:left="990" w:hanging="708"/>
        <w:rPr>
          <w:rtl/>
        </w:rPr>
      </w:pPr>
      <w:r>
        <w:rPr>
          <w:rtl/>
        </w:rPr>
        <w:t xml:space="preserve">מוסכם ומוצהר בזה כי כל זכות הניתנת על פי הסכם זה למשרד לפקח, להדריך או להורות לנותן השירותים, הנם אמצעי להבטיח ביצוע הוראות ההסכם במלואו. </w:t>
      </w:r>
    </w:p>
    <w:p w:rsidR="00897012" w:rsidRDefault="00934BB7" w:rsidP="00E45366">
      <w:pPr>
        <w:pStyle w:val="afc"/>
        <w:keepNext/>
        <w:keepLines/>
        <w:numPr>
          <w:ilvl w:val="1"/>
          <w:numId w:val="14"/>
        </w:numPr>
        <w:ind w:left="990" w:hanging="708"/>
      </w:pPr>
      <w:r>
        <w:rPr>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B16BD6" w:rsidRPr="00303F16" w:rsidRDefault="00934BB7" w:rsidP="00E4536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p>
    <w:p w:rsidR="00AA0F61" w:rsidRDefault="00934BB7" w:rsidP="00E45366">
      <w:pPr>
        <w:pStyle w:val="14"/>
        <w:rPr>
          <w:rtl/>
        </w:rPr>
      </w:pPr>
      <w:bookmarkStart w:id="456" w:name="_Toc66007949"/>
      <w:bookmarkStart w:id="457" w:name="_Toc67923687"/>
      <w:bookmarkStart w:id="458" w:name="_Toc67928450"/>
      <w:bookmarkStart w:id="459" w:name="_Toc75863823"/>
      <w:bookmarkStart w:id="460" w:name="_Toc83201447"/>
      <w:bookmarkStart w:id="461" w:name="_Ref158600804"/>
      <w:bookmarkStart w:id="462" w:name="_Toc516551390"/>
      <w:bookmarkStart w:id="463" w:name="_Toc521604074"/>
      <w:bookmarkStart w:id="464" w:name="_Toc524610691"/>
      <w:bookmarkStart w:id="465" w:name="_Ref179691236"/>
      <w:r>
        <w:rPr>
          <w:rFonts w:hint="cs"/>
          <w:rtl/>
        </w:rPr>
        <w:t>התמורה</w:t>
      </w:r>
      <w:bookmarkEnd w:id="456"/>
      <w:bookmarkEnd w:id="457"/>
      <w:bookmarkEnd w:id="458"/>
      <w:bookmarkEnd w:id="459"/>
      <w:bookmarkEnd w:id="460"/>
    </w:p>
    <w:p w:rsidR="007D3C33" w:rsidRPr="007939DF" w:rsidRDefault="00934BB7" w:rsidP="00E45366">
      <w:pPr>
        <w:keepNext/>
        <w:keepLines/>
        <w:numPr>
          <w:ilvl w:val="1"/>
          <w:numId w:val="14"/>
        </w:numPr>
        <w:spacing w:after="120"/>
        <w:ind w:right="176"/>
        <w:rPr>
          <w:color w:val="000000"/>
        </w:rPr>
      </w:pPr>
      <w:r w:rsidRPr="00012C04">
        <w:rPr>
          <w:rFonts w:ascii="Times New Roman" w:hAnsi="Times New Roman" w:hint="cs"/>
          <w:rtl/>
        </w:rPr>
        <w:t xml:space="preserve">בהתאם למתווה התוכנית, התמורה בגין הליווי והייצוג המשפטי תינתן בגין </w:t>
      </w:r>
      <w:r w:rsidRPr="00012C04">
        <w:rPr>
          <w:rFonts w:ascii="Times New Roman" w:hAnsi="Times New Roman" w:hint="cs"/>
          <w:u w:val="single"/>
          <w:rtl/>
        </w:rPr>
        <w:t xml:space="preserve">ההליך המשפטי שנתבקש </w:t>
      </w:r>
      <w:r w:rsidRPr="00012C04">
        <w:rPr>
          <w:rFonts w:ascii="Times New Roman" w:hAnsi="Times New Roman" w:hint="cs"/>
          <w:rtl/>
        </w:rPr>
        <w:t>(פלילי או אזרחי) בכתב המינוי. כ</w:t>
      </w:r>
      <w:r>
        <w:rPr>
          <w:rFonts w:ascii="Times New Roman" w:hAnsi="Times New Roman" w:hint="cs"/>
          <w:rtl/>
        </w:rPr>
        <w:t xml:space="preserve">ך, </w:t>
      </w:r>
      <w:r w:rsidRPr="00012C04">
        <w:rPr>
          <w:rFonts w:ascii="Times New Roman" w:hAnsi="Times New Roman" w:hint="cs"/>
          <w:rtl/>
        </w:rPr>
        <w:t xml:space="preserve">ישנו תעריף </w:t>
      </w:r>
      <w:r w:rsidRPr="00012C04">
        <w:rPr>
          <w:rFonts w:ascii="Times New Roman" w:hAnsi="Times New Roman" w:hint="cs"/>
          <w:u w:val="single"/>
          <w:rtl/>
        </w:rPr>
        <w:t>אחד כולל</w:t>
      </w:r>
      <w:r w:rsidRPr="00012C04">
        <w:rPr>
          <w:rFonts w:ascii="Times New Roman" w:hAnsi="Times New Roman" w:hint="cs"/>
          <w:rtl/>
        </w:rPr>
        <w:t xml:space="preserve"> עבור ייצוג בהליכים אזרחיים הנובעים מהרצח על כל היבטיהם (צו ירושה, קצבת שארים, תביעה אזרחית נגררת וכיו"ב). וכן, תעריף נפרד </w:t>
      </w:r>
      <w:r w:rsidRPr="00012C04">
        <w:rPr>
          <w:rFonts w:ascii="Times New Roman" w:hAnsi="Times New Roman" w:hint="cs"/>
          <w:u w:val="single"/>
          <w:rtl/>
        </w:rPr>
        <w:t>כולל</w:t>
      </w:r>
      <w:r w:rsidRPr="00012C04">
        <w:rPr>
          <w:rFonts w:ascii="Times New Roman" w:hAnsi="Times New Roman" w:hint="cs"/>
          <w:rtl/>
        </w:rPr>
        <w:t xml:space="preserve"> עבור ליווי בהליך הפלילי. בנוסף, ישנו תעריף בגין ערעור או </w:t>
      </w:r>
      <w:proofErr w:type="spellStart"/>
      <w:r w:rsidRPr="00012C04">
        <w:rPr>
          <w:rFonts w:ascii="Times New Roman" w:hAnsi="Times New Roman" w:hint="cs"/>
          <w:rtl/>
        </w:rPr>
        <w:t>בר"ע</w:t>
      </w:r>
      <w:proofErr w:type="spellEnd"/>
      <w:r w:rsidRPr="00012C04">
        <w:rPr>
          <w:rFonts w:ascii="Times New Roman" w:hAnsi="Times New Roman" w:hint="cs"/>
          <w:rtl/>
        </w:rPr>
        <w:t xml:space="preserve"> לעליון.</w:t>
      </w:r>
    </w:p>
    <w:p w:rsidR="007D3C33" w:rsidRPr="00012C04" w:rsidRDefault="00934BB7" w:rsidP="00E45366">
      <w:pPr>
        <w:keepNext/>
        <w:keepLines/>
        <w:numPr>
          <w:ilvl w:val="1"/>
          <w:numId w:val="14"/>
        </w:numPr>
        <w:spacing w:after="120"/>
        <w:ind w:right="176"/>
        <w:rPr>
          <w:color w:val="000000"/>
        </w:rPr>
      </w:pPr>
      <w:r w:rsidRPr="00012C04">
        <w:rPr>
          <w:rFonts w:hint="cs"/>
          <w:rtl/>
        </w:rPr>
        <w:t>התמורה שתשולם עבור ביצוע השירותים המשפטיים הינה כדלהלן:</w:t>
      </w:r>
    </w:p>
    <w:p w:rsidR="007D3C33" w:rsidRPr="00012C04" w:rsidRDefault="00934BB7" w:rsidP="00E45366">
      <w:pPr>
        <w:keepNext/>
        <w:keepLines/>
        <w:numPr>
          <w:ilvl w:val="2"/>
          <w:numId w:val="14"/>
        </w:numPr>
        <w:rPr>
          <w:b/>
          <w:bCs/>
        </w:rPr>
      </w:pPr>
      <w:r w:rsidRPr="00012C04">
        <w:rPr>
          <w:rFonts w:hint="cs"/>
          <w:b/>
          <w:bCs/>
          <w:rtl/>
        </w:rPr>
        <w:t xml:space="preserve">עבור ייצוג בהליכים אזרחיים על כל היבטיהם: </w:t>
      </w:r>
    </w:p>
    <w:p w:rsidR="007D3C33" w:rsidRPr="00012C04" w:rsidRDefault="00934BB7" w:rsidP="00E45366">
      <w:pPr>
        <w:keepNext/>
        <w:keepLines/>
        <w:numPr>
          <w:ilvl w:val="3"/>
          <w:numId w:val="14"/>
        </w:numPr>
      </w:pPr>
      <w:r w:rsidRPr="00012C04">
        <w:rPr>
          <w:rFonts w:hint="cs"/>
          <w:rtl/>
        </w:rPr>
        <w:t>מיצוי כלל הזכויו</w:t>
      </w:r>
      <w:r w:rsidRPr="001B7028">
        <w:rPr>
          <w:rFonts w:hint="cs"/>
          <w:rtl/>
        </w:rPr>
        <w:t xml:space="preserve">ת במסגרת סיוע משפטי בהליכים קדם משפטיים (כגון פנייה לבנקים, חברות ביטוח, בנקים וגמל, סגירת חובות מול גופים שונים, צו ירושה וכיו"ב) </w:t>
      </w:r>
      <w:r w:rsidRPr="00012C04">
        <w:rPr>
          <w:rFonts w:hint="cs"/>
          <w:rtl/>
        </w:rPr>
        <w:t xml:space="preserve">עד 3,000 ₪ לפני מע"מ. </w:t>
      </w:r>
    </w:p>
    <w:p w:rsidR="007D3C33" w:rsidRPr="00012C04" w:rsidRDefault="00934BB7" w:rsidP="00E45366">
      <w:pPr>
        <w:keepNext/>
        <w:keepLines/>
        <w:numPr>
          <w:ilvl w:val="3"/>
          <w:numId w:val="14"/>
        </w:numPr>
        <w:jc w:val="left"/>
        <w:rPr>
          <w:rtl/>
        </w:rPr>
      </w:pPr>
      <w:r w:rsidRPr="00012C04">
        <w:rPr>
          <w:rFonts w:hint="cs"/>
          <w:rtl/>
        </w:rPr>
        <w:t>בערכאה ראשונה 6,000 ₪, לפני מע"מ.</w:t>
      </w:r>
    </w:p>
    <w:p w:rsidR="007D3C33" w:rsidRDefault="00934BB7" w:rsidP="00E45366">
      <w:pPr>
        <w:keepNext/>
        <w:keepLines/>
        <w:numPr>
          <w:ilvl w:val="3"/>
          <w:numId w:val="14"/>
        </w:numPr>
        <w:jc w:val="left"/>
      </w:pPr>
      <w:r w:rsidRPr="00012C04">
        <w:rPr>
          <w:rFonts w:hint="cs"/>
          <w:rtl/>
        </w:rPr>
        <w:t xml:space="preserve">בערכאת ערעור 4,500 ₪, לפני מע"מ. </w:t>
      </w:r>
    </w:p>
    <w:p w:rsidR="007D3C33" w:rsidRPr="00204D2F" w:rsidRDefault="00934BB7" w:rsidP="00E45366">
      <w:pPr>
        <w:keepNext/>
        <w:keepLines/>
        <w:numPr>
          <w:ilvl w:val="3"/>
          <w:numId w:val="14"/>
        </w:numPr>
        <w:jc w:val="left"/>
        <w:rPr>
          <w:rtl/>
        </w:rPr>
      </w:pPr>
      <w:proofErr w:type="spellStart"/>
      <w:r w:rsidRPr="00204D2F">
        <w:rPr>
          <w:rFonts w:hint="cs"/>
          <w:rtl/>
        </w:rPr>
        <w:t>בר"ע</w:t>
      </w:r>
      <w:proofErr w:type="spellEnd"/>
      <w:r w:rsidRPr="00204D2F">
        <w:rPr>
          <w:rFonts w:hint="cs"/>
          <w:rtl/>
        </w:rPr>
        <w:t xml:space="preserve"> וערעור לביהמ"ש העליון (לרבות הגשת בג"צ) 8,500 ₪, לפני מע"מ.</w:t>
      </w:r>
    </w:p>
    <w:p w:rsidR="007D3C33" w:rsidRPr="00012C04" w:rsidRDefault="00934BB7" w:rsidP="00E45366">
      <w:pPr>
        <w:keepNext/>
        <w:keepLines/>
        <w:numPr>
          <w:ilvl w:val="2"/>
          <w:numId w:val="14"/>
        </w:numPr>
        <w:jc w:val="left"/>
        <w:rPr>
          <w:b/>
          <w:bCs/>
        </w:rPr>
      </w:pPr>
      <w:r w:rsidRPr="00012C04">
        <w:rPr>
          <w:rFonts w:hint="cs"/>
          <w:b/>
          <w:bCs/>
          <w:rtl/>
        </w:rPr>
        <w:t>עבור ליווי ו/או ייצוג בהליך הפלילי על כל היבטיו:</w:t>
      </w:r>
    </w:p>
    <w:p w:rsidR="007D3C33" w:rsidRPr="00012C04" w:rsidRDefault="00934BB7" w:rsidP="00E45366">
      <w:pPr>
        <w:keepNext/>
        <w:keepLines/>
        <w:numPr>
          <w:ilvl w:val="3"/>
          <w:numId w:val="14"/>
        </w:numPr>
        <w:jc w:val="left"/>
      </w:pPr>
      <w:r w:rsidRPr="00012C04">
        <w:rPr>
          <w:rFonts w:hint="cs"/>
          <w:rtl/>
        </w:rPr>
        <w:t>ליווי בשלבי החקירה 3,000 ₪, לפני מע"מ.</w:t>
      </w:r>
    </w:p>
    <w:p w:rsidR="007D3C33" w:rsidRPr="00012C04" w:rsidRDefault="00934BB7" w:rsidP="00E45366">
      <w:pPr>
        <w:keepNext/>
        <w:keepLines/>
        <w:numPr>
          <w:ilvl w:val="3"/>
          <w:numId w:val="14"/>
        </w:numPr>
        <w:jc w:val="left"/>
      </w:pPr>
      <w:r w:rsidRPr="00012C04">
        <w:rPr>
          <w:rFonts w:hint="cs"/>
          <w:rtl/>
        </w:rPr>
        <w:t>בערכאה ראשונה 7,000 ₪, לפני מע"מ.</w:t>
      </w:r>
    </w:p>
    <w:p w:rsidR="007D3C33" w:rsidRDefault="00934BB7" w:rsidP="00E45366">
      <w:pPr>
        <w:keepNext/>
        <w:keepLines/>
        <w:numPr>
          <w:ilvl w:val="3"/>
          <w:numId w:val="14"/>
        </w:numPr>
        <w:jc w:val="left"/>
      </w:pPr>
      <w:r w:rsidRPr="00012C04">
        <w:rPr>
          <w:rFonts w:hint="cs"/>
          <w:rtl/>
        </w:rPr>
        <w:t>בהליך הערעור 4,500 ₪, לפני מע"מ.</w:t>
      </w:r>
    </w:p>
    <w:p w:rsidR="007D3C33" w:rsidRDefault="00934BB7" w:rsidP="00E45366">
      <w:pPr>
        <w:keepNext/>
        <w:keepLines/>
        <w:numPr>
          <w:ilvl w:val="3"/>
          <w:numId w:val="14"/>
        </w:numPr>
        <w:jc w:val="left"/>
      </w:pPr>
      <w:proofErr w:type="spellStart"/>
      <w:r w:rsidRPr="00204D2F">
        <w:rPr>
          <w:rFonts w:hint="cs"/>
          <w:rtl/>
        </w:rPr>
        <w:t>בר"ע</w:t>
      </w:r>
      <w:proofErr w:type="spellEnd"/>
      <w:r w:rsidRPr="00204D2F">
        <w:rPr>
          <w:rFonts w:hint="cs"/>
          <w:rtl/>
        </w:rPr>
        <w:t xml:space="preserve"> וערעור לביהמ"ש העליון (לרבות הגשת בג"צ) 8,500 ₪, לפני מע"מ.</w:t>
      </w:r>
    </w:p>
    <w:p w:rsidR="007D3C33" w:rsidRPr="00204D2F" w:rsidRDefault="00934BB7" w:rsidP="00E45366">
      <w:pPr>
        <w:keepNext/>
        <w:keepLines/>
        <w:numPr>
          <w:ilvl w:val="3"/>
          <w:numId w:val="14"/>
        </w:numPr>
        <w:jc w:val="left"/>
        <w:rPr>
          <w:rtl/>
        </w:rPr>
      </w:pPr>
      <w:r w:rsidRPr="00204D2F">
        <w:rPr>
          <w:rFonts w:hint="cs"/>
          <w:rtl/>
        </w:rPr>
        <w:t xml:space="preserve">אופציונלי בהתאם לשיקול דעת המשרד: ליווי בוועדות שחרורים או ועדות פסיכיאטריות לאחר קבלת הכרעה בעניינו של נאשם.  </w:t>
      </w:r>
      <w:r w:rsidRPr="00204D2F">
        <w:rPr>
          <w:rtl/>
        </w:rPr>
        <w:t>–</w:t>
      </w:r>
      <w:r w:rsidRPr="00204D2F">
        <w:rPr>
          <w:rFonts w:hint="cs"/>
          <w:rtl/>
        </w:rPr>
        <w:t xml:space="preserve"> </w:t>
      </w:r>
      <w:r w:rsidRPr="00204D2F">
        <w:rPr>
          <w:rtl/>
        </w:rPr>
        <w:t>1,500</w:t>
      </w:r>
      <w:r w:rsidRPr="00204D2F">
        <w:rPr>
          <w:rFonts w:hint="cs"/>
          <w:rtl/>
        </w:rPr>
        <w:t xml:space="preserve"> ₪ לפני מע"מ. </w:t>
      </w:r>
    </w:p>
    <w:p w:rsidR="007D3C33" w:rsidRPr="00204D2F" w:rsidRDefault="007D3C33" w:rsidP="00E45366">
      <w:pPr>
        <w:keepNext/>
        <w:keepLines/>
        <w:ind w:left="2325"/>
        <w:rPr>
          <w:sz w:val="2"/>
          <w:szCs w:val="2"/>
          <w:rtl/>
        </w:rPr>
      </w:pPr>
    </w:p>
    <w:p w:rsidR="007D3C33" w:rsidRPr="00012C04" w:rsidRDefault="00934BB7" w:rsidP="00E45366">
      <w:pPr>
        <w:keepNext/>
        <w:keepLines/>
        <w:numPr>
          <w:ilvl w:val="2"/>
          <w:numId w:val="14"/>
        </w:numPr>
        <w:rPr>
          <w:color w:val="000000"/>
        </w:rPr>
      </w:pPr>
      <w:r w:rsidRPr="00012C04">
        <w:rPr>
          <w:rFonts w:hint="cs"/>
          <w:color w:val="000000"/>
          <w:rtl/>
        </w:rPr>
        <w:t xml:space="preserve">יובהר כי למעט תשלום התמורה הנקובה </w:t>
      </w:r>
      <w:r>
        <w:rPr>
          <w:rFonts w:hint="cs"/>
          <w:color w:val="000000"/>
          <w:rtl/>
        </w:rPr>
        <w:t xml:space="preserve">לעיל </w:t>
      </w:r>
      <w:r w:rsidRPr="00012C04">
        <w:rPr>
          <w:rFonts w:hint="cs"/>
          <w:color w:val="000000"/>
          <w:rtl/>
        </w:rPr>
        <w:t xml:space="preserve">לא יהיה הזוכה לכל תשלום או הטבה בגין מתן השירותים לרבות הוצאות השכירות, הציוד, התפעול, תשלומים בגין הוצאות טלפונים, דואר, ביול, צילומים הדפסות </w:t>
      </w:r>
      <w:proofErr w:type="spellStart"/>
      <w:r w:rsidRPr="00012C04">
        <w:rPr>
          <w:rFonts w:hint="cs"/>
          <w:color w:val="000000"/>
          <w:rtl/>
        </w:rPr>
        <w:t>וכיוצ"ב</w:t>
      </w:r>
      <w:proofErr w:type="spellEnd"/>
      <w:r w:rsidRPr="00012C04">
        <w:rPr>
          <w:rFonts w:hint="cs"/>
          <w:color w:val="000000"/>
          <w:rtl/>
        </w:rPr>
        <w:t>.</w:t>
      </w:r>
    </w:p>
    <w:p w:rsidR="007D3C33" w:rsidRPr="00012C04" w:rsidRDefault="00934BB7" w:rsidP="00E45366">
      <w:pPr>
        <w:keepNext/>
        <w:keepLines/>
        <w:numPr>
          <w:ilvl w:val="2"/>
          <w:numId w:val="14"/>
        </w:numPr>
        <w:rPr>
          <w:color w:val="000000"/>
        </w:rPr>
      </w:pPr>
      <w:r w:rsidRPr="00012C04">
        <w:rPr>
          <w:rFonts w:ascii="Times New Roman" w:hAnsi="Times New Roman" w:hint="cs"/>
          <w:rtl/>
        </w:rPr>
        <w:t>התמורה אינה כוללת מימונים נלווים, כגון חוות דעת, חקירות וכיו"ב, בהם נדרשת התקשרות עם מומחים חיצוניים במיקור חוץ</w:t>
      </w:r>
      <w:r w:rsidRPr="00012C04">
        <w:rPr>
          <w:rFonts w:hint="cs"/>
          <w:color w:val="000000"/>
          <w:rtl/>
        </w:rPr>
        <w:t>.</w:t>
      </w:r>
      <w:r w:rsidRPr="00012C04">
        <w:rPr>
          <w:rtl/>
        </w:rPr>
        <w:t xml:space="preserve"> </w:t>
      </w:r>
      <w:r w:rsidRPr="00012C04">
        <w:rPr>
          <w:rFonts w:hint="eastAsia"/>
          <w:color w:val="000000"/>
          <w:rtl/>
        </w:rPr>
        <w:t>התקשרות</w:t>
      </w:r>
      <w:r w:rsidRPr="00012C04">
        <w:rPr>
          <w:color w:val="000000"/>
          <w:rtl/>
        </w:rPr>
        <w:t xml:space="preserve"> </w:t>
      </w:r>
      <w:r w:rsidRPr="00012C04">
        <w:rPr>
          <w:rFonts w:hint="eastAsia"/>
          <w:color w:val="000000"/>
          <w:rtl/>
        </w:rPr>
        <w:t>כאמור</w:t>
      </w:r>
      <w:r w:rsidRPr="00012C04">
        <w:rPr>
          <w:color w:val="000000"/>
          <w:rtl/>
        </w:rPr>
        <w:t xml:space="preserve"> </w:t>
      </w:r>
      <w:r w:rsidRPr="00012C04">
        <w:rPr>
          <w:rFonts w:hint="eastAsia"/>
          <w:color w:val="000000"/>
          <w:rtl/>
        </w:rPr>
        <w:t>תיעשה</w:t>
      </w:r>
      <w:r w:rsidRPr="00012C04">
        <w:rPr>
          <w:color w:val="000000"/>
          <w:rtl/>
        </w:rPr>
        <w:t xml:space="preserve"> </w:t>
      </w:r>
      <w:r w:rsidRPr="00012C04">
        <w:rPr>
          <w:rFonts w:hint="eastAsia"/>
          <w:color w:val="000000"/>
          <w:rtl/>
        </w:rPr>
        <w:t>באמצעות</w:t>
      </w:r>
      <w:r w:rsidRPr="00012C04">
        <w:rPr>
          <w:color w:val="000000"/>
          <w:rtl/>
        </w:rPr>
        <w:t xml:space="preserve"> </w:t>
      </w:r>
      <w:r w:rsidRPr="00012C04">
        <w:rPr>
          <w:rFonts w:hint="cs"/>
          <w:color w:val="000000"/>
          <w:rtl/>
        </w:rPr>
        <w:t>מחוזות ה</w:t>
      </w:r>
      <w:r w:rsidRPr="00012C04">
        <w:rPr>
          <w:rFonts w:hint="eastAsia"/>
          <w:color w:val="000000"/>
          <w:rtl/>
        </w:rPr>
        <w:t>סיוע</w:t>
      </w:r>
      <w:r w:rsidRPr="00012C04">
        <w:rPr>
          <w:color w:val="000000"/>
          <w:rtl/>
        </w:rPr>
        <w:t xml:space="preserve"> </w:t>
      </w:r>
      <w:r w:rsidRPr="00012C04">
        <w:rPr>
          <w:rFonts w:hint="cs"/>
          <w:color w:val="000000"/>
          <w:rtl/>
        </w:rPr>
        <w:t>ה</w:t>
      </w:r>
      <w:r w:rsidRPr="00012C04">
        <w:rPr>
          <w:rFonts w:hint="eastAsia"/>
          <w:color w:val="000000"/>
          <w:rtl/>
        </w:rPr>
        <w:t>משפטי</w:t>
      </w:r>
      <w:r w:rsidR="006D57EE">
        <w:rPr>
          <w:rFonts w:hint="cs"/>
          <w:color w:val="000000"/>
          <w:rtl/>
        </w:rPr>
        <w:t xml:space="preserve"> על פי נוהל הנהלת הסיוע המשפטי</w:t>
      </w:r>
      <w:r w:rsidRPr="00012C04">
        <w:rPr>
          <w:color w:val="000000"/>
          <w:rtl/>
        </w:rPr>
        <w:t>.</w:t>
      </w:r>
    </w:p>
    <w:p w:rsidR="007D3C33" w:rsidRDefault="00934BB7" w:rsidP="00E45366">
      <w:pPr>
        <w:keepNext/>
        <w:keepLines/>
        <w:numPr>
          <w:ilvl w:val="2"/>
          <w:numId w:val="14"/>
        </w:numPr>
        <w:rPr>
          <w:color w:val="000000"/>
        </w:rPr>
      </w:pPr>
      <w:r w:rsidRPr="00012C04">
        <w:rPr>
          <w:rFonts w:ascii="Times New Roman" w:hAnsi="Times New Roman" w:hint="cs"/>
          <w:rtl/>
        </w:rPr>
        <w:t xml:space="preserve">על פי שיקול דעתו המוחלט והבלעדי, הנציג, באישור ממונה ארצית נפגעי עבירה באגף לסיוע משפטי, רשאי להוסיף תוספת שכר הטרחה בגין "עבודה </w:t>
      </w:r>
      <w:r>
        <w:rPr>
          <w:rFonts w:ascii="Times New Roman" w:hAnsi="Times New Roman" w:hint="cs"/>
          <w:rtl/>
        </w:rPr>
        <w:t>מאומצת</w:t>
      </w:r>
      <w:r w:rsidRPr="00012C04">
        <w:rPr>
          <w:rFonts w:ascii="Times New Roman" w:hAnsi="Times New Roman" w:hint="cs"/>
          <w:rtl/>
        </w:rPr>
        <w:t xml:space="preserve">" </w:t>
      </w:r>
      <w:r>
        <w:rPr>
          <w:rFonts w:ascii="Times New Roman" w:hAnsi="Times New Roman" w:hint="cs"/>
          <w:rtl/>
        </w:rPr>
        <w:t xml:space="preserve">ו/או "עבודה מאומצת </w:t>
      </w:r>
      <w:r w:rsidRPr="00012C04">
        <w:rPr>
          <w:rFonts w:ascii="Times New Roman" w:hAnsi="Times New Roman" w:hint="cs"/>
          <w:rtl/>
        </w:rPr>
        <w:t xml:space="preserve">במיוחד" עד 100% - אישור כאמור לתוספת מאמץ יינתן </w:t>
      </w:r>
      <w:r>
        <w:rPr>
          <w:rFonts w:ascii="Times New Roman" w:hAnsi="Times New Roman" w:hint="cs"/>
          <w:rtl/>
        </w:rPr>
        <w:t xml:space="preserve">בעד </w:t>
      </w:r>
      <w:r w:rsidRPr="00012C04">
        <w:rPr>
          <w:rFonts w:ascii="Times New Roman" w:hAnsi="Times New Roman" w:hint="cs"/>
          <w:rtl/>
        </w:rPr>
        <w:t>30% מהתיקים</w:t>
      </w:r>
      <w:r w:rsidRPr="00012C04">
        <w:rPr>
          <w:rFonts w:hint="cs"/>
          <w:color w:val="000000"/>
          <w:rtl/>
        </w:rPr>
        <w:t>.</w:t>
      </w:r>
    </w:p>
    <w:p w:rsidR="009621B4" w:rsidRPr="00012C04" w:rsidRDefault="009621B4" w:rsidP="009621B4">
      <w:pPr>
        <w:keepNext/>
        <w:keepLines/>
        <w:ind w:left="1985"/>
        <w:rPr>
          <w:color w:val="000000"/>
        </w:rPr>
      </w:pPr>
    </w:p>
    <w:p w:rsidR="009621B4" w:rsidRPr="003B10A9" w:rsidRDefault="00934BB7" w:rsidP="009621B4">
      <w:pPr>
        <w:pStyle w:val="afc"/>
        <w:keepNext/>
        <w:keepLines/>
        <w:numPr>
          <w:ilvl w:val="1"/>
          <w:numId w:val="14"/>
        </w:numPr>
        <w:rPr>
          <w:rFonts w:asciiTheme="minorBidi" w:hAnsiTheme="minorBidi" w:cstheme="minorBidi"/>
          <w:bCs/>
          <w:rtl/>
        </w:rPr>
      </w:pPr>
      <w:r w:rsidRPr="003B10A9">
        <w:rPr>
          <w:rFonts w:asciiTheme="minorBidi" w:hAnsiTheme="minorBidi"/>
          <w:bCs/>
          <w:rtl/>
        </w:rPr>
        <w:t>החזר הוצאות נסיעה</w:t>
      </w:r>
      <w:r>
        <w:rPr>
          <w:rFonts w:asciiTheme="minorBidi" w:hAnsiTheme="minorBidi" w:cstheme="minorBidi" w:hint="cs"/>
          <w:bCs/>
          <w:rtl/>
        </w:rPr>
        <w:t>:</w:t>
      </w:r>
    </w:p>
    <w:p w:rsidR="009621B4" w:rsidRDefault="00934BB7" w:rsidP="009621B4">
      <w:pPr>
        <w:keepNext/>
        <w:keepLines/>
        <w:numPr>
          <w:ilvl w:val="2"/>
          <w:numId w:val="14"/>
        </w:numPr>
        <w:tabs>
          <w:tab w:val="left" w:pos="932"/>
        </w:tabs>
      </w:pPr>
      <w:r>
        <w:rPr>
          <w:rFonts w:hint="cs"/>
          <w:rtl/>
        </w:rPr>
        <w:t>הספק ידווח אודות הפעולות שעשה בתיקים במסגרת דיווחים בכתב ובהתאם להנחיות המקצועיות של הנציגה.</w:t>
      </w:r>
    </w:p>
    <w:p w:rsidR="009621B4" w:rsidRPr="00012C04" w:rsidRDefault="00934BB7" w:rsidP="009621B4">
      <w:pPr>
        <w:keepNext/>
        <w:keepLines/>
        <w:numPr>
          <w:ilvl w:val="2"/>
          <w:numId w:val="14"/>
        </w:numPr>
        <w:tabs>
          <w:tab w:val="left" w:pos="932"/>
        </w:tabs>
      </w:pPr>
      <w:r>
        <w:rPr>
          <w:rFonts w:hint="cs"/>
          <w:rtl/>
        </w:rPr>
        <w:t>ה</w:t>
      </w:r>
      <w:r w:rsidRPr="00012C04">
        <w:rPr>
          <w:rtl/>
        </w:rPr>
        <w:t>חשבונות שיוגשו</w:t>
      </w:r>
      <w:r w:rsidRPr="00012C04">
        <w:rPr>
          <w:rFonts w:hint="cs"/>
          <w:rtl/>
        </w:rPr>
        <w:t xml:space="preserve"> ע"י ה</w:t>
      </w:r>
      <w:r>
        <w:rPr>
          <w:rFonts w:hint="cs"/>
          <w:rtl/>
        </w:rPr>
        <w:t>ספק</w:t>
      </w:r>
      <w:r w:rsidRPr="00012C04">
        <w:rPr>
          <w:rtl/>
        </w:rPr>
        <w:t xml:space="preserve">, </w:t>
      </w:r>
      <w:r w:rsidRPr="00012C04">
        <w:rPr>
          <w:rFonts w:hint="cs"/>
          <w:rtl/>
        </w:rPr>
        <w:t xml:space="preserve">ישולמו ע"י המשרד רק לאחר אישור הנציג </w:t>
      </w:r>
      <w:proofErr w:type="spellStart"/>
      <w:r w:rsidRPr="00012C04">
        <w:rPr>
          <w:rFonts w:hint="cs"/>
          <w:rtl/>
        </w:rPr>
        <w:t>וחשבות</w:t>
      </w:r>
      <w:proofErr w:type="spellEnd"/>
      <w:r w:rsidRPr="00012C04">
        <w:rPr>
          <w:rFonts w:hint="cs"/>
          <w:rtl/>
        </w:rPr>
        <w:t xml:space="preserve"> המשרד.</w:t>
      </w:r>
    </w:p>
    <w:p w:rsidR="009621B4" w:rsidRDefault="00934BB7" w:rsidP="009621B4">
      <w:pPr>
        <w:keepNext/>
        <w:keepLines/>
        <w:numPr>
          <w:ilvl w:val="2"/>
          <w:numId w:val="14"/>
        </w:numPr>
        <w:tabs>
          <w:tab w:val="left" w:pos="932"/>
        </w:tabs>
      </w:pPr>
      <w:r w:rsidRPr="00012C04">
        <w:rPr>
          <w:rFonts w:hint="cs"/>
          <w:rtl/>
        </w:rPr>
        <w:t xml:space="preserve">התמורה תשולם בהתאם לקבוע בהוראת </w:t>
      </w:r>
      <w:proofErr w:type="spellStart"/>
      <w:r w:rsidRPr="00012C04">
        <w:rPr>
          <w:rFonts w:hint="cs"/>
          <w:rtl/>
        </w:rPr>
        <w:t>התכ"מ</w:t>
      </w:r>
      <w:proofErr w:type="spellEnd"/>
      <w:r w:rsidRPr="00012C04">
        <w:rPr>
          <w:rFonts w:hint="cs"/>
          <w:rtl/>
        </w:rPr>
        <w:t xml:space="preserve"> מס' </w:t>
      </w:r>
      <w:r>
        <w:rPr>
          <w:rFonts w:hint="cs"/>
          <w:rtl/>
        </w:rPr>
        <w:t>1.4.0.3</w:t>
      </w:r>
      <w:r w:rsidRPr="00012C04">
        <w:rPr>
          <w:rFonts w:hint="cs"/>
          <w:rtl/>
        </w:rPr>
        <w:t xml:space="preserve"> "מועדי תשלום".</w:t>
      </w:r>
    </w:p>
    <w:p w:rsidR="009621B4" w:rsidRDefault="00934BB7" w:rsidP="009621B4">
      <w:pPr>
        <w:pStyle w:val="afc"/>
        <w:keepNext/>
        <w:keepLines/>
        <w:numPr>
          <w:ilvl w:val="2"/>
          <w:numId w:val="14"/>
        </w:numPr>
        <w:rPr>
          <w:rFonts w:asciiTheme="minorBidi" w:hAnsiTheme="minorBidi" w:cstheme="minorBidi"/>
          <w:b/>
        </w:rPr>
      </w:pPr>
      <w:r>
        <w:rPr>
          <w:rFonts w:asciiTheme="minorBidi" w:hAnsiTheme="minorBidi" w:cstheme="minorBidi" w:hint="cs"/>
          <w:b/>
          <w:rtl/>
        </w:rPr>
        <w:t xml:space="preserve">ע"פ חוק עסקאות גופים ציבוריים (תיקון מס' 10) והוראת </w:t>
      </w:r>
      <w:proofErr w:type="spellStart"/>
      <w:r>
        <w:rPr>
          <w:rFonts w:asciiTheme="minorBidi" w:hAnsiTheme="minorBidi" w:cstheme="minorBidi" w:hint="cs"/>
          <w:b/>
          <w:rtl/>
        </w:rPr>
        <w:t>תכ"מ</w:t>
      </w:r>
      <w:proofErr w:type="spellEnd"/>
      <w:r>
        <w:rPr>
          <w:rFonts w:asciiTheme="minorBidi" w:hAnsiTheme="minorBidi" w:cstheme="minorBidi" w:hint="cs"/>
          <w:b/>
          <w:rtl/>
        </w:rPr>
        <w:t xml:space="preserve"> 1.4.0.2, חשבוניות יועברו לאישור ולתשלום, חתומות דיגיטלית באמצעות פורטל הספקים הממשלתי בלבד.</w:t>
      </w:r>
    </w:p>
    <w:p w:rsidR="009621B4" w:rsidRPr="00BF071F" w:rsidRDefault="00934BB7" w:rsidP="009621B4">
      <w:pPr>
        <w:pStyle w:val="afc"/>
        <w:keepNext/>
        <w:keepLines/>
        <w:numPr>
          <w:ilvl w:val="2"/>
          <w:numId w:val="14"/>
        </w:numPr>
        <w:spacing w:before="240" w:after="240"/>
        <w:contextualSpacing/>
      </w:pPr>
      <w:r>
        <w:rPr>
          <w:rFonts w:asciiTheme="minorBidi" w:hAnsiTheme="minorBidi" w:cstheme="minorBidi" w:hint="cs"/>
          <w:b/>
          <w:rtl/>
        </w:rPr>
        <w:t>התמורה תוצמד</w:t>
      </w:r>
      <w:r w:rsidR="00AC2EE8">
        <w:rPr>
          <w:rFonts w:asciiTheme="minorBidi" w:hAnsiTheme="minorBidi" w:cstheme="minorBidi" w:hint="cs"/>
          <w:b/>
          <w:rtl/>
        </w:rPr>
        <w:t xml:space="preserve"> למדד המחירים לצרכן בתדירות שנתית על פי</w:t>
      </w:r>
      <w:r>
        <w:rPr>
          <w:rFonts w:asciiTheme="minorBidi" w:hAnsiTheme="minorBidi" w:cstheme="minorBidi" w:hint="cs"/>
          <w:b/>
          <w:rtl/>
        </w:rPr>
        <w:t xml:space="preserve"> </w:t>
      </w:r>
      <w:r w:rsidR="00AC2EE8" w:rsidRPr="00AD46EB">
        <w:rPr>
          <w:rFonts w:hint="cs"/>
          <w:rtl/>
        </w:rPr>
        <w:t>"</w:t>
      </w:r>
      <w:r w:rsidR="00AC2EE8" w:rsidRPr="00AD46EB">
        <w:rPr>
          <w:rtl/>
        </w:rPr>
        <w:t xml:space="preserve">כללי </w:t>
      </w:r>
      <w:r w:rsidR="00AC2EE8">
        <w:rPr>
          <w:rFonts w:hint="cs"/>
          <w:rtl/>
        </w:rPr>
        <w:t>הצמדה בהתקשרויות</w:t>
      </w:r>
      <w:r w:rsidR="00AC2EE8" w:rsidRPr="00AD46EB">
        <w:rPr>
          <w:rFonts w:hint="cs"/>
          <w:rtl/>
        </w:rPr>
        <w:t xml:space="preserve">", </w:t>
      </w:r>
      <w:hyperlink r:id="rId31" w:history="1">
        <w:r w:rsidR="00AC2EE8" w:rsidRPr="00AD46EB">
          <w:rPr>
            <w:rStyle w:val="Hyperlink"/>
            <w:rFonts w:hint="cs"/>
            <w:color w:val="auto"/>
            <w:rtl/>
          </w:rPr>
          <w:t xml:space="preserve">מס' </w:t>
        </w:r>
        <w:r w:rsidR="00AC2EE8">
          <w:rPr>
            <w:rStyle w:val="Hyperlink"/>
            <w:rFonts w:hint="cs"/>
            <w:color w:val="auto"/>
            <w:rtl/>
          </w:rPr>
          <w:t>7</w:t>
        </w:r>
        <w:r w:rsidR="00AC2EE8">
          <w:rPr>
            <w:rStyle w:val="Hyperlink"/>
            <w:rFonts w:hint="cs"/>
            <w:rtl/>
          </w:rPr>
          <w:t>.3.2</w:t>
        </w:r>
      </w:hyperlink>
      <w:r w:rsidR="00AC2EE8">
        <w:rPr>
          <w:rFonts w:hint="cs"/>
          <w:rtl/>
        </w:rPr>
        <w:t>.</w:t>
      </w:r>
    </w:p>
    <w:p w:rsidR="009621B4" w:rsidRDefault="009621B4" w:rsidP="009621B4">
      <w:pPr>
        <w:pStyle w:val="afc"/>
        <w:keepNext/>
        <w:keepLines/>
        <w:ind w:left="1985"/>
        <w:rPr>
          <w:rFonts w:asciiTheme="minorBidi" w:hAnsiTheme="minorBidi"/>
          <w:b/>
        </w:rPr>
      </w:pPr>
    </w:p>
    <w:p w:rsidR="006D57EE" w:rsidRPr="00EE0A3F" w:rsidRDefault="00934BB7" w:rsidP="00E45366">
      <w:pPr>
        <w:keepNext/>
        <w:keepLines/>
        <w:numPr>
          <w:ilvl w:val="2"/>
          <w:numId w:val="14"/>
        </w:numPr>
        <w:rPr>
          <w:b/>
          <w:bCs/>
          <w:color w:val="000000"/>
        </w:rPr>
      </w:pPr>
      <w:r w:rsidRPr="00EE0A3F">
        <w:rPr>
          <w:rFonts w:ascii="Times New Roman" w:hAnsi="Times New Roman" w:hint="cs"/>
          <w:b/>
          <w:bCs/>
          <w:rtl/>
        </w:rPr>
        <w:t>אבני דרך לתשלום:</w:t>
      </w:r>
    </w:p>
    <w:p w:rsidR="006D57EE" w:rsidRPr="00EE0A3F" w:rsidRDefault="00934BB7" w:rsidP="00E45366">
      <w:pPr>
        <w:keepNext/>
        <w:keepLines/>
        <w:numPr>
          <w:ilvl w:val="3"/>
          <w:numId w:val="14"/>
        </w:numPr>
        <w:rPr>
          <w:color w:val="000000"/>
          <w:rtl/>
        </w:rPr>
      </w:pPr>
      <w:r w:rsidRPr="00EE0A3F">
        <w:rPr>
          <w:color w:val="000000"/>
          <w:rtl/>
        </w:rPr>
        <w:t xml:space="preserve">התמורה תשולם לעורך הדין כנגד דרישת תשלום בטופס שייקבע על ידי האגף לסיוע משפטי מעת לעת,  בהתאם לאבני הדרך המפורטות להלן:  </w:t>
      </w:r>
    </w:p>
    <w:p w:rsidR="006D57EE" w:rsidRPr="00EE0A3F" w:rsidRDefault="00934BB7" w:rsidP="00E45366">
      <w:pPr>
        <w:keepNext/>
        <w:keepLines/>
        <w:numPr>
          <w:ilvl w:val="4"/>
          <w:numId w:val="14"/>
        </w:numPr>
        <w:rPr>
          <w:color w:val="000000"/>
          <w:rtl/>
        </w:rPr>
      </w:pPr>
      <w:r w:rsidRPr="00EE0A3F">
        <w:rPr>
          <w:color w:val="000000"/>
          <w:rtl/>
        </w:rPr>
        <w:t xml:space="preserve">לאחר ביצוע פעולה משפטית ראשונה והגשת דרישה לתשלום - ישולם סך השווה ל-40% מהתמורה. </w:t>
      </w:r>
    </w:p>
    <w:p w:rsidR="006D57EE" w:rsidRPr="00EE0A3F" w:rsidRDefault="00934BB7" w:rsidP="00E45366">
      <w:pPr>
        <w:keepNext/>
        <w:keepLines/>
        <w:numPr>
          <w:ilvl w:val="4"/>
          <w:numId w:val="14"/>
        </w:numPr>
        <w:rPr>
          <w:color w:val="000000"/>
          <w:rtl/>
        </w:rPr>
      </w:pPr>
      <w:r w:rsidRPr="00EE0A3F">
        <w:rPr>
          <w:color w:val="000000"/>
          <w:rtl/>
        </w:rPr>
        <w:t xml:space="preserve">עם סיום ההליך המשפטי (עד שנה) - תשולם יתרת התמורה, בסך השווה ל- 60% מהתמורה. לחילופין, </w:t>
      </w:r>
    </w:p>
    <w:p w:rsidR="006D57EE" w:rsidRPr="00EE0A3F" w:rsidRDefault="00934BB7" w:rsidP="00E45366">
      <w:pPr>
        <w:keepNext/>
        <w:keepLines/>
        <w:numPr>
          <w:ilvl w:val="4"/>
          <w:numId w:val="14"/>
        </w:numPr>
        <w:rPr>
          <w:color w:val="000000"/>
          <w:rtl/>
        </w:rPr>
      </w:pPr>
      <w:r w:rsidRPr="00EE0A3F">
        <w:rPr>
          <w:color w:val="000000"/>
          <w:rtl/>
        </w:rPr>
        <w:t>אם לאחר שנה, טרם הסתיים הטיפול בתיק - ישולם סך השווה ל-40% מהתמורה, כאשר יתרת התשלום, בסך של 20%, תועבר עם סיום ההליך המשפטי.</w:t>
      </w:r>
    </w:p>
    <w:p w:rsidR="006D57EE" w:rsidRPr="00012C04" w:rsidRDefault="00934BB7" w:rsidP="00E45366">
      <w:pPr>
        <w:keepNext/>
        <w:keepLines/>
        <w:numPr>
          <w:ilvl w:val="4"/>
          <w:numId w:val="14"/>
        </w:numPr>
        <w:rPr>
          <w:color w:val="000000"/>
        </w:rPr>
      </w:pPr>
      <w:r w:rsidRPr="00EE0A3F">
        <w:rPr>
          <w:color w:val="000000"/>
          <w:rtl/>
        </w:rPr>
        <w:t xml:space="preserve">התמורה תשולם בהתאם לקבוע בהוראת </w:t>
      </w:r>
      <w:proofErr w:type="spellStart"/>
      <w:r w:rsidRPr="00EE0A3F">
        <w:rPr>
          <w:color w:val="000000"/>
          <w:rtl/>
        </w:rPr>
        <w:t>התכ"מ</w:t>
      </w:r>
      <w:proofErr w:type="spellEnd"/>
      <w:r w:rsidRPr="00EE0A3F">
        <w:rPr>
          <w:color w:val="000000"/>
          <w:rtl/>
        </w:rPr>
        <w:t xml:space="preserve"> מס' 1.4.0.3 "מועדי תשלום".</w:t>
      </w:r>
    </w:p>
    <w:p w:rsidR="006D57EE" w:rsidRPr="006D57EE" w:rsidRDefault="006D57EE" w:rsidP="00E45366">
      <w:pPr>
        <w:keepNext/>
        <w:keepLines/>
        <w:rPr>
          <w:rFonts w:asciiTheme="minorBidi" w:hAnsiTheme="minorBidi" w:cstheme="minorBidi"/>
          <w:b/>
        </w:rPr>
      </w:pPr>
    </w:p>
    <w:p w:rsidR="007D3C33" w:rsidRPr="00066203" w:rsidRDefault="00934BB7" w:rsidP="00E45366">
      <w:pPr>
        <w:pStyle w:val="afc"/>
        <w:keepNext/>
        <w:keepLines/>
        <w:numPr>
          <w:ilvl w:val="2"/>
          <w:numId w:val="14"/>
        </w:numPr>
        <w:rPr>
          <w:rFonts w:asciiTheme="minorBidi" w:hAnsiTheme="minorBidi"/>
          <w:b/>
        </w:rPr>
      </w:pPr>
      <w:r w:rsidRPr="00066203">
        <w:rPr>
          <w:rFonts w:asciiTheme="minorBidi" w:hAnsiTheme="minorBidi" w:hint="cs"/>
          <w:b/>
          <w:rtl/>
        </w:rPr>
        <w:t>ה</w:t>
      </w:r>
      <w:r w:rsidRPr="00066203">
        <w:rPr>
          <w:rFonts w:asciiTheme="minorBidi" w:hAnsiTheme="minorBidi"/>
          <w:b/>
          <w:rtl/>
        </w:rPr>
        <w:t>חשבונות שיוגשו</w:t>
      </w:r>
      <w:r w:rsidRPr="00066203">
        <w:rPr>
          <w:rFonts w:asciiTheme="minorBidi" w:hAnsiTheme="minorBidi" w:hint="cs"/>
          <w:b/>
          <w:rtl/>
        </w:rPr>
        <w:t xml:space="preserve"> ע"י הספק</w:t>
      </w:r>
      <w:r w:rsidRPr="00066203">
        <w:rPr>
          <w:rFonts w:asciiTheme="minorBidi" w:hAnsiTheme="minorBidi"/>
          <w:b/>
          <w:rtl/>
        </w:rPr>
        <w:t xml:space="preserve">, </w:t>
      </w:r>
      <w:r w:rsidRPr="00066203">
        <w:rPr>
          <w:rFonts w:asciiTheme="minorBidi" w:hAnsiTheme="minorBidi" w:hint="cs"/>
          <w:b/>
          <w:rtl/>
        </w:rPr>
        <w:t xml:space="preserve">ישולמו ע"י המשרד רק לאחר אישור הנציג </w:t>
      </w:r>
      <w:proofErr w:type="spellStart"/>
      <w:r w:rsidRPr="00066203">
        <w:rPr>
          <w:rFonts w:asciiTheme="minorBidi" w:hAnsiTheme="minorBidi" w:hint="cs"/>
          <w:b/>
          <w:rtl/>
        </w:rPr>
        <w:t>וחשבות</w:t>
      </w:r>
      <w:proofErr w:type="spellEnd"/>
      <w:r w:rsidRPr="00066203">
        <w:rPr>
          <w:rFonts w:asciiTheme="minorBidi" w:hAnsiTheme="minorBidi" w:hint="cs"/>
          <w:b/>
          <w:rtl/>
        </w:rPr>
        <w:t xml:space="preserve"> המשרד.</w:t>
      </w:r>
    </w:p>
    <w:p w:rsidR="007D3C33" w:rsidRPr="00066203" w:rsidRDefault="00934BB7" w:rsidP="00E45366">
      <w:pPr>
        <w:pStyle w:val="afc"/>
        <w:keepNext/>
        <w:keepLines/>
        <w:numPr>
          <w:ilvl w:val="2"/>
          <w:numId w:val="14"/>
        </w:numPr>
        <w:rPr>
          <w:rFonts w:asciiTheme="minorBidi" w:hAnsiTheme="minorBidi"/>
          <w:b/>
        </w:rPr>
      </w:pPr>
      <w:r w:rsidRPr="00066203">
        <w:rPr>
          <w:rFonts w:asciiTheme="minorBidi" w:hAnsiTheme="minorBidi" w:hint="cs"/>
          <w:b/>
          <w:rtl/>
        </w:rPr>
        <w:t xml:space="preserve">התמורה תשולם בהתאם לקבוע בהוראת </w:t>
      </w:r>
      <w:proofErr w:type="spellStart"/>
      <w:r w:rsidRPr="00066203">
        <w:rPr>
          <w:rFonts w:asciiTheme="minorBidi" w:hAnsiTheme="minorBidi" w:hint="cs"/>
          <w:b/>
          <w:rtl/>
        </w:rPr>
        <w:t>התכ"מ</w:t>
      </w:r>
      <w:proofErr w:type="spellEnd"/>
      <w:r w:rsidRPr="00066203">
        <w:rPr>
          <w:rFonts w:asciiTheme="minorBidi" w:hAnsiTheme="minorBidi" w:hint="cs"/>
          <w:b/>
          <w:rtl/>
        </w:rPr>
        <w:t xml:space="preserve"> מס' 1.4.0.3 "מועדי תשלום".</w:t>
      </w:r>
    </w:p>
    <w:p w:rsidR="00AA0F61" w:rsidRDefault="00934BB7" w:rsidP="00E45366">
      <w:pPr>
        <w:pStyle w:val="afc"/>
        <w:keepNext/>
        <w:keepLines/>
        <w:numPr>
          <w:ilvl w:val="2"/>
          <w:numId w:val="14"/>
        </w:numPr>
        <w:rPr>
          <w:rFonts w:asciiTheme="minorBidi" w:hAnsiTheme="minorBidi"/>
          <w:b/>
        </w:rPr>
      </w:pPr>
      <w:r w:rsidRPr="00066203">
        <w:rPr>
          <w:rFonts w:asciiTheme="minorBidi" w:hAnsiTheme="minorBidi" w:hint="cs"/>
          <w:b/>
          <w:rtl/>
        </w:rPr>
        <w:t xml:space="preserve">ע"פ חוק עסקאות גופים ציבוריים (תיקון מס' 10) והוראת </w:t>
      </w:r>
      <w:proofErr w:type="spellStart"/>
      <w:r w:rsidRPr="00066203">
        <w:rPr>
          <w:rFonts w:asciiTheme="minorBidi" w:hAnsiTheme="minorBidi" w:hint="cs"/>
          <w:b/>
          <w:rtl/>
        </w:rPr>
        <w:t>תכ"מ</w:t>
      </w:r>
      <w:proofErr w:type="spellEnd"/>
      <w:r w:rsidRPr="00066203">
        <w:rPr>
          <w:rFonts w:asciiTheme="minorBidi" w:hAnsiTheme="minorBidi" w:hint="cs"/>
          <w:b/>
          <w:rtl/>
        </w:rPr>
        <w:t xml:space="preserve"> 1.4.0.2, חשבוניות יועברו לאישור ולתשלום, חתומות דיגיטלית באמצעות פורטל הספקים הממשלתי בלבד.</w:t>
      </w:r>
    </w:p>
    <w:p w:rsidR="009621B4" w:rsidRPr="00066203" w:rsidRDefault="009621B4" w:rsidP="009621B4">
      <w:pPr>
        <w:pStyle w:val="14"/>
        <w:numPr>
          <w:ilvl w:val="0"/>
          <w:numId w:val="0"/>
        </w:numPr>
        <w:ind w:left="567"/>
        <w:rPr>
          <w:rtl/>
        </w:rPr>
      </w:pPr>
    </w:p>
    <w:p w:rsidR="00BD7A28" w:rsidRPr="00681D76" w:rsidRDefault="00934BB7" w:rsidP="00E45366">
      <w:pPr>
        <w:pStyle w:val="14"/>
        <w:rPr>
          <w:rtl/>
        </w:rPr>
      </w:pPr>
      <w:bookmarkStart w:id="466" w:name="_Toc516551391"/>
      <w:bookmarkStart w:id="467" w:name="_Toc521604075"/>
      <w:bookmarkStart w:id="468" w:name="_Toc524610692"/>
      <w:bookmarkStart w:id="469" w:name="_Toc66007951"/>
      <w:bookmarkStart w:id="470" w:name="_Toc67923689"/>
      <w:bookmarkStart w:id="471" w:name="_Toc67928452"/>
      <w:bookmarkStart w:id="472" w:name="_Toc75863825"/>
      <w:bookmarkStart w:id="473" w:name="_Toc83201449"/>
      <w:bookmarkEnd w:id="461"/>
      <w:bookmarkEnd w:id="462"/>
      <w:bookmarkEnd w:id="463"/>
      <w:bookmarkEnd w:id="464"/>
      <w:r w:rsidRPr="00681D76">
        <w:rPr>
          <w:rtl/>
        </w:rPr>
        <w:t>קיזוז</w:t>
      </w:r>
      <w:bookmarkEnd w:id="466"/>
      <w:bookmarkEnd w:id="467"/>
      <w:bookmarkEnd w:id="468"/>
      <w:r w:rsidR="000E7E7D">
        <w:rPr>
          <w:rFonts w:hint="cs"/>
          <w:rtl/>
        </w:rPr>
        <w:t xml:space="preserve"> ועכבון</w:t>
      </w:r>
      <w:bookmarkEnd w:id="469"/>
      <w:bookmarkEnd w:id="470"/>
      <w:bookmarkEnd w:id="471"/>
      <w:bookmarkEnd w:id="472"/>
      <w:bookmarkEnd w:id="473"/>
    </w:p>
    <w:p w:rsidR="000E7E7D" w:rsidRDefault="00934BB7" w:rsidP="00E45366">
      <w:pPr>
        <w:pStyle w:val="afc"/>
        <w:keepNext/>
        <w:keepLines/>
        <w:numPr>
          <w:ilvl w:val="1"/>
          <w:numId w:val="14"/>
        </w:numPr>
        <w:ind w:left="849" w:hanging="567"/>
        <w:rPr>
          <w:rtl/>
        </w:rPr>
      </w:pPr>
      <w:r>
        <w:rPr>
          <w:rtl/>
        </w:rPr>
        <w:t xml:space="preserve">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 </w:t>
      </w:r>
    </w:p>
    <w:p w:rsidR="000E7E7D" w:rsidRDefault="00934BB7" w:rsidP="00E45366">
      <w:pPr>
        <w:pStyle w:val="afc"/>
        <w:keepNext/>
        <w:keepLines/>
        <w:numPr>
          <w:ilvl w:val="1"/>
          <w:numId w:val="14"/>
        </w:numPr>
        <w:ind w:left="849" w:hanging="567"/>
        <w:rPr>
          <w:rtl/>
        </w:rPr>
      </w:pPr>
      <w:r>
        <w:rPr>
          <w:rtl/>
        </w:rPr>
        <w:t>על אף האמור בכל דין ובהתחשב מהות השירותים וחיוניותם, נותן השירותים מוותר בזאת על זכות עיכבון העומדת לזכותו על פי כל דין.</w:t>
      </w:r>
    </w:p>
    <w:p w:rsidR="00BD7A28" w:rsidRPr="00681D76" w:rsidRDefault="00934BB7" w:rsidP="00E45366">
      <w:pPr>
        <w:pStyle w:val="14"/>
      </w:pPr>
      <w:bookmarkStart w:id="474" w:name="_Ref534911284"/>
      <w:bookmarkStart w:id="475" w:name="_Toc66007952"/>
      <w:bookmarkStart w:id="476" w:name="_Toc67923690"/>
      <w:bookmarkStart w:id="477" w:name="_Toc67928453"/>
      <w:bookmarkStart w:id="478" w:name="_Toc75863826"/>
      <w:bookmarkStart w:id="479" w:name="_Toc83201450"/>
      <w:bookmarkEnd w:id="465"/>
      <w:r>
        <w:rPr>
          <w:rFonts w:hint="cs"/>
          <w:rtl/>
        </w:rPr>
        <w:t>אחריות לנזקים, שיפוי</w:t>
      </w:r>
      <w:bookmarkEnd w:id="474"/>
      <w:bookmarkEnd w:id="475"/>
      <w:bookmarkEnd w:id="476"/>
      <w:bookmarkEnd w:id="477"/>
      <w:bookmarkEnd w:id="478"/>
      <w:bookmarkEnd w:id="479"/>
    </w:p>
    <w:p w:rsidR="00024879" w:rsidRDefault="00934BB7" w:rsidP="00E45366">
      <w:pPr>
        <w:pStyle w:val="afc"/>
        <w:keepNext/>
        <w:keepLines/>
        <w:numPr>
          <w:ilvl w:val="1"/>
          <w:numId w:val="14"/>
        </w:numPr>
        <w:ind w:left="849" w:hanging="567"/>
        <w:rPr>
          <w:rtl/>
        </w:rPr>
      </w:pPr>
      <w:r>
        <w:rPr>
          <w:rtl/>
        </w:rPr>
        <w:t>מבלי לגרוע מהאמור, נותן השירותים יישא באחריות בגין כל פגיעה, הפסד, אובדן או נזק שייגרמו מכל סיבה שהיא לגופו או רכושו שלו או של מי מטעמו או לגוף או רכוש עובדיו או של מי מטעמו, או לרכוש המשרד או לגופו או רכושו של כל אדם אחר כתוצאה ישירה או עקיפה מהפעלתו של הסכם זה.</w:t>
      </w:r>
    </w:p>
    <w:p w:rsidR="00024879" w:rsidRDefault="00934BB7" w:rsidP="00E45366">
      <w:pPr>
        <w:pStyle w:val="afc"/>
        <w:keepNext/>
        <w:keepLines/>
        <w:numPr>
          <w:ilvl w:val="1"/>
          <w:numId w:val="14"/>
        </w:numPr>
        <w:ind w:left="849" w:hanging="567"/>
        <w:rPr>
          <w:rtl/>
        </w:rPr>
      </w:pPr>
      <w:r>
        <w:rPr>
          <w:rtl/>
        </w:rPr>
        <w:t>מוסכם בין הצדדים כי המשרד לא יישא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024879" w:rsidRDefault="00934BB7" w:rsidP="00E45366">
      <w:pPr>
        <w:pStyle w:val="afc"/>
        <w:keepNext/>
        <w:keepLines/>
        <w:numPr>
          <w:ilvl w:val="1"/>
          <w:numId w:val="14"/>
        </w:numPr>
        <w:ind w:left="849" w:hanging="567"/>
        <w:rPr>
          <w:rtl/>
        </w:rPr>
      </w:pPr>
      <w:r>
        <w:rPr>
          <w:rtl/>
        </w:rPr>
        <w:t xml:space="preserve">נותן השירותים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 לרבות שכר טרחת עורך דין והוצאות משפט. </w:t>
      </w:r>
    </w:p>
    <w:p w:rsidR="00024879" w:rsidRDefault="00934BB7" w:rsidP="00E45366">
      <w:pPr>
        <w:pStyle w:val="afc"/>
        <w:keepNext/>
        <w:keepLines/>
        <w:numPr>
          <w:ilvl w:val="1"/>
          <w:numId w:val="14"/>
        </w:numPr>
        <w:ind w:left="849" w:hanging="567"/>
        <w:rPr>
          <w:rtl/>
        </w:rPr>
      </w:pPr>
      <w:r>
        <w:rPr>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024879" w:rsidRPr="00303F16" w:rsidRDefault="00934BB7" w:rsidP="00E45366">
      <w:pPr>
        <w:pStyle w:val="afc"/>
        <w:keepNext/>
        <w:keepLines/>
        <w:spacing w:before="240"/>
        <w:ind w:left="849"/>
        <w:rPr>
          <w:b/>
          <w:bCs/>
          <w:rtl/>
        </w:rPr>
      </w:pPr>
      <w:bookmarkStart w:id="480" w:name="_Toc516551393"/>
      <w:bookmarkStart w:id="481" w:name="_Toc521604077"/>
      <w:bookmarkStart w:id="482" w:name="_Ref524608314"/>
      <w:bookmarkStart w:id="483" w:name="_Toc524610694"/>
      <w:r w:rsidRPr="00303F16">
        <w:rPr>
          <w:rFonts w:hint="cs"/>
          <w:b/>
          <w:bCs/>
          <w:rtl/>
        </w:rPr>
        <w:t xml:space="preserve">סעיף זה מהווה מעיקרי התקשרות הצדדים והפרתו תחשב הפרה יסודית של הסכם זה. </w:t>
      </w:r>
    </w:p>
    <w:p w:rsidR="00BD7A28" w:rsidRPr="00681D76" w:rsidRDefault="00934BB7" w:rsidP="00E45366">
      <w:pPr>
        <w:pStyle w:val="14"/>
      </w:pPr>
      <w:bookmarkStart w:id="484" w:name="_Ref47862935"/>
      <w:bookmarkStart w:id="485" w:name="_Toc66007953"/>
      <w:bookmarkStart w:id="486" w:name="_Toc67923691"/>
      <w:bookmarkStart w:id="487" w:name="_Toc67928454"/>
      <w:bookmarkStart w:id="488" w:name="_Toc75863827"/>
      <w:bookmarkStart w:id="489" w:name="_Toc83201451"/>
      <w:bookmarkEnd w:id="480"/>
      <w:bookmarkEnd w:id="481"/>
      <w:bookmarkEnd w:id="482"/>
      <w:bookmarkEnd w:id="483"/>
      <w:r>
        <w:rPr>
          <w:rFonts w:hint="cs"/>
          <w:rtl/>
        </w:rPr>
        <w:t>חובת ביטוח</w:t>
      </w:r>
      <w:bookmarkEnd w:id="484"/>
      <w:bookmarkEnd w:id="485"/>
      <w:bookmarkEnd w:id="486"/>
      <w:bookmarkEnd w:id="487"/>
      <w:bookmarkEnd w:id="488"/>
      <w:bookmarkEnd w:id="489"/>
    </w:p>
    <w:p w:rsidR="003E5686" w:rsidRDefault="00934BB7" w:rsidP="00E45366">
      <w:pPr>
        <w:pStyle w:val="afc"/>
        <w:keepNext/>
        <w:keepLines/>
        <w:numPr>
          <w:ilvl w:val="1"/>
          <w:numId w:val="14"/>
        </w:numPr>
        <w:rPr>
          <w:rtl/>
        </w:rPr>
      </w:pPr>
      <w:r>
        <w:rPr>
          <w:rtl/>
        </w:rPr>
        <w:t>הספק מתחייב לערוך ולקיים ביטוחים הולמים ביחס לשירותים / עבודות אותם הוא מספק / מבצע עבור מדינת ישראל ו/או משרד ה</w:t>
      </w:r>
      <w:r w:rsidR="003C5975">
        <w:rPr>
          <w:rFonts w:hint="cs"/>
          <w:rtl/>
        </w:rPr>
        <w:t>משפטים</w:t>
      </w:r>
      <w:r>
        <w:rPr>
          <w:rtl/>
        </w:rPr>
        <w:t xml:space="preserve">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w:t>
      </w:r>
      <w:proofErr w:type="spellStart"/>
      <w:r>
        <w:rPr>
          <w:rtl/>
        </w:rPr>
        <w:t>צמ"ה</w:t>
      </w:r>
      <w:proofErr w:type="spellEnd"/>
      <w:r>
        <w:rPr>
          <w:rtl/>
        </w:rPr>
        <w:t>,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3E5686" w:rsidRDefault="00934BB7" w:rsidP="00E45366">
      <w:pPr>
        <w:pStyle w:val="afc"/>
        <w:keepNext/>
        <w:keepLines/>
        <w:numPr>
          <w:ilvl w:val="1"/>
          <w:numId w:val="14"/>
        </w:numPr>
        <w:rPr>
          <w:rtl/>
        </w:rPr>
      </w:pPr>
      <w:r>
        <w:rPr>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3E5686" w:rsidRDefault="00934BB7" w:rsidP="00E45366">
      <w:pPr>
        <w:pStyle w:val="afc"/>
        <w:keepNext/>
        <w:keepLines/>
        <w:numPr>
          <w:ilvl w:val="1"/>
          <w:numId w:val="14"/>
        </w:numPr>
        <w:rPr>
          <w:rtl/>
        </w:rPr>
      </w:pPr>
      <w:r>
        <w:rPr>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3E5686" w:rsidRDefault="00934BB7" w:rsidP="00E45366">
      <w:pPr>
        <w:pStyle w:val="afc"/>
        <w:keepNext/>
        <w:keepLines/>
        <w:numPr>
          <w:ilvl w:val="1"/>
          <w:numId w:val="14"/>
        </w:numPr>
        <w:rPr>
          <w:rtl/>
        </w:rPr>
      </w:pPr>
      <w:r>
        <w:rPr>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3E5686" w:rsidRDefault="00934BB7" w:rsidP="00E45366">
      <w:pPr>
        <w:pStyle w:val="afc"/>
        <w:keepNext/>
        <w:keepLines/>
        <w:numPr>
          <w:ilvl w:val="1"/>
          <w:numId w:val="14"/>
        </w:numPr>
        <w:rPr>
          <w:rtl/>
        </w:rPr>
      </w:pPr>
      <w:r>
        <w:rPr>
          <w:rtl/>
        </w:rPr>
        <w:t>המזמין שומר לעצמו את הזכות לקבל מהספק אישור על קיום ביטוח או העתקי פוליסות, מעת לעת ולפי דרישה.</w:t>
      </w:r>
    </w:p>
    <w:p w:rsidR="00721EF6" w:rsidRDefault="00934BB7" w:rsidP="00E45366">
      <w:pPr>
        <w:pStyle w:val="afc"/>
        <w:keepNext/>
        <w:keepLines/>
        <w:numPr>
          <w:ilvl w:val="1"/>
          <w:numId w:val="14"/>
        </w:numPr>
        <w:rPr>
          <w:rtl/>
        </w:rPr>
      </w:pPr>
      <w:r>
        <w:rPr>
          <w:rtl/>
        </w:rPr>
        <w:t>אי עמידה בתנאי סעיף זה מהווה הפרה של הסכם זה.</w:t>
      </w:r>
    </w:p>
    <w:p w:rsidR="00F74C61" w:rsidRPr="00F74C61" w:rsidRDefault="00934BB7" w:rsidP="00E45366">
      <w:pPr>
        <w:pStyle w:val="afc"/>
        <w:keepNext/>
        <w:keepLines/>
        <w:spacing w:before="240"/>
        <w:ind w:left="849"/>
        <w:rPr>
          <w:b/>
          <w:bCs/>
          <w:rtl/>
        </w:rPr>
      </w:pPr>
      <w:r w:rsidRPr="00F74C61">
        <w:rPr>
          <w:rFonts w:hint="cs"/>
          <w:b/>
          <w:bCs/>
          <w:rtl/>
        </w:rPr>
        <w:t xml:space="preserve">סעיף זה מהווה מעיקרי התקשרות הצדדים והפרתו תחשב הפרה יסודית של הסכם זה. </w:t>
      </w:r>
    </w:p>
    <w:p w:rsidR="00BD7A28" w:rsidRPr="00681D76" w:rsidRDefault="00934BB7" w:rsidP="00E45366">
      <w:pPr>
        <w:pStyle w:val="14"/>
        <w:rPr>
          <w:rtl/>
        </w:rPr>
      </w:pPr>
      <w:bookmarkStart w:id="490" w:name="_Toc66007954"/>
      <w:bookmarkStart w:id="491" w:name="_Toc67923692"/>
      <w:bookmarkStart w:id="492" w:name="_Toc67928455"/>
      <w:bookmarkStart w:id="493" w:name="_Toc75863828"/>
      <w:bookmarkStart w:id="494" w:name="_Toc83201452"/>
      <w:r>
        <w:rPr>
          <w:rFonts w:hint="cs"/>
          <w:rtl/>
        </w:rPr>
        <w:t>זכויות יוצרים</w:t>
      </w:r>
      <w:bookmarkEnd w:id="490"/>
      <w:bookmarkEnd w:id="491"/>
      <w:bookmarkEnd w:id="492"/>
      <w:bookmarkEnd w:id="493"/>
      <w:bookmarkEnd w:id="494"/>
    </w:p>
    <w:p w:rsidR="00473879" w:rsidRDefault="00934BB7" w:rsidP="00E45366">
      <w:pPr>
        <w:pStyle w:val="afc"/>
        <w:keepNext/>
        <w:keepLines/>
        <w:numPr>
          <w:ilvl w:val="1"/>
          <w:numId w:val="14"/>
        </w:numPr>
        <w:ind w:left="849" w:hanging="567"/>
        <w:rPr>
          <w:rtl/>
        </w:rPr>
      </w:pPr>
      <w:r>
        <w:rPr>
          <w:rtl/>
        </w:rPr>
        <w:t xml:space="preserve">כל השירותים שיסופקו על-ידי נותן השירותים במסגרת הסכם זה ותוצאותיהם, והתוצרים שהוכנו במסגרת השירותים שהוקנו בהסכם זה, ללא יוצא מן הכלל, ייחשבו כקניינו המוחלט והבלעדי של המשרד. </w:t>
      </w:r>
    </w:p>
    <w:p w:rsidR="00473879" w:rsidRDefault="00934BB7" w:rsidP="00E45366">
      <w:pPr>
        <w:pStyle w:val="afc"/>
        <w:keepNext/>
        <w:keepLines/>
        <w:numPr>
          <w:ilvl w:val="1"/>
          <w:numId w:val="14"/>
        </w:numPr>
        <w:ind w:left="849" w:hanging="567"/>
        <w:rPr>
          <w:rtl/>
        </w:rPr>
      </w:pPr>
      <w:r>
        <w:rPr>
          <w:rtl/>
        </w:rPr>
        <w:t xml:space="preserve">נותן השירותים לא ישתמש במסמך כלשהו או בכל חלק מהשירותים או תוצאותיהם או התוצרים שיוכנו במסגרתם, ללא אישור מראש ובכתב של המשרד. </w:t>
      </w:r>
    </w:p>
    <w:p w:rsidR="00473879" w:rsidRDefault="00934BB7" w:rsidP="00E45366">
      <w:pPr>
        <w:pStyle w:val="afc"/>
        <w:keepNext/>
        <w:keepLines/>
        <w:numPr>
          <w:ilvl w:val="1"/>
          <w:numId w:val="14"/>
        </w:numPr>
        <w:ind w:left="849" w:hanging="567"/>
        <w:rPr>
          <w:rtl/>
        </w:rPr>
      </w:pPr>
      <w:r>
        <w:rPr>
          <w:rtl/>
        </w:rPr>
        <w:t>המשרד יהיה זכאי לדרוש ולקבל מנותן השירותים במהלך מתן השירותים, או לאחר מכן, כל תכנית, מסמך, או דבר הקשור למתן השירותים נשוא הסכם זה.</w:t>
      </w:r>
    </w:p>
    <w:p w:rsidR="00473879" w:rsidRDefault="00934BB7" w:rsidP="00E45366">
      <w:pPr>
        <w:pStyle w:val="afc"/>
        <w:keepNext/>
        <w:keepLines/>
        <w:numPr>
          <w:ilvl w:val="1"/>
          <w:numId w:val="14"/>
        </w:numPr>
        <w:ind w:left="849" w:hanging="567"/>
        <w:rPr>
          <w:rtl/>
        </w:rPr>
      </w:pPr>
      <w:r>
        <w:rPr>
          <w:rtl/>
        </w:rPr>
        <w:t>זכויות היוצרים בכל השירותים והתוצרים שיסופקו למדינה כחלק מהסכם זה ושהוכנו במסגרת הסכם זה, לרבות חוות-דעת, דו"חות, מחקרים, קוד מקור, וכל כיוצא באלה יהיו שייכות למדינה, והתמורה דלעיל תהווה תמורה גם עבור זכויות אלה.</w:t>
      </w:r>
    </w:p>
    <w:p w:rsidR="00473879" w:rsidRDefault="00934BB7" w:rsidP="00E45366">
      <w:pPr>
        <w:pStyle w:val="afc"/>
        <w:keepNext/>
        <w:keepLines/>
        <w:numPr>
          <w:ilvl w:val="1"/>
          <w:numId w:val="14"/>
        </w:numPr>
        <w:ind w:left="849" w:hanging="567"/>
        <w:rPr>
          <w:rtl/>
        </w:rPr>
      </w:pPr>
      <w:r>
        <w:rPr>
          <w:rtl/>
        </w:rPr>
        <w:t>המשרד יהא רשאי לבצע כל שימוש בתוצרי העבודה של הזוכה בתוך כדי תקופת ההתקשרות או לאחריה, לרבות ביצוע שינויים והכנסת תוספות, השלמות או עריכה מחדש או העברתם לאחר בתמורה או ללא תמורה. המשרד יהיה רשאי לפרסם כל חומר שיימסר לו על ידי נותן השירותים כחלק מהסכם זה, ובלבד שתישמר לנותן השירותים, או ליוצר החומר "הזכות המוסרית".</w:t>
      </w:r>
    </w:p>
    <w:p w:rsidR="00473879" w:rsidRDefault="00934BB7" w:rsidP="00E45366">
      <w:pPr>
        <w:pStyle w:val="afc"/>
        <w:keepNext/>
        <w:keepLines/>
        <w:numPr>
          <w:ilvl w:val="1"/>
          <w:numId w:val="14"/>
        </w:numPr>
        <w:ind w:left="849" w:hanging="567"/>
        <w:rPr>
          <w:rtl/>
        </w:rPr>
      </w:pPr>
      <w:r>
        <w:rPr>
          <w:rtl/>
        </w:rPr>
        <w:t>נותן השירותים מתחייב לשתף פעולה ולסייע לחוקרים שיורשו על-ידי המשרד בביצוע מחקרים בהתייחס לשירותים נשוא הסכם זה, בכפוף להוראות הדין.</w:t>
      </w:r>
    </w:p>
    <w:p w:rsidR="00473879" w:rsidRDefault="00934BB7" w:rsidP="00E45366">
      <w:pPr>
        <w:pStyle w:val="afc"/>
        <w:keepNext/>
        <w:keepLines/>
        <w:numPr>
          <w:ilvl w:val="1"/>
          <w:numId w:val="14"/>
        </w:numPr>
        <w:ind w:left="849" w:hanging="567"/>
        <w:rPr>
          <w:rtl/>
        </w:rPr>
      </w:pPr>
      <w:r>
        <w:rPr>
          <w:rtl/>
        </w:rPr>
        <w:t>נותן השירותים מתחייב שאין בתוצרי עבודתו כדי להפר זכויות של צדדים שלישיים, וכן מתחייב לשפות את המשרד בכל מקרה בו ייתבע על ידי צד שלישי בגין הפרה נטענת של זכויות כאמור.</w:t>
      </w:r>
    </w:p>
    <w:p w:rsidR="00BD7A28" w:rsidRPr="00681D76" w:rsidRDefault="00934BB7" w:rsidP="00E45366">
      <w:pPr>
        <w:pStyle w:val="14"/>
      </w:pPr>
      <w:bookmarkStart w:id="495" w:name="_Toc66007955"/>
      <w:bookmarkStart w:id="496" w:name="_Toc67923693"/>
      <w:bookmarkStart w:id="497" w:name="_Toc67928456"/>
      <w:bookmarkStart w:id="498" w:name="_Toc75863829"/>
      <w:bookmarkStart w:id="499" w:name="_Toc83201453"/>
      <w:r>
        <w:rPr>
          <w:rFonts w:hint="cs"/>
          <w:rtl/>
        </w:rPr>
        <w:t>שמירת סודיות</w:t>
      </w:r>
      <w:bookmarkEnd w:id="495"/>
      <w:bookmarkEnd w:id="496"/>
      <w:bookmarkEnd w:id="497"/>
      <w:bookmarkEnd w:id="498"/>
      <w:bookmarkEnd w:id="499"/>
    </w:p>
    <w:p w:rsidR="00473879" w:rsidRDefault="00934BB7" w:rsidP="00E45366">
      <w:pPr>
        <w:pStyle w:val="afc"/>
        <w:keepNext/>
        <w:keepLines/>
        <w:numPr>
          <w:ilvl w:val="1"/>
          <w:numId w:val="14"/>
        </w:numPr>
        <w:ind w:left="849" w:hanging="567"/>
        <w:rPr>
          <w:rtl/>
        </w:rPr>
      </w:pPr>
      <w:r w:rsidRPr="00B163CF">
        <w:rPr>
          <w:rFonts w:hint="cs"/>
          <w:rtl/>
        </w:rPr>
        <w:t xml:space="preserve"> </w:t>
      </w:r>
      <w:r>
        <w:rPr>
          <w:rtl/>
        </w:rPr>
        <w:t>נותן 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נותן 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rsidR="00473879" w:rsidRDefault="00934BB7" w:rsidP="00E45366">
      <w:pPr>
        <w:pStyle w:val="afc"/>
        <w:keepNext/>
        <w:keepLines/>
        <w:numPr>
          <w:ilvl w:val="1"/>
          <w:numId w:val="14"/>
        </w:numPr>
        <w:ind w:left="849" w:hanging="567"/>
        <w:rPr>
          <w:rtl/>
        </w:rPr>
      </w:pPr>
      <w:r>
        <w:rPr>
          <w:rtl/>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rsidR="00473879" w:rsidRDefault="00934BB7" w:rsidP="00E45366">
      <w:pPr>
        <w:pStyle w:val="afc"/>
        <w:keepNext/>
        <w:keepLines/>
        <w:numPr>
          <w:ilvl w:val="1"/>
          <w:numId w:val="14"/>
        </w:numPr>
        <w:ind w:left="849" w:hanging="567"/>
        <w:rPr>
          <w:rtl/>
        </w:rPr>
      </w:pPr>
      <w:r>
        <w:rPr>
          <w:rtl/>
        </w:rPr>
        <w:t>המשרד רשאי לתת הוראות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p>
    <w:p w:rsidR="00473879" w:rsidRDefault="00934BB7" w:rsidP="00E45366">
      <w:pPr>
        <w:pStyle w:val="afc"/>
        <w:keepNext/>
        <w:keepLines/>
        <w:numPr>
          <w:ilvl w:val="1"/>
          <w:numId w:val="14"/>
        </w:numPr>
        <w:ind w:left="849" w:hanging="567"/>
        <w:rPr>
          <w:rtl/>
        </w:rPr>
      </w:pPr>
      <w:r>
        <w:rPr>
          <w:rtl/>
        </w:rPr>
        <w:t>נותן השירותים מתחייב שלא להשתמש במידע סודי למטרה כלשהי מלבד לביצוע הסכם זה, אלא באישור מראש ובכתב מאת נציג המשרד.</w:t>
      </w:r>
    </w:p>
    <w:p w:rsidR="00473879" w:rsidRDefault="00934BB7" w:rsidP="00E45366">
      <w:pPr>
        <w:pStyle w:val="afc"/>
        <w:keepNext/>
        <w:keepLines/>
        <w:numPr>
          <w:ilvl w:val="1"/>
          <w:numId w:val="14"/>
        </w:numPr>
        <w:ind w:left="849" w:hanging="567"/>
        <w:rPr>
          <w:rtl/>
        </w:rPr>
      </w:pPr>
      <w:r>
        <w:rPr>
          <w:rtl/>
        </w:rPr>
        <w:t>עם סיום הסכם זה מכל סיבה שהיא, נותן 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473879">
        <w:rPr>
          <w:b/>
          <w:bCs/>
          <w:rtl/>
        </w:rPr>
        <w:t>המידע</w:t>
      </w:r>
      <w:r>
        <w:rPr>
          <w:rtl/>
        </w:rPr>
        <w:t xml:space="preserve">"). כל המידע יועבר למשרד או לצד שלישי שימנה המשרד, בכל אופן שבו הוא קיים (בכתב, בקבצי מחשב, בע"פ או כל אופן אחר), בלוח זמנים שייקבע ע"י המשרד, וללא כל תמורה נוספת. למען הסר ספק, מובהר בזאת כי כל המידע </w:t>
      </w:r>
      <w:r w:rsidR="00251ADC">
        <w:rPr>
          <w:rFonts w:hint="cs"/>
          <w:rtl/>
        </w:rPr>
        <w:t>הוא</w:t>
      </w:r>
      <w:r>
        <w:rPr>
          <w:rtl/>
        </w:rPr>
        <w:t xml:space="preserve"> קניינו הבלעדי של המשרד. </w:t>
      </w:r>
    </w:p>
    <w:p w:rsidR="00473879" w:rsidRDefault="00934BB7" w:rsidP="00E45366">
      <w:pPr>
        <w:pStyle w:val="afc"/>
        <w:keepNext/>
        <w:keepLines/>
        <w:numPr>
          <w:ilvl w:val="1"/>
          <w:numId w:val="14"/>
        </w:numPr>
        <w:ind w:left="849" w:hanging="567"/>
        <w:rPr>
          <w:rtl/>
        </w:rPr>
      </w:pPr>
      <w:r>
        <w:rPr>
          <w:rtl/>
        </w:rPr>
        <w:t xml:space="preserve">נותן השירותים מתחייב לחתום ולהחתים כל מי מטעמו שעתיד להיות קשור במתן השירותים נשואי </w:t>
      </w:r>
      <w:r w:rsidR="007079F0">
        <w:rPr>
          <w:rtl/>
        </w:rPr>
        <w:t>פניה</w:t>
      </w:r>
      <w:r>
        <w:rPr>
          <w:rtl/>
        </w:rPr>
        <w:t xml:space="preserve"> זה ושעשוי להיחשף למידע כאמור על "</w:t>
      </w:r>
      <w:r w:rsidRPr="00473879">
        <w:rPr>
          <w:b/>
          <w:bCs/>
          <w:rtl/>
        </w:rPr>
        <w:t>הצהרה לשמירה על סודיות</w:t>
      </w:r>
      <w:r>
        <w:rPr>
          <w:rtl/>
        </w:rPr>
        <w:t>" בנוסח המצורף להסכם זה המסומן כ"</w:t>
      </w:r>
      <w:r w:rsidRPr="00473879">
        <w:rPr>
          <w:b/>
          <w:bCs/>
          <w:rtl/>
        </w:rPr>
        <w:t>נספח 4</w:t>
      </w:r>
      <w:r>
        <w:rPr>
          <w:rtl/>
        </w:rPr>
        <w:t>".</w:t>
      </w:r>
    </w:p>
    <w:p w:rsidR="00BD7A28" w:rsidRPr="00681D76" w:rsidRDefault="00934BB7" w:rsidP="00E45366">
      <w:pPr>
        <w:pStyle w:val="14"/>
        <w:rPr>
          <w:rtl/>
        </w:rPr>
      </w:pPr>
      <w:bookmarkStart w:id="500" w:name="_Ref534910827"/>
      <w:bookmarkStart w:id="501" w:name="_Toc66007956"/>
      <w:bookmarkStart w:id="502" w:name="_Toc67923694"/>
      <w:bookmarkStart w:id="503" w:name="_Toc67928457"/>
      <w:bookmarkStart w:id="504" w:name="_Toc75863830"/>
      <w:bookmarkStart w:id="505" w:name="_Toc83201454"/>
      <w:r>
        <w:rPr>
          <w:rFonts w:hint="cs"/>
          <w:rtl/>
        </w:rPr>
        <w:t>שינוי בהסכם או בתנאים</w:t>
      </w:r>
      <w:bookmarkEnd w:id="500"/>
      <w:bookmarkEnd w:id="501"/>
      <w:bookmarkEnd w:id="502"/>
      <w:bookmarkEnd w:id="503"/>
      <w:bookmarkEnd w:id="504"/>
      <w:bookmarkEnd w:id="505"/>
    </w:p>
    <w:p w:rsidR="00F15A86" w:rsidRDefault="00934BB7" w:rsidP="00E45366">
      <w:pPr>
        <w:pStyle w:val="afc"/>
        <w:keepNext/>
        <w:keepLines/>
        <w:numPr>
          <w:ilvl w:val="1"/>
          <w:numId w:val="14"/>
        </w:numPr>
        <w:ind w:left="849" w:hanging="567"/>
        <w:rPr>
          <w:rtl/>
        </w:rPr>
      </w:pPr>
      <w:r>
        <w:rPr>
          <w:rtl/>
        </w:rPr>
        <w:t xml:space="preserve">כל שינוי בהסכם ייעשה רק לאחר קבלת אישור של ועדת </w:t>
      </w:r>
      <w:r w:rsidR="002B7CCC">
        <w:rPr>
          <w:rFonts w:hint="cs"/>
          <w:rtl/>
        </w:rPr>
        <w:t>המכרזים</w:t>
      </w:r>
      <w:r>
        <w:rPr>
          <w:rtl/>
        </w:rPr>
        <w:t xml:space="preserve"> ולאחר חתימה על הסכם מתאים על ידי </w:t>
      </w:r>
      <w:proofErr w:type="spellStart"/>
      <w:r>
        <w:rPr>
          <w:rtl/>
        </w:rPr>
        <w:t>מורשי</w:t>
      </w:r>
      <w:proofErr w:type="spellEnd"/>
      <w:r>
        <w:rPr>
          <w:rtl/>
        </w:rPr>
        <w:t xml:space="preserve"> החתימה של הצדדים. מוסכם כי הימנעות מתביעת זכות לא תחשב כוויתור על אותה זכות.</w:t>
      </w:r>
    </w:p>
    <w:p w:rsidR="00F15A86" w:rsidRDefault="00934BB7" w:rsidP="00E45366">
      <w:pPr>
        <w:pStyle w:val="afc"/>
        <w:keepNext/>
        <w:keepLines/>
        <w:numPr>
          <w:ilvl w:val="1"/>
          <w:numId w:val="14"/>
        </w:numPr>
        <w:ind w:left="849" w:hanging="567"/>
        <w:rPr>
          <w:rtl/>
        </w:rPr>
      </w:pPr>
      <w:r>
        <w:rPr>
          <w:rtl/>
        </w:rPr>
        <w:t>נותן השירותים מתחייב לבצע את השירותים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זכויותיו וחובותיו של נותן השירותים על פי הסכם זה אינם ניתנים להמחאה לצד שלישי כלשהו, אלא באישור מראש ובכתב של חשב המשרד.</w:t>
      </w:r>
    </w:p>
    <w:p w:rsidR="00F15A86" w:rsidRDefault="00934BB7" w:rsidP="00E45366">
      <w:pPr>
        <w:pStyle w:val="afc"/>
        <w:keepNext/>
        <w:keepLines/>
        <w:numPr>
          <w:ilvl w:val="1"/>
          <w:numId w:val="14"/>
        </w:numPr>
        <w:ind w:left="849" w:hanging="567"/>
        <w:rPr>
          <w:rtl/>
        </w:rPr>
      </w:pPr>
      <w:r>
        <w:rPr>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F15A86" w:rsidRDefault="00934BB7" w:rsidP="00E45366">
      <w:pPr>
        <w:pStyle w:val="afc"/>
        <w:keepNext/>
        <w:keepLines/>
        <w:numPr>
          <w:ilvl w:val="1"/>
          <w:numId w:val="14"/>
        </w:numPr>
        <w:ind w:left="849" w:hanging="567"/>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rsidR="00A06D31" w:rsidRPr="00303F16" w:rsidRDefault="00934BB7" w:rsidP="00E45366">
      <w:pPr>
        <w:pStyle w:val="afc"/>
        <w:keepNext/>
        <w:keepLines/>
        <w:spacing w:before="240"/>
        <w:ind w:left="849"/>
        <w:rPr>
          <w:b/>
          <w:bCs/>
          <w:rtl/>
        </w:rPr>
      </w:pPr>
      <w:bookmarkStart w:id="506" w:name="_Toc516551398"/>
      <w:bookmarkStart w:id="507" w:name="_Toc521604082"/>
      <w:bookmarkStart w:id="508" w:name="_Toc524610699"/>
      <w:r w:rsidRPr="00303F16">
        <w:rPr>
          <w:rFonts w:hint="cs"/>
          <w:b/>
          <w:bCs/>
          <w:rtl/>
        </w:rPr>
        <w:t xml:space="preserve">סעיף זה מהווה מעיקרי התקשרות הצדדים והפרתו תחשב הפרה יסודית של הסכם זה. </w:t>
      </w:r>
    </w:p>
    <w:p w:rsidR="007111AF" w:rsidRPr="007111AF" w:rsidRDefault="00934BB7" w:rsidP="00E45366">
      <w:pPr>
        <w:pStyle w:val="14"/>
      </w:pPr>
      <w:bookmarkStart w:id="509" w:name="_Ref534911293"/>
      <w:bookmarkStart w:id="510" w:name="_Toc66007957"/>
      <w:bookmarkStart w:id="511" w:name="_Toc67923695"/>
      <w:bookmarkStart w:id="512" w:name="_Toc67928458"/>
      <w:bookmarkStart w:id="513" w:name="_Toc75863831"/>
      <w:bookmarkStart w:id="514" w:name="_Toc83201455"/>
      <w:bookmarkEnd w:id="506"/>
      <w:bookmarkEnd w:id="507"/>
      <w:bookmarkEnd w:id="508"/>
      <w:r>
        <w:rPr>
          <w:rFonts w:hint="cs"/>
          <w:rtl/>
        </w:rPr>
        <w:t>אי מילוי חיוב על-ידי נותן השירותים</w:t>
      </w:r>
      <w:bookmarkEnd w:id="509"/>
      <w:bookmarkEnd w:id="510"/>
      <w:bookmarkEnd w:id="511"/>
      <w:bookmarkEnd w:id="512"/>
      <w:bookmarkEnd w:id="513"/>
      <w:bookmarkEnd w:id="514"/>
    </w:p>
    <w:p w:rsidR="00303EF2" w:rsidRDefault="00934BB7" w:rsidP="00E45366">
      <w:pPr>
        <w:pStyle w:val="afc"/>
        <w:keepNext/>
        <w:keepLines/>
        <w:numPr>
          <w:ilvl w:val="1"/>
          <w:numId w:val="14"/>
        </w:numPr>
        <w:ind w:left="990" w:hanging="708"/>
        <w:rPr>
          <w:rtl/>
        </w:rPr>
      </w:pPr>
      <w:r>
        <w:rPr>
          <w:rtl/>
        </w:rPr>
        <w:t xml:space="preserve">מבלי לגרוע מהאמור בסעיף </w:t>
      </w:r>
      <w:r w:rsidR="0026195F">
        <w:rPr>
          <w:rtl/>
        </w:rPr>
        <w:fldChar w:fldCharType="begin"/>
      </w:r>
      <w:r w:rsidR="0026195F">
        <w:rPr>
          <w:rtl/>
        </w:rPr>
        <w:instrText xml:space="preserve"> </w:instrText>
      </w:r>
      <w:r w:rsidR="0026195F">
        <w:instrText>REF</w:instrText>
      </w:r>
      <w:r w:rsidR="0026195F">
        <w:rPr>
          <w:rtl/>
        </w:rPr>
        <w:instrText xml:space="preserve"> _</w:instrText>
      </w:r>
      <w:r w:rsidR="0026195F">
        <w:instrText>Ref534910827 \r \h</w:instrText>
      </w:r>
      <w:r w:rsidR="0026195F">
        <w:rPr>
          <w:rtl/>
        </w:rPr>
        <w:instrText xml:space="preserve"> </w:instrText>
      </w:r>
      <w:r w:rsidR="0026195F">
        <w:rPr>
          <w:rtl/>
        </w:rPr>
      </w:r>
      <w:r w:rsidR="0026195F">
        <w:rPr>
          <w:rtl/>
        </w:rPr>
        <w:fldChar w:fldCharType="separate"/>
      </w:r>
      <w:r w:rsidR="008C6871">
        <w:rPr>
          <w:cs/>
        </w:rPr>
        <w:t>‎</w:t>
      </w:r>
      <w:r w:rsidR="008C6871">
        <w:t>18</w:t>
      </w:r>
      <w:r w:rsidR="0026195F">
        <w:rPr>
          <w:rtl/>
        </w:rPr>
        <w:fldChar w:fldCharType="end"/>
      </w:r>
      <w:r>
        <w:rPr>
          <w:rtl/>
        </w:rPr>
        <w:t xml:space="preserve"> לעיל, היה ולא מילא נותן השירותים חיוב מחיוביו, רשאי המשרד מבלי לגרוע מכל סמכות</w:t>
      </w:r>
      <w:r w:rsidR="0026195F">
        <w:rPr>
          <w:rFonts w:hint="cs"/>
          <w:rtl/>
        </w:rPr>
        <w:t xml:space="preserve"> </w:t>
      </w:r>
      <w:r>
        <w:rPr>
          <w:rtl/>
        </w:rPr>
        <w:t>אחרת הקיימת לו בין אם לפי כל דין ובין אם לפי הסכם זה לבצע, את אחת הפעולות הבאות או כולן ביחד:</w:t>
      </w:r>
    </w:p>
    <w:p w:rsidR="00303EF2" w:rsidRDefault="00934BB7" w:rsidP="00E45366">
      <w:pPr>
        <w:pStyle w:val="afc"/>
        <w:keepNext/>
        <w:keepLines/>
        <w:numPr>
          <w:ilvl w:val="2"/>
          <w:numId w:val="14"/>
        </w:numPr>
        <w:rPr>
          <w:rtl/>
        </w:rPr>
      </w:pPr>
      <w:r>
        <w:rPr>
          <w:rtl/>
        </w:rPr>
        <w:t>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03EF2" w:rsidRDefault="00934BB7" w:rsidP="00E45366">
      <w:pPr>
        <w:pStyle w:val="afc"/>
        <w:keepNext/>
        <w:keepLines/>
        <w:numPr>
          <w:ilvl w:val="2"/>
          <w:numId w:val="14"/>
        </w:numPr>
        <w:rPr>
          <w:rtl/>
        </w:rPr>
      </w:pPr>
      <w:r>
        <w:rPr>
          <w:rtl/>
        </w:rPr>
        <w:t>לבטל את ההסכם בהודעה בכתב.</w:t>
      </w:r>
    </w:p>
    <w:p w:rsidR="00303EF2" w:rsidRDefault="00934BB7" w:rsidP="00E45366">
      <w:pPr>
        <w:pStyle w:val="afc"/>
        <w:keepNext/>
        <w:keepLines/>
        <w:numPr>
          <w:ilvl w:val="2"/>
          <w:numId w:val="14"/>
        </w:numPr>
        <w:rPr>
          <w:rtl/>
        </w:rPr>
      </w:pPr>
      <w:r>
        <w:rPr>
          <w:rtl/>
        </w:rPr>
        <w:t>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w:t>
      </w:r>
    </w:p>
    <w:p w:rsidR="00303EF2" w:rsidRDefault="00934BB7" w:rsidP="00E45366">
      <w:pPr>
        <w:pStyle w:val="afc"/>
        <w:keepNext/>
        <w:keepLines/>
        <w:numPr>
          <w:ilvl w:val="1"/>
          <w:numId w:val="14"/>
        </w:numPr>
        <w:ind w:left="990" w:hanging="708"/>
        <w:rPr>
          <w:rtl/>
        </w:rPr>
      </w:pPr>
      <w:r>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303EF2" w:rsidRDefault="00934BB7" w:rsidP="00E45366">
      <w:pPr>
        <w:pStyle w:val="afc"/>
        <w:keepNext/>
        <w:keepLines/>
        <w:numPr>
          <w:ilvl w:val="1"/>
          <w:numId w:val="14"/>
        </w:numPr>
        <w:ind w:left="990" w:hanging="708"/>
        <w:rPr>
          <w:rtl/>
        </w:rPr>
      </w:pPr>
      <w:bookmarkStart w:id="515" w:name="_Ref534910882"/>
      <w:r>
        <w:rPr>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15"/>
      <w:r>
        <w:rPr>
          <w:rtl/>
        </w:rPr>
        <w:t xml:space="preserve"> </w:t>
      </w:r>
    </w:p>
    <w:p w:rsidR="00303EF2" w:rsidRDefault="00934BB7" w:rsidP="00E45366">
      <w:pPr>
        <w:pStyle w:val="afc"/>
        <w:keepNext/>
        <w:keepLines/>
        <w:numPr>
          <w:ilvl w:val="1"/>
          <w:numId w:val="14"/>
        </w:numPr>
        <w:ind w:left="990" w:hanging="708"/>
        <w:rPr>
          <w:rtl/>
        </w:rPr>
      </w:pPr>
      <w:r>
        <w:rPr>
          <w:rtl/>
        </w:rPr>
        <w:t xml:space="preserve">מבלי לגרוע מהאמור בסעיף </w:t>
      </w:r>
      <w:r w:rsidR="00125D5C">
        <w:rPr>
          <w:rtl/>
        </w:rPr>
        <w:fldChar w:fldCharType="begin"/>
      </w:r>
      <w:r w:rsidR="00125D5C">
        <w:rPr>
          <w:rtl/>
        </w:rPr>
        <w:instrText xml:space="preserve"> </w:instrText>
      </w:r>
      <w:r w:rsidR="00125D5C">
        <w:instrText>REF</w:instrText>
      </w:r>
      <w:r w:rsidR="00125D5C">
        <w:rPr>
          <w:rtl/>
        </w:rPr>
        <w:instrText xml:space="preserve"> _</w:instrText>
      </w:r>
      <w:r w:rsidR="00125D5C">
        <w:instrText>Ref534910882 \r \h</w:instrText>
      </w:r>
      <w:r w:rsidR="00125D5C">
        <w:rPr>
          <w:rtl/>
        </w:rPr>
        <w:instrText xml:space="preserve"> </w:instrText>
      </w:r>
      <w:r w:rsidR="00125D5C">
        <w:rPr>
          <w:rtl/>
        </w:rPr>
      </w:r>
      <w:r w:rsidR="00125D5C">
        <w:rPr>
          <w:rtl/>
        </w:rPr>
        <w:fldChar w:fldCharType="separate"/>
      </w:r>
      <w:r w:rsidR="008C6871">
        <w:rPr>
          <w:cs/>
        </w:rPr>
        <w:t>‎</w:t>
      </w:r>
      <w:r w:rsidR="008C6871">
        <w:t>19.3</w:t>
      </w:r>
      <w:r w:rsidR="00125D5C">
        <w:rPr>
          <w:rtl/>
        </w:rPr>
        <w:fldChar w:fldCharType="end"/>
      </w:r>
      <w:r>
        <w:rPr>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303EF2" w:rsidRDefault="00934BB7" w:rsidP="00E45366">
      <w:pPr>
        <w:pStyle w:val="afc"/>
        <w:keepNext/>
        <w:keepLines/>
        <w:numPr>
          <w:ilvl w:val="1"/>
          <w:numId w:val="14"/>
        </w:numPr>
        <w:ind w:left="990" w:hanging="708"/>
        <w:rPr>
          <w:rtl/>
        </w:rPr>
      </w:pPr>
      <w:r>
        <w:rPr>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303EF2" w:rsidRDefault="00934BB7" w:rsidP="00E45366">
      <w:pPr>
        <w:pStyle w:val="afc"/>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w:t>
      </w:r>
      <w:proofErr w:type="spellStart"/>
      <w:r>
        <w:rPr>
          <w:rtl/>
        </w:rPr>
        <w:t>הכל</w:t>
      </w:r>
      <w:proofErr w:type="spellEnd"/>
      <w:r>
        <w:rPr>
          <w:rtl/>
        </w:rPr>
        <w:t xml:space="preserve">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303EF2" w:rsidRDefault="00934BB7" w:rsidP="00E45366">
      <w:pPr>
        <w:pStyle w:val="afc"/>
        <w:keepNext/>
        <w:keepLines/>
        <w:numPr>
          <w:ilvl w:val="1"/>
          <w:numId w:val="14"/>
        </w:numPr>
        <w:ind w:left="990" w:hanging="708"/>
        <w:rPr>
          <w:rtl/>
        </w:rPr>
      </w:pPr>
      <w:r>
        <w:rPr>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303EF2" w:rsidRDefault="00934BB7" w:rsidP="00E45366">
      <w:pPr>
        <w:pStyle w:val="afc"/>
        <w:keepNext/>
        <w:keepLines/>
        <w:numPr>
          <w:ilvl w:val="2"/>
          <w:numId w:val="14"/>
        </w:numPr>
        <w:ind w:left="1983" w:hanging="993"/>
        <w:rPr>
          <w:rtl/>
        </w:rPr>
      </w:pPr>
      <w:r>
        <w:rPr>
          <w:rtl/>
        </w:rPr>
        <w:t xml:space="preserve">פיגור ואי עמידה בלוח הזמנים בתקופת ביצוע השירותים. </w:t>
      </w:r>
    </w:p>
    <w:p w:rsidR="00303EF2" w:rsidRDefault="00934BB7" w:rsidP="00E45366">
      <w:pPr>
        <w:pStyle w:val="afc"/>
        <w:keepNext/>
        <w:keepLines/>
        <w:numPr>
          <w:ilvl w:val="2"/>
          <w:numId w:val="14"/>
        </w:numPr>
        <w:ind w:left="1983" w:hanging="993"/>
        <w:rPr>
          <w:rtl/>
        </w:rPr>
      </w:pPr>
      <w:r>
        <w:rPr>
          <w:rtl/>
        </w:rPr>
        <w:t xml:space="preserve">אי עמידה בהתחייבויות המהותיות כפי שנקבעו בהסכם, לאחר שניתנה לנותן השירותים התראה לתיקון המצב ולעמידה בהתחייבויותיו המהותיות. </w:t>
      </w:r>
    </w:p>
    <w:p w:rsidR="00303EF2" w:rsidRDefault="00934BB7" w:rsidP="00E45366">
      <w:pPr>
        <w:pStyle w:val="afc"/>
        <w:keepNext/>
        <w:keepLines/>
        <w:numPr>
          <w:ilvl w:val="2"/>
          <w:numId w:val="14"/>
        </w:numPr>
        <w:ind w:left="1983" w:hanging="993"/>
        <w:rPr>
          <w:rtl/>
        </w:rPr>
      </w:pPr>
      <w:r>
        <w:rPr>
          <w:rtl/>
        </w:rPr>
        <w:t xml:space="preserve">אם תוגש כנגד נותן השירותים בקשה למינוי נאמן, מפרק זמני או כונס נכסים, והבקשה לא הוסרה תוך שלושים (30) יום. </w:t>
      </w:r>
    </w:p>
    <w:p w:rsidR="00303EF2" w:rsidRDefault="00934BB7" w:rsidP="00E45366">
      <w:pPr>
        <w:pStyle w:val="afc"/>
        <w:keepNext/>
        <w:keepLines/>
        <w:numPr>
          <w:ilvl w:val="2"/>
          <w:numId w:val="14"/>
        </w:numPr>
        <w:ind w:left="1983" w:hanging="993"/>
        <w:rPr>
          <w:rtl/>
        </w:rPr>
      </w:pPr>
      <w:r>
        <w:rPr>
          <w:rtl/>
        </w:rPr>
        <w:t xml:space="preserve">אם יוצא כנגד נותן השירותים צו פירוק או צו כינוס נכסים או שימונה לו כונס זמני או מפרק זמני. </w:t>
      </w:r>
    </w:p>
    <w:p w:rsidR="00303EF2" w:rsidRDefault="00934BB7" w:rsidP="00E45366">
      <w:pPr>
        <w:pStyle w:val="afc"/>
        <w:keepNext/>
        <w:keepLines/>
        <w:numPr>
          <w:ilvl w:val="2"/>
          <w:numId w:val="14"/>
        </w:numPr>
        <w:ind w:left="1983" w:hanging="993"/>
        <w:rPr>
          <w:rtl/>
        </w:rPr>
      </w:pPr>
      <w:r>
        <w:rPr>
          <w:rtl/>
        </w:rPr>
        <w:t xml:space="preserve">אם יוטל עיקול על נכסי נותן השירותים, או חלק מהם, והעיקול לא הוסר תוך שלושים (30) יום. </w:t>
      </w:r>
    </w:p>
    <w:p w:rsidR="00303EF2" w:rsidRDefault="00934BB7" w:rsidP="00E45366">
      <w:pPr>
        <w:pStyle w:val="afc"/>
        <w:keepNext/>
        <w:keepLines/>
        <w:numPr>
          <w:ilvl w:val="2"/>
          <w:numId w:val="14"/>
        </w:numPr>
        <w:ind w:left="1983" w:hanging="993"/>
        <w:rPr>
          <w:rtl/>
        </w:rPr>
      </w:pPr>
      <w:r>
        <w:rPr>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303EF2" w:rsidRDefault="00934BB7" w:rsidP="00E45366">
      <w:pPr>
        <w:pStyle w:val="afc"/>
        <w:keepNext/>
        <w:keepLines/>
        <w:numPr>
          <w:ilvl w:val="2"/>
          <w:numId w:val="14"/>
        </w:numPr>
        <w:ind w:left="1983" w:hanging="993"/>
      </w:pPr>
      <w:r>
        <w:rPr>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CB33B9" w:rsidRPr="0069068C" w:rsidRDefault="00934BB7" w:rsidP="00E45366">
      <w:pPr>
        <w:pStyle w:val="afc"/>
        <w:keepNext/>
        <w:keepLines/>
        <w:spacing w:before="240"/>
        <w:ind w:left="849"/>
        <w:rPr>
          <w:b/>
          <w:bCs/>
          <w:rtl/>
        </w:rPr>
      </w:pPr>
      <w:r w:rsidRPr="00303F16">
        <w:rPr>
          <w:rFonts w:hint="cs"/>
          <w:b/>
          <w:bCs/>
          <w:rtl/>
        </w:rPr>
        <w:t xml:space="preserve">סעיף זה מהווה מעיקרי התקשרות הצדדים והפרתו תחשב הפרה יסודית של הסכם זה. </w:t>
      </w:r>
      <w:bookmarkStart w:id="516" w:name="_Toc516551399"/>
    </w:p>
    <w:p w:rsidR="00BD7A28" w:rsidRPr="00681D76" w:rsidRDefault="00934BB7" w:rsidP="00E45366">
      <w:pPr>
        <w:pStyle w:val="14"/>
      </w:pPr>
      <w:bookmarkStart w:id="517" w:name="_Toc66007959"/>
      <w:bookmarkStart w:id="518" w:name="_Toc67923697"/>
      <w:bookmarkStart w:id="519" w:name="_Toc67928460"/>
      <w:bookmarkStart w:id="520" w:name="_Toc75863832"/>
      <w:bookmarkStart w:id="521" w:name="_Toc83201456"/>
      <w:bookmarkEnd w:id="516"/>
      <w:r>
        <w:rPr>
          <w:rFonts w:hint="cs"/>
          <w:rtl/>
        </w:rPr>
        <w:t>איסור המחאה או הסבה</w:t>
      </w:r>
      <w:bookmarkEnd w:id="517"/>
      <w:bookmarkEnd w:id="518"/>
      <w:bookmarkEnd w:id="519"/>
      <w:bookmarkEnd w:id="520"/>
      <w:bookmarkEnd w:id="521"/>
    </w:p>
    <w:p w:rsidR="00692602" w:rsidRDefault="00934BB7" w:rsidP="00E45366">
      <w:pPr>
        <w:pStyle w:val="afc"/>
        <w:keepNext/>
        <w:keepLines/>
        <w:numPr>
          <w:ilvl w:val="1"/>
          <w:numId w:val="14"/>
        </w:numPr>
        <w:ind w:left="990" w:hanging="708"/>
        <w:rPr>
          <w:rtl/>
        </w:rPr>
      </w:pPr>
      <w:bookmarkStart w:id="522" w:name="_Ref249770923"/>
      <w:bookmarkStart w:id="523" w:name="_Toc81106463"/>
      <w:r>
        <w:rPr>
          <w:rtl/>
        </w:rPr>
        <w:t xml:space="preserve">מוצהר ומוסכם בזה כי חל איסור מוחלט על נותן השירותים </w:t>
      </w:r>
      <w:proofErr w:type="spellStart"/>
      <w:r>
        <w:rPr>
          <w:rtl/>
        </w:rPr>
        <w:t>להמחות</w:t>
      </w:r>
      <w:proofErr w:type="spellEnd"/>
      <w:r>
        <w:rPr>
          <w:rtl/>
        </w:rPr>
        <w:t xml:space="preserve"> או להסב זכות מזכויותיו על פי הסכם זה או את ביצוע האמור בו או חלקו לאחרים, ללא אישור מראש ובכתב מהמשרד. </w:t>
      </w:r>
    </w:p>
    <w:p w:rsidR="00692602" w:rsidRDefault="00934BB7" w:rsidP="00E45366">
      <w:pPr>
        <w:pStyle w:val="afc"/>
        <w:keepNext/>
        <w:keepLines/>
        <w:numPr>
          <w:ilvl w:val="1"/>
          <w:numId w:val="14"/>
        </w:numPr>
        <w:ind w:left="990" w:hanging="708"/>
        <w:rPr>
          <w:rtl/>
        </w:rPr>
      </w:pPr>
      <w:r>
        <w:rPr>
          <w:rtl/>
        </w:rPr>
        <w:t xml:space="preserve">בקשה להסבה או המחאת זכות מזכויות נותן השירותים על הסכם זה תעשה בהתאם לקבוע בהוראת </w:t>
      </w:r>
      <w:hyperlink r:id="rId32" w:history="1">
        <w:proofErr w:type="spellStart"/>
        <w:r w:rsidRPr="00B30607">
          <w:rPr>
            <w:rStyle w:val="Hyperlink"/>
            <w:rtl/>
          </w:rPr>
          <w:t>תכ"מ</w:t>
        </w:r>
        <w:proofErr w:type="spellEnd"/>
        <w:r w:rsidRPr="00B30607">
          <w:rPr>
            <w:rStyle w:val="Hyperlink"/>
            <w:rtl/>
          </w:rPr>
          <w:t xml:space="preserve"> 1.6.8</w:t>
        </w:r>
      </w:hyperlink>
      <w:r>
        <w:rPr>
          <w:rtl/>
        </w:rPr>
        <w:t xml:space="preserve"> ועל בסיס המסמכים המצורפים לה, או לכל הוראה אחרת אשר תבוא תחתיה העוסקת בתחום המחאה או הסבת זכות לפי הסכם.  </w:t>
      </w:r>
    </w:p>
    <w:p w:rsidR="00692602" w:rsidRDefault="00934BB7" w:rsidP="00E45366">
      <w:pPr>
        <w:pStyle w:val="afc"/>
        <w:keepNext/>
        <w:keepLines/>
        <w:numPr>
          <w:ilvl w:val="1"/>
          <w:numId w:val="14"/>
        </w:numPr>
        <w:ind w:left="990" w:hanging="708"/>
        <w:rPr>
          <w:rtl/>
        </w:rPr>
      </w:pPr>
      <w:r>
        <w:rPr>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894079" w:rsidRDefault="00934BB7" w:rsidP="00E45366">
      <w:pPr>
        <w:pStyle w:val="afc"/>
        <w:keepNext/>
        <w:keepLines/>
        <w:numPr>
          <w:ilvl w:val="1"/>
          <w:numId w:val="14"/>
        </w:numPr>
        <w:ind w:left="990" w:hanging="708"/>
      </w:pPr>
      <w:r>
        <w:rPr>
          <w:rtl/>
        </w:rPr>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bookmarkEnd w:id="522"/>
      <w:bookmarkEnd w:id="523"/>
      <w:r w:rsidRPr="00DC480F">
        <w:rPr>
          <w:rFonts w:hint="cs"/>
          <w:b/>
          <w:bCs/>
          <w:rtl/>
        </w:rPr>
        <w:t xml:space="preserve"> </w:t>
      </w:r>
    </w:p>
    <w:p w:rsidR="00367ABC" w:rsidRPr="00DC480F" w:rsidRDefault="00934BB7" w:rsidP="00367ABC">
      <w:pPr>
        <w:pStyle w:val="afc"/>
        <w:keepNext/>
        <w:keepLines/>
        <w:ind w:left="990"/>
        <w:rPr>
          <w:rtl/>
        </w:rPr>
      </w:pPr>
      <w:r w:rsidRPr="00303F16">
        <w:rPr>
          <w:rFonts w:hint="cs"/>
          <w:b/>
          <w:bCs/>
          <w:rtl/>
        </w:rPr>
        <w:t>סעיף זה מהווה מעיקרי התקשרות הצדדים והפרתו תחשב הפרה יסודית של הסכם זה.</w:t>
      </w:r>
    </w:p>
    <w:p w:rsidR="00BD7A28" w:rsidRPr="00681D76" w:rsidRDefault="00934BB7" w:rsidP="00E45366">
      <w:pPr>
        <w:pStyle w:val="14"/>
        <w:rPr>
          <w:rtl/>
        </w:rPr>
      </w:pPr>
      <w:bookmarkStart w:id="524" w:name="_Toc66007961"/>
      <w:bookmarkStart w:id="525" w:name="_Toc67923699"/>
      <w:bookmarkStart w:id="526" w:name="_Toc67928462"/>
      <w:bookmarkStart w:id="527" w:name="_Toc75863834"/>
      <w:bookmarkStart w:id="528" w:name="_Toc83201457"/>
      <w:r>
        <w:rPr>
          <w:rFonts w:hint="cs"/>
          <w:rtl/>
        </w:rPr>
        <w:t>נוהל היפרדות</w:t>
      </w:r>
      <w:bookmarkEnd w:id="524"/>
      <w:bookmarkEnd w:id="525"/>
      <w:bookmarkEnd w:id="526"/>
      <w:bookmarkEnd w:id="527"/>
      <w:bookmarkEnd w:id="528"/>
    </w:p>
    <w:p w:rsidR="00993B95" w:rsidRDefault="00934BB7" w:rsidP="00E45366">
      <w:pPr>
        <w:pStyle w:val="afc"/>
        <w:keepNext/>
        <w:keepLines/>
        <w:numPr>
          <w:ilvl w:val="1"/>
          <w:numId w:val="14"/>
        </w:numPr>
        <w:ind w:left="990" w:hanging="708"/>
        <w:rPr>
          <w:rtl/>
        </w:rPr>
      </w:pPr>
      <w:r>
        <w:rPr>
          <w:rtl/>
        </w:rPr>
        <w:t xml:space="preserve">במקרה של סיום או ביטול הסכם זה מכל סיבה שהיא, המשרד שומר לעצמו את הזכות להפעיל נוהל ההיפרדות. תקופת ההיפרדות </w:t>
      </w:r>
      <w:r w:rsidR="00251ADC">
        <w:rPr>
          <w:rFonts w:hint="cs"/>
          <w:rtl/>
        </w:rPr>
        <w:t>היא</w:t>
      </w:r>
      <w:r>
        <w:rPr>
          <w:rtl/>
        </w:rPr>
        <w:t xml:space="preserve"> תקופה בת 90 יום החופפת ל-3 חודשי ההסכם האחרונים.</w:t>
      </w:r>
    </w:p>
    <w:p w:rsidR="00993B95" w:rsidRDefault="00934BB7" w:rsidP="00E45366">
      <w:pPr>
        <w:pStyle w:val="afc"/>
        <w:keepNext/>
        <w:keepLines/>
        <w:numPr>
          <w:ilvl w:val="1"/>
          <w:numId w:val="14"/>
        </w:numPr>
        <w:ind w:left="990" w:hanging="708"/>
        <w:rPr>
          <w:rtl/>
        </w:rPr>
      </w:pPr>
      <w:r>
        <w:rPr>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993B95" w:rsidRDefault="00934BB7" w:rsidP="00E45366">
      <w:pPr>
        <w:pStyle w:val="afc"/>
        <w:keepNext/>
        <w:keepLines/>
        <w:numPr>
          <w:ilvl w:val="1"/>
          <w:numId w:val="14"/>
        </w:numPr>
        <w:ind w:left="990" w:hanging="708"/>
        <w:rPr>
          <w:rtl/>
        </w:rPr>
      </w:pPr>
      <w:r>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993B95" w:rsidRDefault="00934BB7" w:rsidP="00E45366">
      <w:pPr>
        <w:pStyle w:val="afc"/>
        <w:keepNext/>
        <w:keepLines/>
        <w:numPr>
          <w:ilvl w:val="1"/>
          <w:numId w:val="14"/>
        </w:numPr>
        <w:ind w:left="990" w:hanging="708"/>
        <w:rPr>
          <w:rtl/>
        </w:rPr>
      </w:pPr>
      <w:r>
        <w:rPr>
          <w:rtl/>
        </w:rPr>
        <w:t xml:space="preserve">בתוך 30 ימים מתחילת תקופת ההיפרדות, יכין המשרד </w:t>
      </w:r>
      <w:r w:rsidR="00111F1C">
        <w:rPr>
          <w:rtl/>
        </w:rPr>
        <w:t xml:space="preserve">תכנית </w:t>
      </w:r>
      <w:r>
        <w:rPr>
          <w:rtl/>
        </w:rPr>
        <w:t>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993B95" w:rsidRDefault="00934BB7" w:rsidP="00E45366">
      <w:pPr>
        <w:pStyle w:val="afc"/>
        <w:keepNext/>
        <w:keepLines/>
        <w:numPr>
          <w:ilvl w:val="1"/>
          <w:numId w:val="14"/>
        </w:numPr>
        <w:ind w:left="990" w:hanging="708"/>
        <w:rPr>
          <w:rtl/>
        </w:rPr>
      </w:pPr>
      <w:r>
        <w:rPr>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993B95" w:rsidRDefault="00934BB7" w:rsidP="00E45366">
      <w:pPr>
        <w:pStyle w:val="afc"/>
        <w:keepNext/>
        <w:keepLines/>
        <w:numPr>
          <w:ilvl w:val="1"/>
          <w:numId w:val="14"/>
        </w:numPr>
        <w:ind w:left="990" w:hanging="708"/>
        <w:rPr>
          <w:rtl/>
        </w:rPr>
      </w:pPr>
      <w:r>
        <w:rPr>
          <w:rtl/>
        </w:rPr>
        <w:t>בתקופת ההיפרדות יהיה הספק הטובין והשירותים מחויב ל-</w:t>
      </w:r>
      <w:r>
        <w:t>SLA</w:t>
      </w:r>
      <w:r>
        <w:rPr>
          <w:rtl/>
        </w:rPr>
        <w:t xml:space="preserve"> ועליו להיערך לחפיפה במקביל לביצוע השוטף של השירותים ללא כל הפרעה, באמצעות כוח האדם אשר הועסק בביצוע השירותים ו</w:t>
      </w:r>
      <w:r w:rsidR="00251ADC">
        <w:rPr>
          <w:rFonts w:hint="cs"/>
          <w:rtl/>
        </w:rPr>
        <w:t>הוא</w:t>
      </w:r>
      <w:r>
        <w:rPr>
          <w:rtl/>
        </w:rPr>
        <w:t xml:space="preserve"> בעל הידע הנדרש לשם כך.</w:t>
      </w:r>
    </w:p>
    <w:p w:rsidR="00993B95" w:rsidRDefault="00934BB7" w:rsidP="00E45366">
      <w:pPr>
        <w:pStyle w:val="afc"/>
        <w:keepNext/>
        <w:keepLines/>
        <w:numPr>
          <w:ilvl w:val="1"/>
          <w:numId w:val="14"/>
        </w:numPr>
        <w:ind w:left="990" w:hanging="708"/>
        <w:rPr>
          <w:rtl/>
        </w:rPr>
      </w:pPr>
      <w:r>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993B95" w:rsidRDefault="00934BB7" w:rsidP="00E45366">
      <w:pPr>
        <w:pStyle w:val="afc"/>
        <w:keepNext/>
        <w:keepLines/>
        <w:numPr>
          <w:ilvl w:val="1"/>
          <w:numId w:val="14"/>
        </w:numPr>
        <w:ind w:left="990" w:hanging="708"/>
        <w:rPr>
          <w:rtl/>
        </w:rPr>
      </w:pPr>
      <w:r>
        <w:rPr>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993B95" w:rsidRDefault="00934BB7" w:rsidP="00E45366">
      <w:pPr>
        <w:pStyle w:val="afc"/>
        <w:keepNext/>
        <w:keepLines/>
        <w:numPr>
          <w:ilvl w:val="1"/>
          <w:numId w:val="14"/>
        </w:numPr>
        <w:ind w:left="990" w:hanging="708"/>
        <w:rPr>
          <w:rtl/>
        </w:rPr>
      </w:pPr>
      <w:r>
        <w:rPr>
          <w:rtl/>
        </w:rPr>
        <w:t>למען הסר ספק, סיום ההסכם, פקיעתו או ביטולו, מכל סיבה שהיא, לא יפגע בזכויות הצדדים שעילתם נוצרה לפני אותו מועד.</w:t>
      </w:r>
    </w:p>
    <w:p w:rsidR="00993B95" w:rsidRDefault="00934BB7" w:rsidP="00E45366">
      <w:pPr>
        <w:pStyle w:val="afc"/>
        <w:keepNext/>
        <w:keepLines/>
        <w:numPr>
          <w:ilvl w:val="1"/>
          <w:numId w:val="14"/>
        </w:numPr>
        <w:ind w:left="990" w:hanging="708"/>
        <w:rPr>
          <w:rtl/>
        </w:rPr>
      </w:pPr>
      <w:r>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74B94" w:rsidRDefault="00934BB7" w:rsidP="00E45366">
      <w:pPr>
        <w:pStyle w:val="14"/>
        <w:rPr>
          <w:rtl/>
        </w:rPr>
      </w:pPr>
      <w:bookmarkStart w:id="529" w:name="_Toc66007962"/>
      <w:bookmarkStart w:id="530" w:name="_Toc67923700"/>
      <w:bookmarkStart w:id="531" w:name="_Toc67928463"/>
      <w:bookmarkStart w:id="532" w:name="_Toc75863835"/>
      <w:bookmarkStart w:id="533" w:name="_Toc83201458"/>
      <w:r>
        <w:rPr>
          <w:rFonts w:hint="cs"/>
          <w:rtl/>
        </w:rPr>
        <w:t>רציפות תפקודית</w:t>
      </w:r>
      <w:bookmarkEnd w:id="529"/>
      <w:bookmarkEnd w:id="530"/>
      <w:bookmarkEnd w:id="531"/>
      <w:bookmarkEnd w:id="532"/>
      <w:bookmarkEnd w:id="533"/>
    </w:p>
    <w:p w:rsidR="00F97867" w:rsidRPr="00EB71D3" w:rsidRDefault="00934BB7" w:rsidP="00E45366">
      <w:pPr>
        <w:keepNext/>
        <w:keepLines/>
        <w:widowControl w:val="0"/>
        <w:spacing w:before="40"/>
        <w:ind w:left="397"/>
        <w:rPr>
          <w:rtl/>
        </w:rPr>
      </w:pPr>
      <w:r w:rsidRPr="008D207A">
        <w:rPr>
          <w:rFonts w:hint="cs"/>
          <w:rtl/>
        </w:rPr>
        <w:t>כתנאי לתחילת מתן השירותים הזוכה י</w:t>
      </w:r>
      <w:r w:rsidRPr="00F97867">
        <w:rPr>
          <w:rFonts w:hint="eastAsia"/>
          <w:rtl/>
        </w:rPr>
        <w:t>ידרש</w:t>
      </w:r>
      <w:r w:rsidRPr="00F97867">
        <w:rPr>
          <w:rtl/>
        </w:rPr>
        <w:t xml:space="preserve"> לחתום על נספח </w:t>
      </w:r>
      <w:r w:rsidRPr="00EB71D3">
        <w:rPr>
          <w:rtl/>
        </w:rPr>
        <w:t xml:space="preserve">להסכם ההתקשרות – </w:t>
      </w:r>
      <w:r w:rsidR="00EF31BF">
        <w:rPr>
          <w:rFonts w:hint="cs"/>
          <w:rtl/>
        </w:rPr>
        <w:t xml:space="preserve">נספח </w:t>
      </w:r>
      <w:r w:rsidR="00AC2B5D">
        <w:rPr>
          <w:rFonts w:hint="cs"/>
          <w:rtl/>
        </w:rPr>
        <w:t>ב'3</w:t>
      </w:r>
      <w:r w:rsidR="00EF31BF">
        <w:rPr>
          <w:rFonts w:hint="cs"/>
          <w:rtl/>
        </w:rPr>
        <w:t xml:space="preserve"> - </w:t>
      </w:r>
      <w:r w:rsidRPr="00EB71D3">
        <w:rPr>
          <w:rtl/>
        </w:rPr>
        <w:t xml:space="preserve">הבטחת רציפות באספקת ציוד ושירותים במצבי חירום </w:t>
      </w:r>
    </w:p>
    <w:p w:rsidR="00BD7A28" w:rsidRPr="00681D76" w:rsidRDefault="00934BB7" w:rsidP="00E45366">
      <w:pPr>
        <w:pStyle w:val="14"/>
        <w:rPr>
          <w:rtl/>
        </w:rPr>
      </w:pPr>
      <w:bookmarkStart w:id="534" w:name="_Toc66007963"/>
      <w:bookmarkStart w:id="535" w:name="_Toc67923701"/>
      <w:bookmarkStart w:id="536" w:name="_Toc67928464"/>
      <w:bookmarkStart w:id="537" w:name="_Toc75863836"/>
      <w:bookmarkStart w:id="538" w:name="_Toc83201459"/>
      <w:r>
        <w:rPr>
          <w:rFonts w:hint="cs"/>
          <w:rtl/>
        </w:rPr>
        <w:t>הוראות עיקריות ובסיסיות</w:t>
      </w:r>
      <w:bookmarkEnd w:id="534"/>
      <w:bookmarkEnd w:id="535"/>
      <w:bookmarkEnd w:id="536"/>
      <w:bookmarkEnd w:id="537"/>
      <w:bookmarkEnd w:id="538"/>
    </w:p>
    <w:p w:rsidR="00BD7A28" w:rsidRPr="00367ABC" w:rsidRDefault="00934BB7" w:rsidP="00E45366">
      <w:pPr>
        <w:pStyle w:val="afc"/>
        <w:keepNext/>
        <w:keepLines/>
        <w:numPr>
          <w:ilvl w:val="1"/>
          <w:numId w:val="14"/>
        </w:numPr>
        <w:ind w:left="849" w:hanging="567"/>
        <w:rPr>
          <w:rtl/>
        </w:rPr>
      </w:pPr>
      <w:r w:rsidRPr="00367ABC">
        <w:rPr>
          <w:rtl/>
        </w:rPr>
        <w:t>הצדדים מסכימים כי חיובי הצדדים כמפורט בסעיפים</w:t>
      </w:r>
      <w:r w:rsidRPr="00367ABC">
        <w:rPr>
          <w:rFonts w:hint="cs"/>
          <w:rtl/>
        </w:rPr>
        <w:t xml:space="preserve"> </w:t>
      </w:r>
      <w:r w:rsidR="002A13FB" w:rsidRPr="00367ABC">
        <w:rPr>
          <w:rFonts w:hint="cs"/>
          <w:rtl/>
        </w:rPr>
        <w:t>3,4,6,8,9,10,11,</w:t>
      </w:r>
      <w:r w:rsidR="00367ABC" w:rsidRPr="00367ABC">
        <w:rPr>
          <w:rFonts w:hint="cs"/>
          <w:rtl/>
        </w:rPr>
        <w:t>14,</w:t>
      </w:r>
      <w:r w:rsidR="002A13FB" w:rsidRPr="00367ABC">
        <w:rPr>
          <w:rFonts w:hint="cs"/>
          <w:rtl/>
        </w:rPr>
        <w:t>15,</w:t>
      </w:r>
      <w:r w:rsidR="00367ABC" w:rsidRPr="00367ABC">
        <w:rPr>
          <w:rFonts w:hint="cs"/>
          <w:rtl/>
        </w:rPr>
        <w:t>18,</w:t>
      </w:r>
      <w:r w:rsidR="002A13FB" w:rsidRPr="00367ABC">
        <w:rPr>
          <w:rFonts w:hint="cs"/>
          <w:rtl/>
        </w:rPr>
        <w:t xml:space="preserve">19,20 </w:t>
      </w:r>
      <w:r w:rsidRPr="00367ABC">
        <w:rPr>
          <w:cs/>
        </w:rPr>
        <w:t>‎</w:t>
      </w:r>
      <w:r w:rsidRPr="00367ABC">
        <w:rPr>
          <w:rtl/>
        </w:rPr>
        <w:t xml:space="preserve">הם מעיקרי ההתקשרות והפרתם תחשב כהפרה יסודית של ההסכם על כל הנובע מכך, לרבות הסעיפים להם זכאי הצד המקיים כלפי הצד המפר. </w:t>
      </w:r>
    </w:p>
    <w:p w:rsidR="00BD7A28" w:rsidRPr="00681D76" w:rsidRDefault="00934BB7" w:rsidP="00E45366">
      <w:pPr>
        <w:pStyle w:val="14"/>
      </w:pPr>
      <w:bookmarkStart w:id="539" w:name="_Toc66007964"/>
      <w:bookmarkStart w:id="540" w:name="_Toc67923702"/>
      <w:bookmarkStart w:id="541" w:name="_Toc67928465"/>
      <w:bookmarkStart w:id="542" w:name="_Toc75863837"/>
      <w:bookmarkStart w:id="543" w:name="_Toc83201460"/>
      <w:r>
        <w:rPr>
          <w:rFonts w:hint="cs"/>
          <w:rtl/>
        </w:rPr>
        <w:t>הוראות כלליות</w:t>
      </w:r>
      <w:bookmarkEnd w:id="539"/>
      <w:bookmarkEnd w:id="540"/>
      <w:bookmarkEnd w:id="541"/>
      <w:bookmarkEnd w:id="542"/>
      <w:bookmarkEnd w:id="543"/>
    </w:p>
    <w:p w:rsidR="0053397A" w:rsidRDefault="00934BB7" w:rsidP="00E45366">
      <w:pPr>
        <w:pStyle w:val="afc"/>
        <w:keepNext/>
        <w:keepLines/>
        <w:numPr>
          <w:ilvl w:val="1"/>
          <w:numId w:val="14"/>
        </w:numPr>
        <w:ind w:left="849" w:hanging="567"/>
        <w:rPr>
          <w:rtl/>
        </w:rPr>
      </w:pPr>
      <w:r>
        <w:rPr>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Pr>
          <w:rtl/>
        </w:rPr>
        <w:t>מורשי</w:t>
      </w:r>
      <w:proofErr w:type="spellEnd"/>
      <w:r>
        <w:rPr>
          <w:rt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 </w:t>
      </w:r>
    </w:p>
    <w:p w:rsidR="0053397A" w:rsidRDefault="00934BB7" w:rsidP="00E45366">
      <w:pPr>
        <w:pStyle w:val="afc"/>
        <w:keepNext/>
        <w:keepLines/>
        <w:numPr>
          <w:ilvl w:val="1"/>
          <w:numId w:val="14"/>
        </w:numPr>
        <w:ind w:left="849" w:hanging="567"/>
        <w:rPr>
          <w:rtl/>
        </w:rPr>
      </w:pPr>
      <w:r>
        <w:rPr>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53397A" w:rsidRDefault="00934BB7" w:rsidP="00E45366">
      <w:pPr>
        <w:pStyle w:val="afc"/>
        <w:keepNext/>
        <w:keepLines/>
        <w:numPr>
          <w:ilvl w:val="1"/>
          <w:numId w:val="14"/>
        </w:numPr>
        <w:ind w:left="849" w:hanging="567"/>
      </w:pPr>
      <w:r>
        <w:rPr>
          <w:rtl/>
        </w:rPr>
        <w:t>המצאת אישורים: כתנאי מוקדם לביצוע תשלומים לנותן השירותים על ידי המשרד, לפי הסכם זה, ימציא נותן השירותים לממשלה את כל האישורים הנדרשים כמפורט במסמכי ה</w:t>
      </w:r>
      <w:r w:rsidR="007079F0">
        <w:rPr>
          <w:rtl/>
        </w:rPr>
        <w:t>פניה</w:t>
      </w:r>
      <w:r>
        <w:rPr>
          <w:rtl/>
        </w:rPr>
        <w:t xml:space="preserve"> וכן את כל האישורים הנדרשים לפי כל דין וזאת למשך תקופת קיומו של ההסכם. </w:t>
      </w:r>
    </w:p>
    <w:p w:rsidR="0053397A" w:rsidRPr="00681D76" w:rsidRDefault="00934BB7" w:rsidP="00E45366">
      <w:pPr>
        <w:pStyle w:val="14"/>
      </w:pPr>
      <w:bookmarkStart w:id="544" w:name="_Toc66007965"/>
      <w:bookmarkStart w:id="545" w:name="_Toc67923703"/>
      <w:bookmarkStart w:id="546" w:name="_Toc67928466"/>
      <w:bookmarkStart w:id="547" w:name="_Toc75863838"/>
      <w:bookmarkStart w:id="548" w:name="_Toc83201461"/>
      <w:r>
        <w:rPr>
          <w:rFonts w:hint="cs"/>
          <w:rtl/>
        </w:rPr>
        <w:t>כתובות והודעות</w:t>
      </w:r>
      <w:bookmarkEnd w:id="544"/>
      <w:bookmarkEnd w:id="545"/>
      <w:bookmarkEnd w:id="546"/>
      <w:bookmarkEnd w:id="547"/>
      <w:bookmarkEnd w:id="548"/>
    </w:p>
    <w:p w:rsidR="00FA4197" w:rsidRDefault="00934BB7" w:rsidP="00E45366">
      <w:pPr>
        <w:pStyle w:val="afc"/>
        <w:keepNext/>
        <w:keepLines/>
        <w:numPr>
          <w:ilvl w:val="1"/>
          <w:numId w:val="14"/>
        </w:numPr>
        <w:ind w:left="849" w:hanging="567"/>
        <w:rPr>
          <w:rtl/>
        </w:rPr>
      </w:pPr>
      <w:r>
        <w:rPr>
          <w:rtl/>
        </w:rPr>
        <w:t>כתובת נותן השירותים והמשרד הינן כמפורט בראש ההסכם.</w:t>
      </w:r>
    </w:p>
    <w:p w:rsidR="00FA4197" w:rsidRDefault="00934BB7" w:rsidP="00E45366">
      <w:pPr>
        <w:pStyle w:val="afc"/>
        <w:keepNext/>
        <w:keepLines/>
        <w:numPr>
          <w:ilvl w:val="1"/>
          <w:numId w:val="14"/>
        </w:numPr>
        <w:ind w:left="849" w:hanging="567"/>
        <w:rPr>
          <w:rtl/>
        </w:rPr>
      </w:pPr>
      <w:r>
        <w:rPr>
          <w:rtl/>
        </w:rPr>
        <w:t>כל הודעה שתימסר לכתובת דלעיל, תיחשב כאילו נמסרה לנותן השירותים תוך 3 ימי עסקים, ובלבד שנשלחה בדואר רשום.</w:t>
      </w:r>
    </w:p>
    <w:p w:rsidR="00FA4197" w:rsidRDefault="00934BB7" w:rsidP="00E45366">
      <w:pPr>
        <w:pStyle w:val="afc"/>
        <w:keepNext/>
        <w:keepLines/>
        <w:numPr>
          <w:ilvl w:val="1"/>
          <w:numId w:val="14"/>
        </w:numPr>
        <w:ind w:left="849" w:hanging="567"/>
        <w:rPr>
          <w:rtl/>
        </w:rPr>
      </w:pPr>
      <w:r>
        <w:rPr>
          <w:rtl/>
        </w:rPr>
        <w:t xml:space="preserve">נותן השירותים יודיע למשרד, ללא שיהוי, על שינוי בכתובתו. הודעה לפי סעיף זה תינתן לנציג </w:t>
      </w:r>
      <w:proofErr w:type="spellStart"/>
      <w:r>
        <w:rPr>
          <w:rtl/>
        </w:rPr>
        <w:t>ולחשבות</w:t>
      </w:r>
      <w:proofErr w:type="spellEnd"/>
      <w:r>
        <w:rPr>
          <w:rtl/>
        </w:rPr>
        <w:t xml:space="preserve"> משרד המשפטים. </w:t>
      </w:r>
    </w:p>
    <w:p w:rsidR="00FA4197" w:rsidRDefault="00934BB7" w:rsidP="00E45366">
      <w:pPr>
        <w:pStyle w:val="afc"/>
        <w:keepNext/>
        <w:keepLines/>
        <w:numPr>
          <w:ilvl w:val="1"/>
          <w:numId w:val="14"/>
        </w:numPr>
        <w:ind w:left="849" w:hanging="567"/>
        <w:rPr>
          <w:rtl/>
        </w:rPr>
      </w:pPr>
      <w:r w:rsidRPr="00FC4A49">
        <w:rPr>
          <w:rt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r w:rsidR="006D60AC">
        <w:rPr>
          <w:rFonts w:hint="cs"/>
          <w:rtl/>
        </w:rPr>
        <w:t>.</w:t>
      </w:r>
    </w:p>
    <w:p w:rsidR="00FA4197" w:rsidRPr="00681D76" w:rsidRDefault="00934BB7" w:rsidP="00E45366">
      <w:pPr>
        <w:pStyle w:val="14"/>
      </w:pPr>
      <w:bookmarkStart w:id="549" w:name="_Toc66007966"/>
      <w:bookmarkStart w:id="550" w:name="_Toc67923704"/>
      <w:bookmarkStart w:id="551" w:name="_Toc67928467"/>
      <w:bookmarkStart w:id="552" w:name="_Toc75863839"/>
      <w:bookmarkStart w:id="553" w:name="_Toc83201462"/>
      <w:r>
        <w:rPr>
          <w:rFonts w:hint="cs"/>
          <w:rtl/>
        </w:rPr>
        <w:t>מיצוי זכויות</w:t>
      </w:r>
      <w:bookmarkEnd w:id="549"/>
      <w:bookmarkEnd w:id="550"/>
      <w:bookmarkEnd w:id="551"/>
      <w:bookmarkEnd w:id="552"/>
      <w:bookmarkEnd w:id="553"/>
    </w:p>
    <w:p w:rsidR="00FA4197" w:rsidRDefault="00934BB7" w:rsidP="00E45366">
      <w:pPr>
        <w:pStyle w:val="afc"/>
        <w:keepNext/>
        <w:keepLines/>
        <w:numPr>
          <w:ilvl w:val="1"/>
          <w:numId w:val="14"/>
        </w:numPr>
        <w:ind w:left="849" w:hanging="567"/>
      </w:pPr>
      <w:r w:rsidRPr="00FA4197">
        <w:rPr>
          <w:rtl/>
        </w:rPr>
        <w:t>מוצהר ומוסכם בין הצדדים כי תנאי הסכם זה מהווים ביטוי שלם ומלא של זכויות הצדדים, והם מבטלים כל הסכם, מצג, הבטחה או נוהג שקדם לחתימתו.</w:t>
      </w:r>
      <w:r>
        <w:rPr>
          <w:rtl/>
        </w:rPr>
        <w:t xml:space="preserve"> </w:t>
      </w:r>
    </w:p>
    <w:p w:rsidR="00150C10" w:rsidRPr="00150C10" w:rsidRDefault="00934BB7" w:rsidP="00E45366">
      <w:pPr>
        <w:pStyle w:val="14"/>
        <w:rPr>
          <w:rtl/>
        </w:rPr>
      </w:pPr>
      <w:bookmarkStart w:id="554" w:name="_Toc204662650"/>
      <w:bookmarkStart w:id="555" w:name="_Toc451095709"/>
      <w:bookmarkStart w:id="556" w:name="_Toc516551366"/>
      <w:bookmarkStart w:id="557" w:name="_Toc476649987"/>
      <w:bookmarkStart w:id="558" w:name="_Toc521604049"/>
      <w:bookmarkStart w:id="559" w:name="_Toc524610663"/>
      <w:bookmarkStart w:id="560" w:name="_Toc66007967"/>
      <w:bookmarkStart w:id="561" w:name="_Toc67923705"/>
      <w:bookmarkStart w:id="562" w:name="_Toc67928468"/>
      <w:bookmarkStart w:id="563" w:name="_Toc75863840"/>
      <w:bookmarkStart w:id="564" w:name="_Toc83201463"/>
      <w:r w:rsidRPr="00150C10">
        <w:rPr>
          <w:rtl/>
        </w:rPr>
        <w:t>סמכות השיפוט</w:t>
      </w:r>
      <w:bookmarkEnd w:id="554"/>
      <w:bookmarkEnd w:id="555"/>
      <w:r w:rsidRPr="00150C10">
        <w:rPr>
          <w:rtl/>
        </w:rPr>
        <w:t xml:space="preserve"> הבלעדית</w:t>
      </w:r>
      <w:bookmarkEnd w:id="556"/>
      <w:bookmarkEnd w:id="557"/>
      <w:bookmarkEnd w:id="558"/>
      <w:bookmarkEnd w:id="559"/>
      <w:bookmarkEnd w:id="560"/>
      <w:bookmarkEnd w:id="561"/>
      <w:bookmarkEnd w:id="562"/>
      <w:bookmarkEnd w:id="563"/>
      <w:bookmarkEnd w:id="564"/>
    </w:p>
    <w:p w:rsidR="00150C10" w:rsidRDefault="00934BB7" w:rsidP="00E45366">
      <w:pPr>
        <w:pStyle w:val="afc"/>
        <w:keepNext/>
        <w:keepLines/>
        <w:numPr>
          <w:ilvl w:val="1"/>
          <w:numId w:val="14"/>
        </w:numPr>
        <w:ind w:left="849" w:hanging="567"/>
      </w:pPr>
      <w:r w:rsidRPr="00150C10">
        <w:rPr>
          <w:rtl/>
        </w:rPr>
        <w:t>הסמכות הבלעדית לדון בכל תובענה שעילתה ב</w:t>
      </w:r>
      <w:r w:rsidR="007079F0">
        <w:rPr>
          <w:rtl/>
        </w:rPr>
        <w:t>פניה</w:t>
      </w:r>
      <w:r w:rsidRPr="00150C10">
        <w:rPr>
          <w:rtl/>
        </w:rPr>
        <w:t xml:space="preserve"> זה תהא אך ורק לבית המשפט המוסמך ביר</w:t>
      </w:r>
      <w:r w:rsidRPr="00150C10">
        <w:rPr>
          <w:rFonts w:hint="cs"/>
          <w:rtl/>
        </w:rPr>
        <w:t>ו</w:t>
      </w:r>
      <w:r w:rsidRPr="00150C10">
        <w:rPr>
          <w:rtl/>
        </w:rPr>
        <w:t>שלים.</w:t>
      </w:r>
    </w:p>
    <w:p w:rsidR="001D6FED" w:rsidRPr="00681D76" w:rsidRDefault="00934BB7" w:rsidP="00E45366">
      <w:pPr>
        <w:pStyle w:val="14"/>
      </w:pPr>
      <w:bookmarkStart w:id="565" w:name="_Toc66007968"/>
      <w:bookmarkStart w:id="566" w:name="_Toc67923706"/>
      <w:bookmarkStart w:id="567" w:name="_Toc67928469"/>
      <w:bookmarkStart w:id="568" w:name="_Toc75863841"/>
      <w:bookmarkStart w:id="569" w:name="_Toc83201464"/>
      <w:r>
        <w:rPr>
          <w:rFonts w:hint="cs"/>
          <w:rtl/>
        </w:rPr>
        <w:t>רשימת נספחים להסכם</w:t>
      </w:r>
      <w:bookmarkEnd w:id="565"/>
      <w:bookmarkEnd w:id="566"/>
      <w:bookmarkEnd w:id="567"/>
      <w:bookmarkEnd w:id="568"/>
      <w:bookmarkEnd w:id="569"/>
    </w:p>
    <w:p w:rsidR="001D6FED" w:rsidRPr="00DB3242" w:rsidRDefault="00934BB7" w:rsidP="00E45366">
      <w:pPr>
        <w:keepNext/>
        <w:keepLines/>
        <w:ind w:left="423"/>
        <w:rPr>
          <w:b/>
          <w:bCs/>
          <w:rtl/>
        </w:rPr>
      </w:pPr>
      <w:r w:rsidRPr="00DB3242">
        <w:rPr>
          <w:rFonts w:hint="cs"/>
          <w:b/>
          <w:bCs/>
          <w:rtl/>
        </w:rPr>
        <w:t>נספח</w:t>
      </w:r>
      <w:r w:rsidRPr="00DB3242">
        <w:rPr>
          <w:b/>
          <w:bCs/>
          <w:rtl/>
        </w:rPr>
        <w:t xml:space="preserve"> </w:t>
      </w:r>
      <w:r w:rsidR="00B20583">
        <w:rPr>
          <w:rFonts w:hint="cs"/>
          <w:b/>
          <w:bCs/>
          <w:rtl/>
        </w:rPr>
        <w:t>ב'1</w:t>
      </w:r>
      <w:r w:rsidRPr="00DB3242">
        <w:rPr>
          <w:b/>
          <w:bCs/>
          <w:rtl/>
        </w:rPr>
        <w:t xml:space="preserve"> </w:t>
      </w:r>
      <w:r w:rsidRPr="00DB3242">
        <w:rPr>
          <w:rFonts w:hint="cs"/>
          <w:b/>
          <w:bCs/>
          <w:rtl/>
        </w:rPr>
        <w:t xml:space="preserve">להסכם </w:t>
      </w:r>
      <w:r w:rsidRPr="00DB3242">
        <w:rPr>
          <w:b/>
          <w:bCs/>
          <w:rtl/>
        </w:rPr>
        <w:t xml:space="preserve">– </w:t>
      </w:r>
      <w:r w:rsidR="00921C24">
        <w:rPr>
          <w:rFonts w:hint="cs"/>
          <w:b/>
          <w:bCs/>
          <w:rtl/>
        </w:rPr>
        <w:t xml:space="preserve">מפרט השירותים </w:t>
      </w:r>
    </w:p>
    <w:p w:rsidR="00921C24" w:rsidRDefault="00934BB7" w:rsidP="00E45366">
      <w:pPr>
        <w:keepNext/>
        <w:keepLines/>
        <w:ind w:left="423"/>
        <w:rPr>
          <w:b/>
          <w:bCs/>
          <w:rtl/>
        </w:rPr>
      </w:pPr>
      <w:r>
        <w:rPr>
          <w:rFonts w:hint="cs"/>
          <w:b/>
          <w:bCs/>
          <w:rtl/>
        </w:rPr>
        <w:t xml:space="preserve">נספח </w:t>
      </w:r>
      <w:r w:rsidR="00B20583">
        <w:rPr>
          <w:rFonts w:hint="cs"/>
          <w:b/>
          <w:bCs/>
          <w:rtl/>
        </w:rPr>
        <w:t>ב'2</w:t>
      </w:r>
      <w:r>
        <w:rPr>
          <w:rFonts w:hint="cs"/>
          <w:b/>
          <w:bCs/>
          <w:rtl/>
        </w:rPr>
        <w:t xml:space="preserve"> להסכם </w:t>
      </w:r>
      <w:r>
        <w:rPr>
          <w:b/>
          <w:bCs/>
          <w:rtl/>
        </w:rPr>
        <w:t>–</w:t>
      </w:r>
      <w:r>
        <w:rPr>
          <w:rFonts w:hint="cs"/>
          <w:b/>
          <w:bCs/>
          <w:rtl/>
        </w:rPr>
        <w:t xml:space="preserve"> התחייבות לעבודה בפורטל הספקים הממשלתי</w:t>
      </w:r>
    </w:p>
    <w:p w:rsidR="00EF31BF" w:rsidRDefault="00934BB7" w:rsidP="00E45366">
      <w:pPr>
        <w:keepNext/>
        <w:keepLines/>
        <w:ind w:left="423"/>
        <w:rPr>
          <w:rtl/>
        </w:rPr>
      </w:pPr>
      <w:r w:rsidRPr="008D207A">
        <w:rPr>
          <w:rFonts w:hint="cs"/>
          <w:b/>
          <w:bCs/>
          <w:rtl/>
        </w:rPr>
        <w:t xml:space="preserve">נספח </w:t>
      </w:r>
      <w:r w:rsidR="00B20583">
        <w:rPr>
          <w:rFonts w:hint="cs"/>
          <w:b/>
          <w:bCs/>
          <w:rtl/>
        </w:rPr>
        <w:t>ב'3</w:t>
      </w:r>
      <w:r w:rsidRPr="008D207A">
        <w:rPr>
          <w:rFonts w:hint="cs"/>
          <w:b/>
          <w:bCs/>
          <w:rtl/>
        </w:rPr>
        <w:t xml:space="preserve"> לה</w:t>
      </w:r>
      <w:r w:rsidRPr="00EF31BF">
        <w:rPr>
          <w:rFonts w:hint="eastAsia"/>
          <w:b/>
          <w:bCs/>
          <w:rtl/>
        </w:rPr>
        <w:t>סכם</w:t>
      </w:r>
      <w:r w:rsidRPr="00EF31BF">
        <w:rPr>
          <w:b/>
          <w:bCs/>
          <w:rtl/>
        </w:rPr>
        <w:t xml:space="preserve"> </w:t>
      </w:r>
      <w:r w:rsidRPr="00EB71D3">
        <w:rPr>
          <w:b/>
          <w:bCs/>
          <w:rtl/>
        </w:rPr>
        <w:t>– הבטחת רציפות באספקת ציוד ושירותים במצבי חירום</w:t>
      </w:r>
      <w:r w:rsidRPr="00EB71D3">
        <w:rPr>
          <w:rtl/>
        </w:rPr>
        <w:t xml:space="preserve"> </w:t>
      </w:r>
    </w:p>
    <w:p w:rsidR="00B20583" w:rsidRPr="00DB3242" w:rsidRDefault="00934BB7" w:rsidP="00E45366">
      <w:pPr>
        <w:keepNext/>
        <w:keepLines/>
        <w:ind w:left="423"/>
        <w:rPr>
          <w:b/>
          <w:bCs/>
          <w:rtl/>
        </w:rPr>
      </w:pPr>
      <w:r w:rsidRPr="00DB3242">
        <w:rPr>
          <w:rFonts w:hint="cs"/>
          <w:b/>
          <w:bCs/>
          <w:rtl/>
        </w:rPr>
        <w:t>נספח</w:t>
      </w:r>
      <w:r w:rsidRPr="00DB3242">
        <w:rPr>
          <w:b/>
          <w:bCs/>
          <w:rtl/>
        </w:rPr>
        <w:t xml:space="preserve"> </w:t>
      </w:r>
      <w:r>
        <w:rPr>
          <w:rFonts w:hint="cs"/>
          <w:b/>
          <w:bCs/>
          <w:rtl/>
        </w:rPr>
        <w:t>ב'4</w:t>
      </w:r>
      <w:r w:rsidRPr="00DB3242">
        <w:rPr>
          <w:b/>
          <w:bCs/>
          <w:rtl/>
        </w:rPr>
        <w:t xml:space="preserve">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Pr>
          <w:rFonts w:hint="cs"/>
          <w:b/>
          <w:bCs/>
          <w:rtl/>
        </w:rPr>
        <w:t>פניה</w:t>
      </w:r>
      <w:r w:rsidRPr="00DB3242">
        <w:rPr>
          <w:b/>
          <w:bCs/>
          <w:rtl/>
        </w:rPr>
        <w:t xml:space="preserve"> </w:t>
      </w:r>
      <w:r w:rsidRPr="00DB3242">
        <w:rPr>
          <w:rFonts w:hint="cs"/>
          <w:b/>
          <w:bCs/>
          <w:rtl/>
        </w:rPr>
        <w:t>מס</w:t>
      </w:r>
      <w:r w:rsidRPr="00DB3242">
        <w:rPr>
          <w:b/>
          <w:bCs/>
          <w:rtl/>
        </w:rPr>
        <w:t>'</w:t>
      </w:r>
      <w:r w:rsidRPr="00AC2B5D">
        <w:rPr>
          <w:rFonts w:hint="cs"/>
          <w:b/>
          <w:bCs/>
          <w:rtl/>
        </w:rPr>
        <w:t>_________</w:t>
      </w:r>
      <w:r>
        <w:rPr>
          <w:rFonts w:hint="cs"/>
          <w:b/>
          <w:bCs/>
          <w:rtl/>
        </w:rPr>
        <w:t xml:space="preserve"> ונספחיו</w:t>
      </w:r>
    </w:p>
    <w:p w:rsidR="00EF31BF" w:rsidRDefault="00934BB7" w:rsidP="00E45366">
      <w:pPr>
        <w:keepNext/>
        <w:keepLines/>
        <w:ind w:left="423"/>
        <w:rPr>
          <w:rtl/>
        </w:rPr>
      </w:pPr>
      <w:r w:rsidRPr="00DB3242">
        <w:rPr>
          <w:rFonts w:hint="cs"/>
          <w:b/>
          <w:bCs/>
          <w:rtl/>
        </w:rPr>
        <w:t>נספח</w:t>
      </w:r>
      <w:r w:rsidRPr="00DB3242">
        <w:rPr>
          <w:b/>
          <w:bCs/>
          <w:rtl/>
        </w:rPr>
        <w:t xml:space="preserve"> </w:t>
      </w:r>
      <w:r>
        <w:rPr>
          <w:rFonts w:hint="cs"/>
          <w:b/>
          <w:bCs/>
          <w:rtl/>
        </w:rPr>
        <w:t>ב'5</w:t>
      </w:r>
      <w:r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p>
    <w:p w:rsidR="00A64610" w:rsidRDefault="00A64610" w:rsidP="00A64610">
      <w:pPr>
        <w:keepNext/>
        <w:keepLines/>
        <w:ind w:left="423"/>
        <w:rPr>
          <w:b/>
          <w:bCs/>
          <w:rtl/>
        </w:rPr>
      </w:pPr>
      <w:r w:rsidRPr="00A64610">
        <w:rPr>
          <w:rFonts w:hint="cs"/>
          <w:b/>
          <w:bCs/>
          <w:rtl/>
        </w:rPr>
        <w:t xml:space="preserve">נספח ב'6 להסכם </w:t>
      </w:r>
      <w:r w:rsidRPr="00A64610">
        <w:rPr>
          <w:b/>
          <w:bCs/>
          <w:rtl/>
        </w:rPr>
        <w:t>–</w:t>
      </w:r>
      <w:r w:rsidRPr="00A64610">
        <w:rPr>
          <w:rFonts w:hint="cs"/>
          <w:b/>
          <w:bCs/>
          <w:rtl/>
        </w:rPr>
        <w:t xml:space="preserve"> </w:t>
      </w:r>
      <w:r>
        <w:rPr>
          <w:rFonts w:hint="cs"/>
          <w:b/>
          <w:bCs/>
          <w:rtl/>
        </w:rPr>
        <w:t xml:space="preserve">התחייבות לשמירה על </w:t>
      </w:r>
      <w:r w:rsidRPr="00A64610">
        <w:rPr>
          <w:rFonts w:hint="cs"/>
          <w:b/>
          <w:bCs/>
          <w:rtl/>
        </w:rPr>
        <w:t xml:space="preserve">סודיות </w:t>
      </w:r>
      <w:r>
        <w:rPr>
          <w:rFonts w:hint="cs"/>
          <w:b/>
          <w:bCs/>
          <w:rtl/>
        </w:rPr>
        <w:t>והיעדר ניגוד עניינים</w:t>
      </w:r>
    </w:p>
    <w:p w:rsidR="006277AC" w:rsidRDefault="006277AC" w:rsidP="00E45366">
      <w:pPr>
        <w:keepNext/>
        <w:keepLines/>
        <w:rPr>
          <w:rtl/>
        </w:rPr>
      </w:pPr>
    </w:p>
    <w:p w:rsidR="006952C0" w:rsidRPr="00DB3242" w:rsidRDefault="00934BB7" w:rsidP="00E45366">
      <w:pPr>
        <w:keepNext/>
        <w:keepLines/>
        <w:rPr>
          <w:b/>
          <w:bCs/>
          <w:rtl/>
        </w:rPr>
      </w:pPr>
      <w:bookmarkStart w:id="570" w:name="_Toc516551404"/>
      <w:bookmarkStart w:id="571" w:name="_Toc521604089"/>
      <w:bookmarkStart w:id="572" w:name="_Ref524533472"/>
      <w:bookmarkStart w:id="573" w:name="_Toc524610706"/>
      <w:r w:rsidRPr="00656A7D">
        <w:rPr>
          <w:rFonts w:hint="cs"/>
          <w:rtl/>
        </w:rPr>
        <w:t xml:space="preserve">לפיכך, הביעו הצדדים, ממשלת ישראל בשם מדינת ישראל, באמצעות משרד המשפטים על ידי </w:t>
      </w:r>
      <w:proofErr w:type="spellStart"/>
      <w:r w:rsidRPr="00656A7D">
        <w:rPr>
          <w:rFonts w:hint="cs"/>
          <w:rtl/>
        </w:rPr>
        <w:t>מורשי</w:t>
      </w:r>
      <w:proofErr w:type="spellEnd"/>
      <w:r w:rsidRPr="00656A7D">
        <w:rPr>
          <w:rFonts w:hint="cs"/>
          <w:rtl/>
        </w:rPr>
        <w:t xml:space="preserve">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 xml:space="preserve">ובהתאם להחלטת ועדת </w:t>
      </w:r>
      <w:r w:rsidR="002B7CCC">
        <w:rPr>
          <w:rFonts w:hint="cs"/>
          <w:rtl/>
        </w:rPr>
        <w:t>המכרזים</w:t>
      </w:r>
      <w:r w:rsidRPr="00656A7D">
        <w:rPr>
          <w:rFonts w:hint="cs"/>
          <w:rtl/>
        </w:rPr>
        <w:t xml:space="preserve"> בפרוטוקול מס'_____________  ובאו בזאת על החתום ;</w:t>
      </w:r>
    </w:p>
    <w:p w:rsidR="006952C0" w:rsidRPr="00D13F32" w:rsidRDefault="00934BB7" w:rsidP="00E45366">
      <w:pPr>
        <w:keepNext/>
        <w:keepLines/>
        <w:rPr>
          <w:b/>
          <w:bCs/>
          <w:sz w:val="20"/>
          <w:szCs w:val="20"/>
          <w:rtl/>
        </w:rPr>
      </w:pPr>
      <w:r>
        <w:rPr>
          <w:b/>
          <w:bCs/>
          <w:sz w:val="20"/>
          <w:szCs w:val="20"/>
          <w:rtl/>
        </w:rPr>
        <w:t xml:space="preserve"> </w:t>
      </w:r>
      <w:r w:rsidR="00661225" w:rsidRPr="00D13F32">
        <w:rPr>
          <w:rFonts w:hint="cs"/>
          <w:b/>
          <w:bCs/>
          <w:sz w:val="20"/>
          <w:szCs w:val="20"/>
          <w:rtl/>
        </w:rPr>
        <w:t>(יש</w:t>
      </w:r>
      <w:r w:rsidR="00661225" w:rsidRPr="00D13F32">
        <w:rPr>
          <w:b/>
          <w:bCs/>
          <w:sz w:val="20"/>
          <w:szCs w:val="20"/>
          <w:rtl/>
        </w:rPr>
        <w:t xml:space="preserve"> </w:t>
      </w:r>
      <w:r w:rsidR="00661225" w:rsidRPr="00D13F32">
        <w:rPr>
          <w:rFonts w:hint="cs"/>
          <w:b/>
          <w:bCs/>
          <w:sz w:val="20"/>
          <w:szCs w:val="20"/>
          <w:rtl/>
        </w:rPr>
        <w:t>לחתום</w:t>
      </w:r>
      <w:r w:rsidR="00661225" w:rsidRPr="00D13F32">
        <w:rPr>
          <w:b/>
          <w:bCs/>
          <w:sz w:val="20"/>
          <w:szCs w:val="20"/>
          <w:rtl/>
        </w:rPr>
        <w:t xml:space="preserve"> </w:t>
      </w:r>
      <w:r w:rsidR="00661225" w:rsidRPr="00D13F32">
        <w:rPr>
          <w:rFonts w:hint="cs"/>
          <w:b/>
          <w:bCs/>
          <w:sz w:val="20"/>
          <w:szCs w:val="20"/>
          <w:rtl/>
        </w:rPr>
        <w:t>בחתימת</w:t>
      </w:r>
      <w:r w:rsidR="00661225" w:rsidRPr="00D13F32">
        <w:rPr>
          <w:b/>
          <w:bCs/>
          <w:sz w:val="20"/>
          <w:szCs w:val="20"/>
          <w:rtl/>
        </w:rPr>
        <w:t xml:space="preserve"> </w:t>
      </w:r>
      <w:r w:rsidR="00661225" w:rsidRPr="00D13F32">
        <w:rPr>
          <w:rFonts w:hint="cs"/>
          <w:b/>
          <w:bCs/>
          <w:sz w:val="20"/>
          <w:szCs w:val="20"/>
          <w:rtl/>
        </w:rPr>
        <w:t>יד</w:t>
      </w:r>
      <w:r w:rsidR="00661225" w:rsidRPr="00D13F32">
        <w:rPr>
          <w:b/>
          <w:bCs/>
          <w:sz w:val="20"/>
          <w:szCs w:val="20"/>
          <w:rtl/>
        </w:rPr>
        <w:t xml:space="preserve"> </w:t>
      </w:r>
      <w:r w:rsidR="00661225" w:rsidRPr="00D13F32">
        <w:rPr>
          <w:rFonts w:hint="cs"/>
          <w:b/>
          <w:bCs/>
          <w:sz w:val="20"/>
          <w:szCs w:val="20"/>
          <w:rtl/>
        </w:rPr>
        <w:t>ובחותמת)</w:t>
      </w:r>
    </w:p>
    <w:p w:rsidR="006952C0" w:rsidRPr="00DB3242" w:rsidRDefault="006952C0" w:rsidP="00E45366">
      <w:pPr>
        <w:keepNext/>
        <w:keepLines/>
        <w:rPr>
          <w:b/>
          <w:bCs/>
          <w:rtl/>
        </w:rPr>
      </w:pPr>
    </w:p>
    <w:p w:rsidR="006952C0" w:rsidRPr="00DB3242" w:rsidRDefault="00934BB7" w:rsidP="00E45366">
      <w:pPr>
        <w:keepNext/>
        <w:keepLines/>
        <w:rPr>
          <w:b/>
          <w:bCs/>
          <w:rtl/>
        </w:rPr>
      </w:pPr>
      <w:r w:rsidRPr="00AC2B5D">
        <w:rPr>
          <w:b/>
          <w:bCs/>
          <w:rtl/>
        </w:rPr>
        <w:t>__________________</w:t>
      </w:r>
      <w:r w:rsidRPr="00AC2B5D">
        <w:rPr>
          <w:rFonts w:hint="cs"/>
          <w:b/>
          <w:bCs/>
          <w:rtl/>
        </w:rPr>
        <w:t xml:space="preserve"> </w:t>
      </w:r>
      <w:r w:rsidRPr="00AC2B5D">
        <w:rPr>
          <w:rFonts w:hint="cs"/>
          <w:b/>
          <w:bCs/>
          <w:rtl/>
        </w:rPr>
        <w:tab/>
      </w:r>
      <w:r w:rsidRPr="00AC2B5D">
        <w:rPr>
          <w:b/>
          <w:bCs/>
          <w:rtl/>
        </w:rPr>
        <w:t>__________________</w:t>
      </w:r>
    </w:p>
    <w:p w:rsidR="006952C0" w:rsidRPr="00DB3242" w:rsidRDefault="00934BB7" w:rsidP="00E45366">
      <w:pPr>
        <w:keepNext/>
        <w:keepLines/>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6952C0" w:rsidRPr="00DB3242" w:rsidRDefault="006952C0" w:rsidP="00E45366">
      <w:pPr>
        <w:keepNext/>
        <w:keepLines/>
        <w:rPr>
          <w:b/>
          <w:bCs/>
          <w:rtl/>
        </w:rPr>
      </w:pPr>
    </w:p>
    <w:p w:rsidR="006952C0" w:rsidRPr="00DB3242" w:rsidRDefault="00934BB7" w:rsidP="00E45366">
      <w:pPr>
        <w:keepNext/>
        <w:keepLines/>
        <w:jc w:val="center"/>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6952C0" w:rsidRPr="00DB3242" w:rsidRDefault="006952C0" w:rsidP="00E45366">
      <w:pPr>
        <w:keepNext/>
        <w:keepLines/>
        <w:rPr>
          <w:b/>
          <w:bCs/>
          <w:rtl/>
        </w:rPr>
      </w:pPr>
    </w:p>
    <w:p w:rsidR="006952C0" w:rsidRPr="0069068C" w:rsidRDefault="00934BB7" w:rsidP="00E45366">
      <w:pPr>
        <w:keepNext/>
        <w:keepLines/>
        <w:rPr>
          <w:rtl/>
        </w:rPr>
      </w:pPr>
      <w:r w:rsidRPr="0069068C">
        <w:rPr>
          <w:rFonts w:hint="cs"/>
          <w:rtl/>
        </w:rPr>
        <w:t>אני</w:t>
      </w:r>
      <w:r w:rsidRPr="0069068C">
        <w:rPr>
          <w:rtl/>
        </w:rPr>
        <w:t xml:space="preserve"> ______________</w:t>
      </w:r>
      <w:r w:rsidRPr="0069068C">
        <w:rPr>
          <w:rFonts w:hint="cs"/>
          <w:rtl/>
        </w:rPr>
        <w:t>הח</w:t>
      </w:r>
      <w:r w:rsidRPr="0069068C">
        <w:rPr>
          <w:rtl/>
        </w:rPr>
        <w:t>"</w:t>
      </w:r>
      <w:r w:rsidRPr="0069068C">
        <w:rPr>
          <w:rFonts w:hint="cs"/>
          <w:rtl/>
        </w:rPr>
        <w:t>מ</w:t>
      </w:r>
      <w:r w:rsidRPr="0069068C">
        <w:rPr>
          <w:rtl/>
        </w:rPr>
        <w:t xml:space="preserve"> </w:t>
      </w:r>
      <w:r w:rsidRPr="0069068C">
        <w:rPr>
          <w:rFonts w:hint="cs"/>
          <w:rtl/>
        </w:rPr>
        <w:t>עו</w:t>
      </w:r>
      <w:r w:rsidRPr="0069068C">
        <w:rPr>
          <w:rtl/>
        </w:rPr>
        <w:t>"</w:t>
      </w:r>
      <w:r w:rsidRPr="0069068C">
        <w:rPr>
          <w:rFonts w:hint="cs"/>
          <w:rtl/>
        </w:rPr>
        <w:t>ד</w:t>
      </w:r>
      <w:r w:rsidRPr="0069068C">
        <w:rPr>
          <w:rtl/>
        </w:rPr>
        <w:t xml:space="preserve"> </w:t>
      </w:r>
      <w:r w:rsidRPr="0069068C">
        <w:rPr>
          <w:rFonts w:hint="cs"/>
          <w:rtl/>
        </w:rPr>
        <w:t>מאשר</w:t>
      </w:r>
      <w:r w:rsidRPr="0069068C">
        <w:rPr>
          <w:rtl/>
        </w:rPr>
        <w:t xml:space="preserve"> </w:t>
      </w:r>
      <w:r w:rsidRPr="0069068C">
        <w:rPr>
          <w:rFonts w:hint="cs"/>
          <w:rtl/>
        </w:rPr>
        <w:t>בזאת</w:t>
      </w:r>
      <w:r w:rsidRPr="0069068C">
        <w:rPr>
          <w:rtl/>
        </w:rPr>
        <w:t xml:space="preserve"> </w:t>
      </w:r>
      <w:r w:rsidRPr="0069068C">
        <w:rPr>
          <w:rFonts w:hint="cs"/>
          <w:rtl/>
        </w:rPr>
        <w:t>כי</w:t>
      </w:r>
      <w:r w:rsidRPr="0069068C">
        <w:rPr>
          <w:rtl/>
        </w:rPr>
        <w:t xml:space="preserve"> </w:t>
      </w:r>
      <w:r w:rsidRPr="0069068C">
        <w:rPr>
          <w:rFonts w:hint="cs"/>
          <w:rtl/>
        </w:rPr>
        <w:t>נותן</w:t>
      </w:r>
      <w:r w:rsidRPr="0069068C">
        <w:rPr>
          <w:rtl/>
        </w:rPr>
        <w:t xml:space="preserve"> </w:t>
      </w:r>
      <w:r w:rsidRPr="0069068C">
        <w:rPr>
          <w:rFonts w:hint="cs"/>
          <w:rtl/>
        </w:rPr>
        <w:t>השירותים</w:t>
      </w:r>
      <w:r w:rsidRPr="0069068C">
        <w:rPr>
          <w:rtl/>
        </w:rPr>
        <w:t xml:space="preserve"> _____________ </w:t>
      </w:r>
      <w:r w:rsidRPr="0069068C">
        <w:rPr>
          <w:rFonts w:hint="cs"/>
          <w:rtl/>
        </w:rPr>
        <w:t>רשום</w:t>
      </w:r>
      <w:r w:rsidRPr="0069068C">
        <w:rPr>
          <w:rtl/>
        </w:rPr>
        <w:t xml:space="preserve"> </w:t>
      </w:r>
      <w:r w:rsidRPr="0069068C">
        <w:rPr>
          <w:rFonts w:hint="cs"/>
          <w:rtl/>
        </w:rPr>
        <w:t>בישראל</w:t>
      </w:r>
      <w:r w:rsidRPr="0069068C">
        <w:rPr>
          <w:rtl/>
        </w:rPr>
        <w:t xml:space="preserve"> </w:t>
      </w:r>
      <w:r w:rsidRPr="0069068C">
        <w:rPr>
          <w:rFonts w:hint="cs"/>
          <w:rtl/>
        </w:rPr>
        <w:t>כדין</w:t>
      </w:r>
      <w:r w:rsidRPr="0069068C">
        <w:rPr>
          <w:rtl/>
        </w:rPr>
        <w:t xml:space="preserve">; </w:t>
      </w:r>
      <w:r w:rsidRPr="0069068C">
        <w:rPr>
          <w:rFonts w:hint="cs"/>
          <w:rtl/>
        </w:rPr>
        <w:t>כי</w:t>
      </w:r>
      <w:r w:rsidRPr="0069068C">
        <w:rPr>
          <w:rtl/>
        </w:rPr>
        <w:t xml:space="preserve"> </w:t>
      </w:r>
      <w:r w:rsidRPr="0069068C">
        <w:rPr>
          <w:rFonts w:hint="cs"/>
          <w:rtl/>
        </w:rPr>
        <w:t>ה</w:t>
      </w:r>
      <w:r w:rsidRPr="0069068C">
        <w:rPr>
          <w:rtl/>
        </w:rPr>
        <w:t>"</w:t>
      </w:r>
      <w:r w:rsidRPr="0069068C">
        <w:rPr>
          <w:rFonts w:hint="cs"/>
          <w:rtl/>
        </w:rPr>
        <w:t>ה</w:t>
      </w:r>
      <w:r w:rsidRPr="0069068C">
        <w:rPr>
          <w:rtl/>
        </w:rPr>
        <w:t xml:space="preserve">_______________ </w:t>
      </w:r>
      <w:r w:rsidRPr="0069068C">
        <w:rPr>
          <w:rFonts w:hint="cs"/>
          <w:rtl/>
        </w:rPr>
        <w:t>אשר</w:t>
      </w:r>
      <w:r w:rsidRPr="0069068C">
        <w:rPr>
          <w:rtl/>
        </w:rPr>
        <w:t xml:space="preserve"> </w:t>
      </w:r>
      <w:r w:rsidRPr="0069068C">
        <w:rPr>
          <w:rFonts w:hint="cs"/>
          <w:rtl/>
        </w:rPr>
        <w:t>חתמו</w:t>
      </w:r>
      <w:r w:rsidRPr="0069068C">
        <w:rPr>
          <w:rtl/>
        </w:rPr>
        <w:t xml:space="preserve"> </w:t>
      </w:r>
      <w:r w:rsidRPr="0069068C">
        <w:rPr>
          <w:rFonts w:hint="cs"/>
          <w:rtl/>
        </w:rPr>
        <w:t>על</w:t>
      </w:r>
      <w:r w:rsidRPr="0069068C">
        <w:rPr>
          <w:rtl/>
        </w:rPr>
        <w:t xml:space="preserve"> </w:t>
      </w:r>
      <w:r w:rsidRPr="0069068C">
        <w:rPr>
          <w:rFonts w:hint="cs"/>
          <w:rtl/>
        </w:rPr>
        <w:t>הסכם</w:t>
      </w:r>
      <w:r w:rsidRPr="0069068C">
        <w:rPr>
          <w:rtl/>
        </w:rPr>
        <w:t xml:space="preserve"> </w:t>
      </w:r>
      <w:r w:rsidRPr="0069068C">
        <w:rPr>
          <w:rFonts w:hint="cs"/>
          <w:rtl/>
        </w:rPr>
        <w:t>זה</w:t>
      </w:r>
      <w:r w:rsidRPr="0069068C">
        <w:rPr>
          <w:rtl/>
        </w:rPr>
        <w:t xml:space="preserve"> </w:t>
      </w:r>
      <w:r w:rsidRPr="0069068C">
        <w:rPr>
          <w:rFonts w:hint="cs"/>
          <w:rtl/>
        </w:rPr>
        <w:t>בשמו</w:t>
      </w:r>
      <w:r w:rsidRPr="0069068C">
        <w:rPr>
          <w:rtl/>
        </w:rPr>
        <w:t xml:space="preserve"> </w:t>
      </w:r>
      <w:r w:rsidRPr="0069068C">
        <w:rPr>
          <w:rFonts w:hint="cs"/>
          <w:rtl/>
        </w:rPr>
        <w:t>חתמו</w:t>
      </w:r>
      <w:r w:rsidRPr="0069068C">
        <w:rPr>
          <w:rtl/>
        </w:rPr>
        <w:t xml:space="preserve"> </w:t>
      </w:r>
      <w:r w:rsidRPr="0069068C">
        <w:rPr>
          <w:rFonts w:hint="cs"/>
          <w:rtl/>
        </w:rPr>
        <w:t>עליו</w:t>
      </w:r>
      <w:r w:rsidRPr="0069068C">
        <w:rPr>
          <w:rtl/>
        </w:rPr>
        <w:t xml:space="preserve"> </w:t>
      </w:r>
      <w:r w:rsidRPr="0069068C">
        <w:rPr>
          <w:rFonts w:hint="cs"/>
          <w:rtl/>
        </w:rPr>
        <w:t>לפני</w:t>
      </w:r>
      <w:r w:rsidRPr="0069068C">
        <w:rPr>
          <w:rtl/>
        </w:rPr>
        <w:t xml:space="preserve"> </w:t>
      </w:r>
      <w:r w:rsidRPr="0069068C">
        <w:rPr>
          <w:rFonts w:hint="cs"/>
          <w:rtl/>
        </w:rPr>
        <w:t>ומוסמכים</w:t>
      </w:r>
      <w:r w:rsidRPr="0069068C">
        <w:rPr>
          <w:rtl/>
        </w:rPr>
        <w:t xml:space="preserve"> </w:t>
      </w:r>
      <w:r w:rsidRPr="0069068C">
        <w:rPr>
          <w:rFonts w:hint="cs"/>
          <w:rtl/>
        </w:rPr>
        <w:t>לעשות</w:t>
      </w:r>
      <w:r w:rsidRPr="0069068C">
        <w:rPr>
          <w:rtl/>
        </w:rPr>
        <w:t xml:space="preserve"> </w:t>
      </w:r>
      <w:r w:rsidRPr="0069068C">
        <w:rPr>
          <w:rFonts w:hint="cs"/>
          <w:rtl/>
        </w:rPr>
        <w:t>כן</w:t>
      </w:r>
      <w:r w:rsidRPr="0069068C">
        <w:rPr>
          <w:rtl/>
        </w:rPr>
        <w:t xml:space="preserve"> </w:t>
      </w:r>
      <w:r w:rsidRPr="0069068C">
        <w:rPr>
          <w:rFonts w:hint="cs"/>
          <w:rtl/>
        </w:rPr>
        <w:t>בשמו</w:t>
      </w:r>
      <w:r w:rsidRPr="0069068C">
        <w:rPr>
          <w:rtl/>
        </w:rPr>
        <w:t xml:space="preserve">; </w:t>
      </w:r>
      <w:r w:rsidRPr="0069068C">
        <w:rPr>
          <w:rFonts w:hint="cs"/>
          <w:rtl/>
        </w:rPr>
        <w:t>וכי</w:t>
      </w:r>
      <w:r w:rsidRPr="0069068C">
        <w:rPr>
          <w:rtl/>
        </w:rPr>
        <w:t xml:space="preserve"> </w:t>
      </w:r>
      <w:r w:rsidRPr="0069068C">
        <w:rPr>
          <w:rFonts w:hint="cs"/>
          <w:rtl/>
        </w:rPr>
        <w:t>חתימתם</w:t>
      </w:r>
      <w:r w:rsidRPr="0069068C">
        <w:rPr>
          <w:rtl/>
        </w:rPr>
        <w:t xml:space="preserve"> </w:t>
      </w:r>
      <w:r w:rsidRPr="0069068C">
        <w:rPr>
          <w:rFonts w:hint="cs"/>
          <w:rtl/>
        </w:rPr>
        <w:t>על</w:t>
      </w:r>
      <w:r w:rsidRPr="0069068C">
        <w:rPr>
          <w:rtl/>
        </w:rPr>
        <w:t xml:space="preserve"> </w:t>
      </w:r>
      <w:r w:rsidRPr="0069068C">
        <w:rPr>
          <w:rFonts w:hint="cs"/>
          <w:rtl/>
        </w:rPr>
        <w:t>הסכם</w:t>
      </w:r>
      <w:r w:rsidRPr="0069068C">
        <w:rPr>
          <w:rtl/>
        </w:rPr>
        <w:t xml:space="preserve"> </w:t>
      </w:r>
      <w:r w:rsidRPr="0069068C">
        <w:rPr>
          <w:rFonts w:hint="cs"/>
          <w:rtl/>
        </w:rPr>
        <w:t>זה</w:t>
      </w:r>
      <w:r w:rsidRPr="0069068C">
        <w:rPr>
          <w:rtl/>
        </w:rPr>
        <w:t xml:space="preserve"> </w:t>
      </w:r>
      <w:r w:rsidRPr="0069068C">
        <w:rPr>
          <w:rFonts w:hint="cs"/>
          <w:rtl/>
        </w:rPr>
        <w:t>מחייבת</w:t>
      </w:r>
      <w:r w:rsidRPr="0069068C">
        <w:rPr>
          <w:rtl/>
        </w:rPr>
        <w:t xml:space="preserve"> </w:t>
      </w:r>
      <w:r w:rsidRPr="0069068C">
        <w:rPr>
          <w:rFonts w:hint="cs"/>
          <w:rtl/>
        </w:rPr>
        <w:t>את</w:t>
      </w:r>
      <w:r w:rsidRPr="0069068C">
        <w:rPr>
          <w:rtl/>
        </w:rPr>
        <w:t xml:space="preserve"> </w:t>
      </w:r>
      <w:r w:rsidRPr="0069068C">
        <w:rPr>
          <w:rFonts w:hint="cs"/>
          <w:rtl/>
        </w:rPr>
        <w:t>נותן</w:t>
      </w:r>
      <w:r w:rsidRPr="0069068C">
        <w:rPr>
          <w:rtl/>
        </w:rPr>
        <w:t xml:space="preserve"> </w:t>
      </w:r>
      <w:r w:rsidRPr="0069068C">
        <w:rPr>
          <w:rFonts w:hint="cs"/>
          <w:rtl/>
        </w:rPr>
        <w:t>השירותים</w:t>
      </w:r>
      <w:r w:rsidRPr="0069068C">
        <w:rPr>
          <w:rtl/>
        </w:rPr>
        <w:t>.</w:t>
      </w:r>
    </w:p>
    <w:p w:rsidR="006952C0" w:rsidRPr="0069068C" w:rsidRDefault="006952C0" w:rsidP="00E45366">
      <w:pPr>
        <w:keepNext/>
        <w:keepLines/>
        <w:rPr>
          <w:rtl/>
        </w:rPr>
      </w:pPr>
    </w:p>
    <w:p w:rsidR="006952C0" w:rsidRPr="0069068C" w:rsidRDefault="006952C0" w:rsidP="00E45366">
      <w:pPr>
        <w:keepNext/>
        <w:keepLines/>
        <w:rPr>
          <w:rtl/>
        </w:rPr>
      </w:pPr>
    </w:p>
    <w:p w:rsidR="006952C0" w:rsidRPr="0069068C" w:rsidRDefault="00934BB7" w:rsidP="00E45366">
      <w:pPr>
        <w:keepNext/>
        <w:keepLines/>
        <w:rPr>
          <w:rtl/>
        </w:rPr>
      </w:pPr>
      <w:r w:rsidRPr="0069068C">
        <w:rPr>
          <w:rFonts w:hint="cs"/>
          <w:rtl/>
        </w:rPr>
        <w:t>תאריך</w:t>
      </w:r>
      <w:r w:rsidRPr="0069068C">
        <w:rPr>
          <w:rtl/>
        </w:rPr>
        <w:t>: ________</w:t>
      </w:r>
      <w:r w:rsidRPr="0069068C">
        <w:rPr>
          <w:rtl/>
        </w:rPr>
        <w:tab/>
      </w:r>
      <w:r w:rsidRPr="0069068C">
        <w:rPr>
          <w:rtl/>
        </w:rPr>
        <w:tab/>
        <w:t>___________</w:t>
      </w:r>
      <w:r w:rsidRPr="0069068C">
        <w:rPr>
          <w:rtl/>
        </w:rPr>
        <w:tab/>
      </w:r>
      <w:r w:rsidRPr="0069068C">
        <w:rPr>
          <w:rtl/>
        </w:rPr>
        <w:tab/>
      </w:r>
    </w:p>
    <w:p w:rsidR="006952C0" w:rsidRPr="0069068C" w:rsidRDefault="00934BB7" w:rsidP="00E45366">
      <w:pPr>
        <w:keepNext/>
        <w:keepLines/>
        <w:ind w:left="2160" w:firstLine="720"/>
        <w:rPr>
          <w:rtl/>
        </w:rPr>
      </w:pPr>
      <w:r w:rsidRPr="0069068C">
        <w:rPr>
          <w:rFonts w:hint="cs"/>
          <w:rtl/>
        </w:rPr>
        <w:t>חתימה</w:t>
      </w:r>
      <w:r w:rsidRPr="0069068C">
        <w:rPr>
          <w:rtl/>
        </w:rPr>
        <w:t xml:space="preserve"> </w:t>
      </w:r>
      <w:r w:rsidRPr="0069068C">
        <w:rPr>
          <w:rFonts w:hint="cs"/>
          <w:rtl/>
        </w:rPr>
        <w:t>וחותמת</w:t>
      </w:r>
    </w:p>
    <w:p w:rsidR="006952C0" w:rsidRPr="0069068C" w:rsidRDefault="006952C0" w:rsidP="00E45366">
      <w:pPr>
        <w:keepNext/>
        <w:keepLines/>
        <w:rPr>
          <w:rtl/>
        </w:rPr>
      </w:pPr>
    </w:p>
    <w:p w:rsidR="006952C0" w:rsidRPr="0069068C" w:rsidRDefault="00934BB7" w:rsidP="00E45366">
      <w:pPr>
        <w:keepNext/>
        <w:keepLines/>
        <w:rPr>
          <w:rtl/>
        </w:rPr>
      </w:pPr>
      <w:r w:rsidRPr="0069068C">
        <w:rPr>
          <w:rtl/>
        </w:rPr>
        <w:t>__________________</w:t>
      </w:r>
      <w:r w:rsidRPr="0069068C">
        <w:rPr>
          <w:rtl/>
        </w:rPr>
        <w:tab/>
        <w:t>__________________</w:t>
      </w:r>
    </w:p>
    <w:p w:rsidR="006952C0" w:rsidRPr="0069068C" w:rsidRDefault="00934BB7" w:rsidP="00E45366">
      <w:pPr>
        <w:keepNext/>
        <w:keepLines/>
        <w:rPr>
          <w:rtl/>
        </w:rPr>
      </w:pPr>
      <w:r w:rsidRPr="0069068C">
        <w:rPr>
          <w:rFonts w:hint="cs"/>
          <w:rtl/>
        </w:rPr>
        <w:t>המנהלת הכללית של המשרד</w:t>
      </w:r>
      <w:r w:rsidRPr="0069068C">
        <w:rPr>
          <w:rtl/>
        </w:rPr>
        <w:tab/>
      </w:r>
      <w:r w:rsidRPr="0069068C">
        <w:rPr>
          <w:rFonts w:hint="cs"/>
          <w:rtl/>
        </w:rPr>
        <w:t>חשב</w:t>
      </w:r>
      <w:r w:rsidRPr="0069068C">
        <w:rPr>
          <w:rtl/>
        </w:rPr>
        <w:t xml:space="preserve"> </w:t>
      </w:r>
      <w:r w:rsidRPr="0069068C">
        <w:rPr>
          <w:rFonts w:hint="cs"/>
          <w:rtl/>
        </w:rPr>
        <w:t>המשרד</w:t>
      </w:r>
      <w:r w:rsidRPr="0069068C">
        <w:rPr>
          <w:rtl/>
        </w:rPr>
        <w:t>/</w:t>
      </w:r>
      <w:r w:rsidRPr="0069068C">
        <w:rPr>
          <w:rFonts w:hint="cs"/>
          <w:rtl/>
        </w:rPr>
        <w:t xml:space="preserve">נציג </w:t>
      </w:r>
    </w:p>
    <w:p w:rsidR="006952C0" w:rsidRPr="00D13F32" w:rsidRDefault="00934BB7" w:rsidP="00E45366">
      <w:pPr>
        <w:keepNext/>
        <w:keepLines/>
        <w:jc w:val="center"/>
        <w:rPr>
          <w:b/>
          <w:bCs/>
          <w:u w:val="single"/>
          <w:rtl/>
        </w:rPr>
      </w:pPr>
      <w:r w:rsidRPr="00D13F32">
        <w:rPr>
          <w:rFonts w:hint="cs"/>
          <w:b/>
          <w:bCs/>
          <w:u w:val="single"/>
          <w:rtl/>
        </w:rPr>
        <w:t>הרשאה להתחייב</w:t>
      </w:r>
    </w:p>
    <w:p w:rsidR="006952C0" w:rsidRPr="00DB3242" w:rsidRDefault="00934BB7" w:rsidP="00E45366">
      <w:pPr>
        <w:keepNext/>
        <w:keepLines/>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1D6FED" w:rsidRDefault="00934BB7" w:rsidP="00E45366">
      <w:pPr>
        <w:keepNext/>
        <w:keepLines/>
        <w:bidi w:val="0"/>
        <w:spacing w:line="240" w:lineRule="auto"/>
        <w:jc w:val="left"/>
        <w:rPr>
          <w:rFonts w:ascii="Times New (W1)" w:hAnsi="Times New (W1)"/>
          <w:bCs/>
          <w:szCs w:val="28"/>
          <w:u w:val="single"/>
        </w:rPr>
      </w:pPr>
      <w:r>
        <w:rPr>
          <w:rtl/>
        </w:rPr>
        <w:br w:type="page"/>
      </w:r>
    </w:p>
    <w:p w:rsidR="006E5B86" w:rsidRPr="006E5B86" w:rsidRDefault="00934BB7" w:rsidP="00E45366">
      <w:pPr>
        <w:pStyle w:val="14"/>
        <w:numPr>
          <w:ilvl w:val="0"/>
          <w:numId w:val="0"/>
        </w:numPr>
        <w:jc w:val="center"/>
        <w:rPr>
          <w:rtl/>
        </w:rPr>
      </w:pPr>
      <w:bookmarkStart w:id="574" w:name="נספח_מפרט_שירותים"/>
      <w:bookmarkStart w:id="575" w:name="_Toc83201465"/>
      <w:r>
        <w:rPr>
          <w:rFonts w:hint="cs"/>
          <w:rtl/>
        </w:rPr>
        <w:t xml:space="preserve">נספח </w:t>
      </w:r>
      <w:r w:rsidR="00790BF9">
        <w:rPr>
          <w:rFonts w:hint="cs"/>
          <w:rtl/>
        </w:rPr>
        <w:t>ב</w:t>
      </w:r>
      <w:r w:rsidR="00921C24">
        <w:rPr>
          <w:rFonts w:hint="cs"/>
          <w:rtl/>
        </w:rPr>
        <w:t>'</w:t>
      </w:r>
      <w:r w:rsidR="00790BF9">
        <w:rPr>
          <w:rFonts w:hint="cs"/>
          <w:rtl/>
        </w:rPr>
        <w:t>1</w:t>
      </w:r>
      <w:r w:rsidR="001D391B">
        <w:rPr>
          <w:rFonts w:hint="cs"/>
          <w:rtl/>
        </w:rPr>
        <w:t xml:space="preserve"> לחוזה ההתקשרות</w:t>
      </w:r>
      <w:r>
        <w:rPr>
          <w:rFonts w:hint="cs"/>
          <w:rtl/>
        </w:rPr>
        <w:t xml:space="preserve"> </w:t>
      </w:r>
      <w:r w:rsidR="0076729C">
        <w:rPr>
          <w:rtl/>
        </w:rPr>
        <w:t>–</w:t>
      </w:r>
      <w:r w:rsidR="0076729C">
        <w:rPr>
          <w:rFonts w:hint="cs"/>
          <w:rtl/>
        </w:rPr>
        <w:t xml:space="preserve"> </w:t>
      </w:r>
      <w:r>
        <w:rPr>
          <w:rFonts w:hint="cs"/>
          <w:rtl/>
        </w:rPr>
        <w:t>מפרט שירותים</w:t>
      </w:r>
      <w:bookmarkEnd w:id="570"/>
      <w:bookmarkEnd w:id="571"/>
      <w:bookmarkEnd w:id="572"/>
      <w:bookmarkEnd w:id="573"/>
      <w:bookmarkEnd w:id="574"/>
      <w:bookmarkEnd w:id="575"/>
      <w:r w:rsidR="00BD7A28" w:rsidRPr="00BD7A28">
        <w:rPr>
          <w:rtl/>
        </w:rPr>
        <w:t xml:space="preserve"> </w:t>
      </w:r>
      <w:bookmarkStart w:id="576" w:name="_Toc485194461"/>
      <w:bookmarkStart w:id="577" w:name="_Toc438384402"/>
      <w:bookmarkStart w:id="578" w:name="_Toc332106313"/>
    </w:p>
    <w:p w:rsidR="00881E80" w:rsidRPr="00135BCD" w:rsidRDefault="00934BB7" w:rsidP="00E45366">
      <w:pPr>
        <w:pStyle w:val="afc"/>
        <w:keepNext/>
        <w:keepLines/>
        <w:numPr>
          <w:ilvl w:val="0"/>
          <w:numId w:val="26"/>
        </w:numPr>
        <w:rPr>
          <w:b/>
          <w:bCs/>
          <w:sz w:val="28"/>
          <w:szCs w:val="28"/>
          <w:u w:val="single"/>
          <w:rtl/>
        </w:rPr>
      </w:pPr>
      <w:bookmarkStart w:id="579" w:name="_Toc516551406"/>
      <w:bookmarkStart w:id="580" w:name="_Toc516578041"/>
      <w:r w:rsidRPr="00135BCD">
        <w:rPr>
          <w:rFonts w:hint="cs"/>
          <w:b/>
          <w:bCs/>
          <w:sz w:val="28"/>
          <w:szCs w:val="28"/>
          <w:u w:val="single"/>
          <w:rtl/>
        </w:rPr>
        <w:t>כללי</w:t>
      </w:r>
    </w:p>
    <w:p w:rsidR="00F250B9" w:rsidRPr="00E37D7F" w:rsidRDefault="00934BB7" w:rsidP="00E45366">
      <w:pPr>
        <w:pStyle w:val="afc"/>
        <w:keepNext/>
        <w:keepLines/>
        <w:numPr>
          <w:ilvl w:val="1"/>
          <w:numId w:val="26"/>
        </w:numPr>
        <w:rPr>
          <w:rtl/>
        </w:rPr>
      </w:pPr>
      <w:r w:rsidRPr="00E37D7F">
        <w:rPr>
          <w:rFonts w:hint="cs"/>
          <w:rtl/>
        </w:rPr>
        <w:t xml:space="preserve">בנספח זה יוגדרו ויפורטו, בין היתר, השירות ושיטת העבודה נשוא </w:t>
      </w:r>
      <w:r w:rsidR="00127C7C" w:rsidRPr="00E37D7F">
        <w:rPr>
          <w:rFonts w:hint="cs"/>
          <w:rtl/>
        </w:rPr>
        <w:t>ה</w:t>
      </w:r>
      <w:r w:rsidR="007079F0" w:rsidRPr="00E37D7F">
        <w:rPr>
          <w:rFonts w:hint="cs"/>
          <w:rtl/>
        </w:rPr>
        <w:t>פניה</w:t>
      </w:r>
      <w:r w:rsidRPr="00E37D7F">
        <w:rPr>
          <w:rFonts w:hint="cs"/>
          <w:rtl/>
        </w:rPr>
        <w:t xml:space="preserve">.  </w:t>
      </w:r>
    </w:p>
    <w:p w:rsidR="00E37D7F" w:rsidRPr="00E37D7F" w:rsidRDefault="00934BB7" w:rsidP="00E45366">
      <w:pPr>
        <w:pStyle w:val="afc"/>
        <w:keepNext/>
        <w:keepLines/>
        <w:numPr>
          <w:ilvl w:val="1"/>
          <w:numId w:val="26"/>
        </w:numPr>
      </w:pPr>
      <w:r w:rsidRPr="002C700A">
        <w:rPr>
          <w:rFonts w:hint="cs"/>
          <w:rtl/>
        </w:rPr>
        <w:t xml:space="preserve">כמפורט במסמכי </w:t>
      </w:r>
      <w:r w:rsidR="007079F0">
        <w:rPr>
          <w:rFonts w:hint="cs"/>
          <w:rtl/>
        </w:rPr>
        <w:t>פניה</w:t>
      </w:r>
      <w:r w:rsidRPr="002C700A">
        <w:rPr>
          <w:rFonts w:hint="cs"/>
          <w:rtl/>
        </w:rPr>
        <w:t xml:space="preserve"> זה, השירותים נשוא </w:t>
      </w:r>
      <w:r w:rsidR="00127C7C">
        <w:rPr>
          <w:rFonts w:hint="cs"/>
          <w:rtl/>
        </w:rPr>
        <w:t>ה</w:t>
      </w:r>
      <w:r w:rsidR="007079F0">
        <w:rPr>
          <w:rFonts w:hint="cs"/>
          <w:rtl/>
        </w:rPr>
        <w:t>פניה</w:t>
      </w:r>
      <w:r w:rsidRPr="002C700A">
        <w:rPr>
          <w:rFonts w:hint="cs"/>
          <w:rtl/>
        </w:rPr>
        <w:t xml:space="preserve"> (להלן </w:t>
      </w:r>
      <w:r w:rsidRPr="002C700A">
        <w:rPr>
          <w:rtl/>
        </w:rPr>
        <w:t>–</w:t>
      </w:r>
      <w:r w:rsidRPr="002C700A">
        <w:rPr>
          <w:rFonts w:hint="cs"/>
          <w:rtl/>
        </w:rPr>
        <w:t xml:space="preserve"> "</w:t>
      </w:r>
      <w:r w:rsidRPr="00E37D7F">
        <w:rPr>
          <w:rFonts w:hint="cs"/>
          <w:rtl/>
        </w:rPr>
        <w:t>הש</w:t>
      </w:r>
      <w:r w:rsidR="007742F1" w:rsidRPr="00E37D7F">
        <w:rPr>
          <w:rFonts w:hint="cs"/>
          <w:rtl/>
        </w:rPr>
        <w:t>י</w:t>
      </w:r>
      <w:r w:rsidRPr="00E37D7F">
        <w:rPr>
          <w:rFonts w:hint="cs"/>
          <w:rtl/>
        </w:rPr>
        <w:t>רות</w:t>
      </w:r>
      <w:r w:rsidR="007742F1" w:rsidRPr="00E37D7F">
        <w:rPr>
          <w:rFonts w:hint="cs"/>
          <w:rtl/>
        </w:rPr>
        <w:t>ים</w:t>
      </w:r>
      <w:r w:rsidRPr="002C700A">
        <w:rPr>
          <w:rFonts w:hint="cs"/>
          <w:rtl/>
        </w:rPr>
        <w:t>"), הינם הדרישות מהספק, התשומות והתוצרים על כל הכרוך והנלווה מכך.</w:t>
      </w:r>
      <w:r w:rsidRPr="00E37D7F">
        <w:rPr>
          <w:rFonts w:hint="cs"/>
          <w:rtl/>
        </w:rPr>
        <w:t xml:space="preserve">  </w:t>
      </w:r>
    </w:p>
    <w:p w:rsidR="0003087F" w:rsidRPr="0003087F" w:rsidRDefault="00934BB7" w:rsidP="00E45366">
      <w:pPr>
        <w:pStyle w:val="afc"/>
        <w:keepNext/>
        <w:keepLines/>
        <w:numPr>
          <w:ilvl w:val="0"/>
          <w:numId w:val="26"/>
        </w:numPr>
        <w:rPr>
          <w:b/>
          <w:bCs/>
          <w:sz w:val="28"/>
          <w:szCs w:val="28"/>
          <w:u w:val="single"/>
        </w:rPr>
      </w:pPr>
      <w:bookmarkStart w:id="581" w:name="_Ref344701581"/>
      <w:r w:rsidRPr="0003087F">
        <w:rPr>
          <w:rFonts w:hint="cs"/>
          <w:b/>
          <w:bCs/>
          <w:sz w:val="28"/>
          <w:szCs w:val="28"/>
          <w:u w:val="single"/>
          <w:rtl/>
        </w:rPr>
        <w:t>השירותים המבוקשים במכרז</w:t>
      </w:r>
      <w:bookmarkEnd w:id="581"/>
    </w:p>
    <w:p w:rsidR="0003087F" w:rsidRPr="0003087F" w:rsidRDefault="00934BB7" w:rsidP="00E45366">
      <w:pPr>
        <w:pStyle w:val="afc"/>
        <w:keepNext/>
        <w:keepLines/>
        <w:numPr>
          <w:ilvl w:val="1"/>
          <w:numId w:val="26"/>
        </w:numPr>
        <w:rPr>
          <w:color w:val="000000"/>
        </w:rPr>
      </w:pPr>
      <w:r w:rsidRPr="00604727">
        <w:rPr>
          <w:rFonts w:hint="cs"/>
          <w:color w:val="000000"/>
          <w:u w:val="single"/>
          <w:rtl/>
        </w:rPr>
        <w:t>רקע</w:t>
      </w:r>
    </w:p>
    <w:p w:rsidR="00890F9C" w:rsidRDefault="00934BB7" w:rsidP="0080661A">
      <w:pPr>
        <w:pStyle w:val="afc"/>
        <w:keepNext/>
        <w:keepLines/>
        <w:numPr>
          <w:ilvl w:val="2"/>
          <w:numId w:val="26"/>
        </w:numPr>
        <w:rPr>
          <w:b/>
        </w:rPr>
      </w:pPr>
      <w:r w:rsidRPr="00604727">
        <w:rPr>
          <w:rFonts w:ascii="Arial" w:hAnsi="Arial" w:hint="cs"/>
          <w:color w:val="000000"/>
          <w:rtl/>
        </w:rPr>
        <w:t>מזה כ-</w:t>
      </w:r>
      <w:r>
        <w:rPr>
          <w:rFonts w:ascii="Arial" w:hAnsi="Arial" w:hint="cs"/>
          <w:color w:val="000000"/>
          <w:rtl/>
        </w:rPr>
        <w:t>10</w:t>
      </w:r>
      <w:r w:rsidRPr="00604727">
        <w:rPr>
          <w:rFonts w:ascii="Arial" w:hAnsi="Arial" w:hint="cs"/>
          <w:color w:val="000000"/>
          <w:rtl/>
        </w:rPr>
        <w:t xml:space="preserve"> שנים האגף לסיוע משפטי במשרד המשפטים שותף ליישום </w:t>
      </w:r>
      <w:proofErr w:type="spellStart"/>
      <w:r w:rsidRPr="00604727">
        <w:rPr>
          <w:rFonts w:ascii="Arial" w:hAnsi="Arial" w:hint="cs"/>
          <w:color w:val="000000"/>
          <w:rtl/>
        </w:rPr>
        <w:t>תוכנית</w:t>
      </w:r>
      <w:proofErr w:type="spellEnd"/>
      <w:r w:rsidRPr="00604727">
        <w:rPr>
          <w:rFonts w:ascii="Arial" w:hAnsi="Arial" w:hint="cs"/>
          <w:color w:val="000000"/>
          <w:rtl/>
        </w:rPr>
        <w:t xml:space="preserve"> ייחודית המסייעת למשפחות שיקיריהם נרצחו (</w:t>
      </w:r>
      <w:proofErr w:type="spellStart"/>
      <w:r w:rsidRPr="00604727">
        <w:rPr>
          <w:rFonts w:ascii="Arial" w:hAnsi="Arial" w:hint="cs"/>
          <w:color w:val="000000"/>
          <w:rtl/>
        </w:rPr>
        <w:t>תוכנית</w:t>
      </w:r>
      <w:proofErr w:type="spellEnd"/>
      <w:r w:rsidRPr="00604727">
        <w:rPr>
          <w:rFonts w:ascii="Arial" w:hAnsi="Arial" w:hint="cs"/>
          <w:color w:val="000000"/>
          <w:rtl/>
        </w:rPr>
        <w:t xml:space="preserve"> </w:t>
      </w:r>
      <w:proofErr w:type="spellStart"/>
      <w:r w:rsidRPr="00604727">
        <w:rPr>
          <w:rFonts w:ascii="Arial" w:hAnsi="Arial" w:hint="cs"/>
          <w:color w:val="000000"/>
          <w:rtl/>
        </w:rPr>
        <w:t>סנ"ה</w:t>
      </w:r>
      <w:proofErr w:type="spellEnd"/>
      <w:r w:rsidRPr="00604727">
        <w:rPr>
          <w:rFonts w:ascii="Arial" w:hAnsi="Arial" w:hint="cs"/>
          <w:color w:val="000000"/>
          <w:rtl/>
        </w:rPr>
        <w:t xml:space="preserve">). התוכנית קמה מכוח החלטת ממשלה 936 משנת 2009, אשר בעקבותיה הוקמו </w:t>
      </w:r>
      <w:r w:rsidRPr="00604727">
        <w:rPr>
          <w:rFonts w:hint="cs"/>
          <w:color w:val="000000"/>
          <w:rtl/>
        </w:rPr>
        <w:t xml:space="preserve">משנת 2011 על ידי </w:t>
      </w:r>
      <w:r w:rsidRPr="00A851D4">
        <w:rPr>
          <w:rFonts w:hint="cs"/>
          <w:color w:val="000000"/>
          <w:rtl/>
        </w:rPr>
        <w:t xml:space="preserve">משרד </w:t>
      </w:r>
      <w:r w:rsidRPr="00A851D4">
        <w:rPr>
          <w:rFonts w:asciiTheme="minorBidi" w:hAnsiTheme="minorBidi" w:cstheme="minorBidi" w:hint="cs"/>
          <w:rtl/>
        </w:rPr>
        <w:t>הרווחה והביטחון החברתי,</w:t>
      </w:r>
      <w:r w:rsidRPr="00754285">
        <w:rPr>
          <w:rFonts w:asciiTheme="minorBidi" w:hAnsiTheme="minorBidi" w:cstheme="minorBidi"/>
          <w:sz w:val="22"/>
          <w:szCs w:val="22"/>
          <w:rtl/>
        </w:rPr>
        <w:t xml:space="preserve"> </w:t>
      </w:r>
      <w:r w:rsidRPr="00604727">
        <w:rPr>
          <w:rFonts w:hint="cs"/>
          <w:color w:val="000000"/>
          <w:rtl/>
        </w:rPr>
        <w:t xml:space="preserve">(באמצעות עמותת אלה) חמישה מרכזי סיוע, בבאר שבע, ירושלים, תל אביב, חיפה וכפר </w:t>
      </w:r>
      <w:proofErr w:type="spellStart"/>
      <w:r w:rsidRPr="00604727">
        <w:rPr>
          <w:rFonts w:hint="cs"/>
          <w:color w:val="000000"/>
          <w:rtl/>
        </w:rPr>
        <w:t>כנא</w:t>
      </w:r>
      <w:proofErr w:type="spellEnd"/>
      <w:r w:rsidRPr="00604727">
        <w:rPr>
          <w:rFonts w:hint="cs"/>
          <w:color w:val="000000"/>
          <w:rtl/>
        </w:rPr>
        <w:t xml:space="preserve">, למיצוי זכויותיהם של נפגעי עבירות המתה באמצעות מתן סל שירותים טיפוליים ומשפטיים למשפחות הנפגעים. </w:t>
      </w:r>
      <w:r w:rsidRPr="00604727">
        <w:rPr>
          <w:rFonts w:ascii="Times New Roman" w:hAnsi="Times New Roman" w:hint="cs"/>
          <w:rtl/>
        </w:rPr>
        <w:t xml:space="preserve">בהתאם לסיכום עם </w:t>
      </w:r>
      <w:r w:rsidRPr="00A851D4">
        <w:rPr>
          <w:rFonts w:hint="cs"/>
          <w:color w:val="000000"/>
          <w:rtl/>
        </w:rPr>
        <w:t xml:space="preserve">משרד </w:t>
      </w:r>
      <w:r w:rsidRPr="00A851D4">
        <w:rPr>
          <w:rFonts w:asciiTheme="minorBidi" w:hAnsiTheme="minorBidi" w:cstheme="minorBidi" w:hint="cs"/>
          <w:rtl/>
        </w:rPr>
        <w:t>הרווחה והביטחון החברתי</w:t>
      </w:r>
      <w:r>
        <w:rPr>
          <w:rFonts w:asciiTheme="minorBidi" w:hAnsiTheme="minorBidi" w:cstheme="minorBidi" w:hint="cs"/>
          <w:rtl/>
        </w:rPr>
        <w:t xml:space="preserve"> </w:t>
      </w:r>
      <w:r w:rsidRPr="00604727">
        <w:rPr>
          <w:rFonts w:ascii="Times New Roman" w:hAnsi="Times New Roman" w:hint="cs"/>
          <w:rtl/>
        </w:rPr>
        <w:t xml:space="preserve">האמון על יישום החלטת הממשלה, שירותי הסיוע המשפטי יוענקו באמצעות עורכי דין חיצוניים מטעם הסיוע </w:t>
      </w:r>
      <w:r>
        <w:rPr>
          <w:rFonts w:ascii="Times New Roman" w:hAnsi="Times New Roman" w:hint="cs"/>
          <w:rtl/>
        </w:rPr>
        <w:t>ה</w:t>
      </w:r>
      <w:r w:rsidRPr="00604727">
        <w:rPr>
          <w:rFonts w:ascii="Times New Roman" w:hAnsi="Times New Roman" w:hint="cs"/>
          <w:rtl/>
        </w:rPr>
        <w:t>משפטי, לאחר שיבחרו בהליך זה, לסיוע בהליכים משפטיים הקשורים לעבירה שגרמה למות המנוח (הן בהליכים הפלילים והן בהליכים האזרחים), ובמימוש זכויותיהם לפי חוק זכויות נפגעי עבירה, התשס"א-2001.</w:t>
      </w:r>
      <w:r>
        <w:rPr>
          <w:rFonts w:hint="cs"/>
          <w:color w:val="000000"/>
          <w:rtl/>
        </w:rPr>
        <w:t xml:space="preserve"> בשנת 2017 הורחב הייצוג המשפטי מכוח החלטת ממשלה 2777 ונקבע, כי </w:t>
      </w:r>
      <w:r w:rsidRPr="006A3FF9">
        <w:rPr>
          <w:b/>
          <w:rtl/>
        </w:rPr>
        <w:t xml:space="preserve">הייצוג יכלול מתן סיוע משפטי (בהליכים הפליליים והאזרחיים) </w:t>
      </w:r>
      <w:r>
        <w:rPr>
          <w:rFonts w:hint="cs"/>
          <w:b/>
          <w:rtl/>
        </w:rPr>
        <w:t xml:space="preserve">גם </w:t>
      </w:r>
      <w:r w:rsidRPr="006A3FF9">
        <w:rPr>
          <w:b/>
          <w:rtl/>
        </w:rPr>
        <w:t>לבני משפחותיהם של נפגעי עבירות המתה כתוצאה מפעולות איבה [כהגדרתה בחוק התגמולים לנפגעי פעולות איבה, התשל"ב-1970 (להלן:</w:t>
      </w:r>
      <w:r>
        <w:rPr>
          <w:rFonts w:hint="cs"/>
          <w:b/>
          <w:rtl/>
        </w:rPr>
        <w:t xml:space="preserve"> </w:t>
      </w:r>
      <w:r w:rsidRPr="006A3FF9">
        <w:rPr>
          <w:b/>
          <w:rtl/>
        </w:rPr>
        <w:t>"חוק התגמולים")],</w:t>
      </w:r>
      <w:r>
        <w:rPr>
          <w:rFonts w:hint="cs"/>
          <w:b/>
          <w:rtl/>
        </w:rPr>
        <w:t xml:space="preserve"> ו</w:t>
      </w:r>
      <w:r w:rsidRPr="006A3FF9">
        <w:rPr>
          <w:b/>
          <w:rtl/>
        </w:rPr>
        <w:t xml:space="preserve">לבני משפחותיהם של חיילים </w:t>
      </w:r>
      <w:r>
        <w:rPr>
          <w:rFonts w:hint="cs"/>
          <w:b/>
          <w:rtl/>
        </w:rPr>
        <w:t>נפגעי עבירות המתה המוכרים לפי</w:t>
      </w:r>
      <w:r w:rsidRPr="006A3FF9">
        <w:rPr>
          <w:b/>
          <w:rtl/>
        </w:rPr>
        <w:t xml:space="preserve"> חוק משפחות חיילים שנספו במערכה (תגמולים ושיקום) </w:t>
      </w:r>
      <w:proofErr w:type="spellStart"/>
      <w:r w:rsidRPr="006A3FF9">
        <w:rPr>
          <w:b/>
          <w:rtl/>
        </w:rPr>
        <w:t>התש"י</w:t>
      </w:r>
      <w:proofErr w:type="spellEnd"/>
      <w:r w:rsidRPr="006A3FF9">
        <w:rPr>
          <w:b/>
          <w:rtl/>
        </w:rPr>
        <w:t xml:space="preserve">- 1950 (להלן: חוק חיילים שנספו במערכה). </w:t>
      </w:r>
    </w:p>
    <w:p w:rsidR="0073519B" w:rsidRPr="006A3FF9" w:rsidRDefault="00934BB7" w:rsidP="0080661A">
      <w:pPr>
        <w:pStyle w:val="afc"/>
        <w:keepNext/>
        <w:keepLines/>
        <w:numPr>
          <w:ilvl w:val="2"/>
          <w:numId w:val="26"/>
        </w:numPr>
        <w:rPr>
          <w:b/>
          <w:rtl/>
        </w:rPr>
      </w:pPr>
      <w:r w:rsidRPr="009A53EA">
        <w:rPr>
          <w:rtl/>
        </w:rPr>
        <w:t xml:space="preserve">ביום </w:t>
      </w:r>
      <w:r>
        <w:rPr>
          <w:rFonts w:hint="cs"/>
          <w:rtl/>
        </w:rPr>
        <w:t>28</w:t>
      </w:r>
      <w:r w:rsidRPr="009A53EA">
        <w:rPr>
          <w:rtl/>
        </w:rPr>
        <w:t>.</w:t>
      </w:r>
      <w:r>
        <w:rPr>
          <w:rFonts w:hint="cs"/>
          <w:rtl/>
        </w:rPr>
        <w:t>6</w:t>
      </w:r>
      <w:r w:rsidRPr="009A53EA">
        <w:rPr>
          <w:rtl/>
        </w:rPr>
        <w:t xml:space="preserve">.22 </w:t>
      </w:r>
      <w:r>
        <w:rPr>
          <w:rFonts w:hint="cs"/>
          <w:rtl/>
        </w:rPr>
        <w:t>עברה בקריאה ראשונה</w:t>
      </w:r>
      <w:r w:rsidRPr="009A53EA">
        <w:rPr>
          <w:rtl/>
        </w:rPr>
        <w:t xml:space="preserve"> הצעת חוק הסיוע המשפטי (תיקון מס' 24 והוראת שעה) (סיוע משפטי לנפגעי עבירות), התשפ"ב-2022</w:t>
      </w:r>
      <w:r>
        <w:rPr>
          <w:rFonts w:hint="cs"/>
          <w:rtl/>
        </w:rPr>
        <w:t xml:space="preserve"> (להלן: "החוק החדש")</w:t>
      </w:r>
      <w:r w:rsidRPr="009A53EA">
        <w:rPr>
          <w:rtl/>
        </w:rPr>
        <w:t xml:space="preserve">, אשר במסגרתה, בין היתר, </w:t>
      </w:r>
      <w:r w:rsidRPr="00D7756F">
        <w:rPr>
          <w:rFonts w:hint="cs"/>
          <w:rtl/>
        </w:rPr>
        <w:t xml:space="preserve">עתיד להיות מעוגן בחוק הסיוע המשפטי, התשל"ב-1972 </w:t>
      </w:r>
      <w:r w:rsidRPr="00D7756F">
        <w:rPr>
          <w:rFonts w:hint="eastAsia"/>
          <w:rtl/>
        </w:rPr>
        <w:t>הסיוע</w:t>
      </w:r>
      <w:r w:rsidRPr="00D7756F">
        <w:rPr>
          <w:rtl/>
        </w:rPr>
        <w:t xml:space="preserve"> </w:t>
      </w:r>
      <w:r w:rsidRPr="00D7756F">
        <w:rPr>
          <w:rFonts w:hint="eastAsia"/>
          <w:rtl/>
        </w:rPr>
        <w:t>המשפטי</w:t>
      </w:r>
      <w:r w:rsidRPr="00D7756F">
        <w:rPr>
          <w:rtl/>
        </w:rPr>
        <w:t xml:space="preserve"> הניתן לנפגעי המתה הן בהליך הפלילי והן </w:t>
      </w:r>
      <w:r w:rsidRPr="00D7756F">
        <w:rPr>
          <w:rFonts w:hint="eastAsia"/>
          <w:rtl/>
        </w:rPr>
        <w:t>ב</w:t>
      </w:r>
      <w:r w:rsidRPr="009A53EA">
        <w:rPr>
          <w:rtl/>
        </w:rPr>
        <w:t xml:space="preserve">הליכים </w:t>
      </w:r>
      <w:r w:rsidRPr="00D7756F">
        <w:rPr>
          <w:rFonts w:hint="cs"/>
          <w:rtl/>
        </w:rPr>
        <w:t xml:space="preserve">האזרחיים </w:t>
      </w:r>
      <w:r w:rsidRPr="009A53EA">
        <w:rPr>
          <w:rtl/>
        </w:rPr>
        <w:t>הנובעים מ</w:t>
      </w:r>
      <w:r w:rsidRPr="00D7756F">
        <w:rPr>
          <w:rFonts w:hint="cs"/>
          <w:rtl/>
        </w:rPr>
        <w:t xml:space="preserve">אירוע ההמתה במסגרת </w:t>
      </w:r>
      <w:proofErr w:type="spellStart"/>
      <w:r w:rsidRPr="00D7756F">
        <w:rPr>
          <w:rFonts w:hint="cs"/>
          <w:rtl/>
        </w:rPr>
        <w:t>תו</w:t>
      </w:r>
      <w:r w:rsidRPr="00D7756F">
        <w:rPr>
          <w:rFonts w:hint="eastAsia"/>
          <w:rtl/>
        </w:rPr>
        <w:t>כנית</w:t>
      </w:r>
      <w:proofErr w:type="spellEnd"/>
      <w:r w:rsidRPr="00D7756F">
        <w:rPr>
          <w:rtl/>
        </w:rPr>
        <w:t xml:space="preserve"> </w:t>
      </w:r>
      <w:proofErr w:type="spellStart"/>
      <w:r w:rsidRPr="00D7756F">
        <w:rPr>
          <w:rFonts w:hint="eastAsia"/>
          <w:rtl/>
        </w:rPr>
        <w:t>סנ</w:t>
      </w:r>
      <w:r w:rsidRPr="00D7756F">
        <w:rPr>
          <w:rtl/>
        </w:rPr>
        <w:t>"ה</w:t>
      </w:r>
      <w:proofErr w:type="spellEnd"/>
      <w:r w:rsidRPr="00D7756F">
        <w:rPr>
          <w:rtl/>
        </w:rPr>
        <w:t xml:space="preserve">. </w:t>
      </w:r>
      <w:r w:rsidRPr="00890F9C">
        <w:rPr>
          <w:rFonts w:hint="eastAsia"/>
          <w:b/>
          <w:bCs/>
          <w:rtl/>
        </w:rPr>
        <w:t>ככל</w:t>
      </w:r>
      <w:r w:rsidRPr="00890F9C">
        <w:rPr>
          <w:b/>
          <w:bCs/>
          <w:rtl/>
        </w:rPr>
        <w:t xml:space="preserve"> שיעבור התיקון המוצע </w:t>
      </w:r>
      <w:r w:rsidRPr="00890F9C">
        <w:rPr>
          <w:rFonts w:hint="eastAsia"/>
          <w:b/>
          <w:bCs/>
          <w:rtl/>
        </w:rPr>
        <w:t>הספק</w:t>
      </w:r>
      <w:r w:rsidRPr="00890F9C">
        <w:rPr>
          <w:b/>
          <w:bCs/>
          <w:rtl/>
        </w:rPr>
        <w:t xml:space="preserve"> </w:t>
      </w:r>
      <w:r w:rsidRPr="00890F9C">
        <w:rPr>
          <w:rFonts w:hint="eastAsia"/>
          <w:b/>
          <w:bCs/>
          <w:rtl/>
        </w:rPr>
        <w:t>יהיה</w:t>
      </w:r>
      <w:r w:rsidRPr="00890F9C">
        <w:rPr>
          <w:b/>
          <w:bCs/>
          <w:rtl/>
        </w:rPr>
        <w:t xml:space="preserve"> </w:t>
      </w:r>
      <w:r w:rsidRPr="00890F9C">
        <w:rPr>
          <w:rFonts w:hint="eastAsia"/>
          <w:b/>
          <w:bCs/>
          <w:rtl/>
        </w:rPr>
        <w:t>רשאי</w:t>
      </w:r>
      <w:r w:rsidRPr="00890F9C">
        <w:rPr>
          <w:b/>
          <w:bCs/>
          <w:rtl/>
        </w:rPr>
        <w:t xml:space="preserve"> </w:t>
      </w:r>
      <w:r w:rsidRPr="00890F9C">
        <w:rPr>
          <w:rFonts w:hint="eastAsia"/>
          <w:b/>
          <w:bCs/>
          <w:rtl/>
        </w:rPr>
        <w:t>להחליט</w:t>
      </w:r>
      <w:r w:rsidRPr="00890F9C">
        <w:rPr>
          <w:b/>
          <w:bCs/>
          <w:rtl/>
        </w:rPr>
        <w:t xml:space="preserve"> </w:t>
      </w:r>
      <w:r w:rsidRPr="00890F9C">
        <w:rPr>
          <w:rFonts w:hint="eastAsia"/>
          <w:b/>
          <w:bCs/>
          <w:rtl/>
        </w:rPr>
        <w:t>אם</w:t>
      </w:r>
      <w:r w:rsidRPr="00890F9C">
        <w:rPr>
          <w:b/>
          <w:bCs/>
          <w:rtl/>
        </w:rPr>
        <w:t xml:space="preserve"> </w:t>
      </w:r>
      <w:r w:rsidRPr="00890F9C">
        <w:rPr>
          <w:rFonts w:hint="eastAsia"/>
          <w:b/>
          <w:bCs/>
          <w:rtl/>
        </w:rPr>
        <w:t>להמשיך</w:t>
      </w:r>
      <w:r w:rsidRPr="00890F9C">
        <w:rPr>
          <w:b/>
          <w:bCs/>
          <w:rtl/>
        </w:rPr>
        <w:t xml:space="preserve"> </w:t>
      </w:r>
      <w:r w:rsidRPr="00890F9C">
        <w:rPr>
          <w:rFonts w:hint="eastAsia"/>
          <w:b/>
          <w:bCs/>
          <w:rtl/>
        </w:rPr>
        <w:t>בהתקשרות</w:t>
      </w:r>
      <w:r w:rsidRPr="00890F9C">
        <w:rPr>
          <w:b/>
          <w:bCs/>
          <w:rtl/>
        </w:rPr>
        <w:t xml:space="preserve"> </w:t>
      </w:r>
      <w:r w:rsidRPr="00890F9C">
        <w:rPr>
          <w:rFonts w:hint="eastAsia"/>
          <w:b/>
          <w:bCs/>
          <w:rtl/>
        </w:rPr>
        <w:t>על</w:t>
      </w:r>
      <w:r w:rsidRPr="00890F9C">
        <w:rPr>
          <w:b/>
          <w:bCs/>
          <w:rtl/>
        </w:rPr>
        <w:t xml:space="preserve"> </w:t>
      </w:r>
      <w:r w:rsidRPr="00890F9C">
        <w:rPr>
          <w:rFonts w:hint="eastAsia"/>
          <w:b/>
          <w:bCs/>
          <w:rtl/>
        </w:rPr>
        <w:t>פי</w:t>
      </w:r>
      <w:r w:rsidRPr="00890F9C">
        <w:rPr>
          <w:b/>
          <w:bCs/>
          <w:rtl/>
        </w:rPr>
        <w:t xml:space="preserve"> </w:t>
      </w:r>
      <w:r w:rsidRPr="00890F9C">
        <w:rPr>
          <w:rFonts w:hint="eastAsia"/>
          <w:b/>
          <w:bCs/>
          <w:rtl/>
        </w:rPr>
        <w:t>התעריפים</w:t>
      </w:r>
      <w:r w:rsidRPr="00890F9C">
        <w:rPr>
          <w:b/>
          <w:bCs/>
          <w:rtl/>
        </w:rPr>
        <w:t xml:space="preserve"> </w:t>
      </w:r>
      <w:r w:rsidRPr="00890F9C">
        <w:rPr>
          <w:rFonts w:hint="eastAsia"/>
          <w:b/>
          <w:bCs/>
          <w:rtl/>
        </w:rPr>
        <w:t>אשר</w:t>
      </w:r>
      <w:r w:rsidRPr="00890F9C">
        <w:rPr>
          <w:b/>
          <w:bCs/>
          <w:rtl/>
        </w:rPr>
        <w:t xml:space="preserve"> </w:t>
      </w:r>
      <w:r w:rsidRPr="00890F9C">
        <w:rPr>
          <w:rFonts w:hint="eastAsia"/>
          <w:b/>
          <w:bCs/>
          <w:rtl/>
        </w:rPr>
        <w:t>יהיו</w:t>
      </w:r>
      <w:r w:rsidRPr="00890F9C">
        <w:rPr>
          <w:b/>
          <w:bCs/>
          <w:rtl/>
        </w:rPr>
        <w:t xml:space="preserve"> </w:t>
      </w:r>
      <w:r w:rsidRPr="00890F9C">
        <w:rPr>
          <w:rFonts w:hint="eastAsia"/>
          <w:b/>
          <w:bCs/>
          <w:rtl/>
        </w:rPr>
        <w:t>מנויים</w:t>
      </w:r>
      <w:r w:rsidRPr="00890F9C">
        <w:rPr>
          <w:b/>
          <w:bCs/>
          <w:rtl/>
        </w:rPr>
        <w:t xml:space="preserve"> </w:t>
      </w:r>
      <w:r w:rsidRPr="00890F9C">
        <w:rPr>
          <w:rFonts w:hint="eastAsia"/>
          <w:b/>
          <w:bCs/>
          <w:rtl/>
        </w:rPr>
        <w:t>בחוק</w:t>
      </w:r>
      <w:r w:rsidRPr="00890F9C">
        <w:rPr>
          <w:b/>
          <w:bCs/>
          <w:rtl/>
        </w:rPr>
        <w:t xml:space="preserve"> </w:t>
      </w:r>
      <w:r w:rsidRPr="00890F9C">
        <w:rPr>
          <w:rFonts w:hint="eastAsia"/>
          <w:b/>
          <w:bCs/>
          <w:rtl/>
        </w:rPr>
        <w:t>החדש</w:t>
      </w:r>
      <w:r w:rsidRPr="00890F9C">
        <w:rPr>
          <w:b/>
          <w:bCs/>
          <w:rtl/>
        </w:rPr>
        <w:t xml:space="preserve"> </w:t>
      </w:r>
      <w:r w:rsidRPr="00890F9C">
        <w:rPr>
          <w:rFonts w:hint="eastAsia"/>
          <w:b/>
          <w:bCs/>
          <w:rtl/>
        </w:rPr>
        <w:t>או</w:t>
      </w:r>
      <w:r w:rsidRPr="00890F9C">
        <w:rPr>
          <w:b/>
          <w:bCs/>
          <w:rtl/>
        </w:rPr>
        <w:t xml:space="preserve"> </w:t>
      </w:r>
      <w:r w:rsidRPr="00890F9C">
        <w:rPr>
          <w:rFonts w:hint="eastAsia"/>
          <w:b/>
          <w:bCs/>
          <w:rtl/>
        </w:rPr>
        <w:t>לסיים</w:t>
      </w:r>
      <w:r w:rsidRPr="00890F9C">
        <w:rPr>
          <w:b/>
          <w:bCs/>
          <w:rtl/>
        </w:rPr>
        <w:t xml:space="preserve"> </w:t>
      </w:r>
      <w:r w:rsidRPr="00890F9C">
        <w:rPr>
          <w:rFonts w:hint="eastAsia"/>
          <w:b/>
          <w:bCs/>
          <w:rtl/>
        </w:rPr>
        <w:t>את</w:t>
      </w:r>
      <w:r w:rsidRPr="00890F9C">
        <w:rPr>
          <w:b/>
          <w:bCs/>
          <w:rtl/>
        </w:rPr>
        <w:t xml:space="preserve"> </w:t>
      </w:r>
      <w:r w:rsidRPr="00890F9C">
        <w:rPr>
          <w:rFonts w:hint="eastAsia"/>
          <w:b/>
          <w:bCs/>
          <w:rtl/>
        </w:rPr>
        <w:t>ההתקשרות</w:t>
      </w:r>
      <w:r w:rsidRPr="00890F9C">
        <w:rPr>
          <w:b/>
          <w:bCs/>
          <w:rtl/>
        </w:rPr>
        <w:t>.</w:t>
      </w:r>
      <w:r w:rsidRPr="009A53EA">
        <w:rPr>
          <w:rtl/>
        </w:rPr>
        <w:t xml:space="preserve"> </w:t>
      </w:r>
    </w:p>
    <w:p w:rsidR="0003087F" w:rsidRDefault="0003087F" w:rsidP="0080661A">
      <w:pPr>
        <w:pStyle w:val="afc"/>
        <w:keepNext/>
        <w:keepLines/>
        <w:ind w:left="1224"/>
        <w:rPr>
          <w:color w:val="000000"/>
        </w:rPr>
      </w:pPr>
    </w:p>
    <w:p w:rsidR="0003087F" w:rsidRPr="0003087F" w:rsidRDefault="00934BB7" w:rsidP="00E45366">
      <w:pPr>
        <w:pStyle w:val="afc"/>
        <w:keepNext/>
        <w:keepLines/>
        <w:numPr>
          <w:ilvl w:val="1"/>
          <w:numId w:val="26"/>
        </w:numPr>
        <w:rPr>
          <w:color w:val="000000"/>
        </w:rPr>
      </w:pPr>
      <w:r w:rsidRPr="0003087F">
        <w:rPr>
          <w:rFonts w:hint="cs"/>
          <w:color w:val="000000"/>
          <w:u w:val="single"/>
          <w:rtl/>
        </w:rPr>
        <w:t>מטרות</w:t>
      </w:r>
    </w:p>
    <w:p w:rsidR="0003087F" w:rsidRPr="0003087F" w:rsidRDefault="00934BB7" w:rsidP="00E45366">
      <w:pPr>
        <w:pStyle w:val="afc"/>
        <w:keepNext/>
        <w:keepLines/>
        <w:numPr>
          <w:ilvl w:val="2"/>
          <w:numId w:val="26"/>
        </w:numPr>
        <w:rPr>
          <w:color w:val="000000"/>
        </w:rPr>
      </w:pPr>
      <w:r w:rsidRPr="00604727">
        <w:rPr>
          <w:rFonts w:hint="cs"/>
          <w:rtl/>
        </w:rPr>
        <w:t xml:space="preserve">מטרת </w:t>
      </w:r>
      <w:r w:rsidR="00907C88">
        <w:rPr>
          <w:rFonts w:hint="cs"/>
          <w:rtl/>
        </w:rPr>
        <w:t>התקשרות</w:t>
      </w:r>
      <w:r w:rsidR="00907C88" w:rsidRPr="00604727">
        <w:rPr>
          <w:rFonts w:hint="cs"/>
          <w:rtl/>
        </w:rPr>
        <w:t xml:space="preserve"> </w:t>
      </w:r>
      <w:r w:rsidRPr="00604727">
        <w:rPr>
          <w:rFonts w:hint="cs"/>
          <w:rtl/>
        </w:rPr>
        <w:t xml:space="preserve">זו </w:t>
      </w:r>
      <w:r>
        <w:rPr>
          <w:rFonts w:hint="cs"/>
          <w:rtl/>
        </w:rPr>
        <w:t>היא</w:t>
      </w:r>
      <w:r w:rsidRPr="00604727">
        <w:rPr>
          <w:rFonts w:hint="cs"/>
          <w:rtl/>
        </w:rPr>
        <w:t xml:space="preserve"> איתור עורכי דין חיצוניים, אשר ילוו</w:t>
      </w:r>
      <w:r>
        <w:rPr>
          <w:rFonts w:hint="cs"/>
          <w:rtl/>
        </w:rPr>
        <w:t xml:space="preserve"> וייצגו</w:t>
      </w:r>
      <w:r w:rsidRPr="00604727">
        <w:rPr>
          <w:rFonts w:hint="cs"/>
          <w:rtl/>
        </w:rPr>
        <w:t xml:space="preserve"> בהליכים הפליליים ו</w:t>
      </w:r>
      <w:r>
        <w:rPr>
          <w:rFonts w:hint="cs"/>
          <w:rtl/>
        </w:rPr>
        <w:t>ילוו ו</w:t>
      </w:r>
      <w:r w:rsidRPr="00604727">
        <w:rPr>
          <w:rFonts w:hint="cs"/>
          <w:rtl/>
        </w:rPr>
        <w:t>ייצגו בהליכים האזרחיים (בהתאם לצרכים) את המשפחות</w:t>
      </w:r>
      <w:r>
        <w:rPr>
          <w:rFonts w:hint="cs"/>
          <w:rtl/>
        </w:rPr>
        <w:t xml:space="preserve"> הזכאיות</w:t>
      </w:r>
      <w:r w:rsidRPr="00604727">
        <w:rPr>
          <w:rFonts w:hint="cs"/>
          <w:rtl/>
        </w:rPr>
        <w:t xml:space="preserve"> באמצעות מחוזות הסיוע המשפטי ברחבי הארץ בחיפה, נצרת, תל אביב, </w:t>
      </w:r>
      <w:r w:rsidR="008411D6">
        <w:rPr>
          <w:rFonts w:hint="cs"/>
          <w:rtl/>
        </w:rPr>
        <w:t xml:space="preserve">מרכז, </w:t>
      </w:r>
      <w:r w:rsidRPr="00604727">
        <w:rPr>
          <w:rFonts w:hint="cs"/>
          <w:rtl/>
        </w:rPr>
        <w:t xml:space="preserve">באר שבע וירושלים, במסגרת </w:t>
      </w:r>
      <w:proofErr w:type="spellStart"/>
      <w:r w:rsidRPr="00604727">
        <w:rPr>
          <w:rFonts w:hint="cs"/>
          <w:rtl/>
        </w:rPr>
        <w:t>ת</w:t>
      </w:r>
      <w:r w:rsidR="00890F9C">
        <w:rPr>
          <w:rFonts w:hint="cs"/>
          <w:rtl/>
        </w:rPr>
        <w:t>וכנית</w:t>
      </w:r>
      <w:proofErr w:type="spellEnd"/>
      <w:r w:rsidR="00890F9C">
        <w:rPr>
          <w:rFonts w:hint="cs"/>
          <w:rtl/>
        </w:rPr>
        <w:t xml:space="preserve"> </w:t>
      </w:r>
      <w:proofErr w:type="spellStart"/>
      <w:r w:rsidR="00890F9C">
        <w:rPr>
          <w:rFonts w:hint="cs"/>
          <w:rtl/>
        </w:rPr>
        <w:t>סנ"ה</w:t>
      </w:r>
      <w:proofErr w:type="spellEnd"/>
      <w:r w:rsidR="00890F9C">
        <w:rPr>
          <w:rFonts w:hint="cs"/>
          <w:rtl/>
        </w:rPr>
        <w:t xml:space="preserve"> (החלטת ממשלה 936) ומשפחות שכולות של משרד הביטחון והמוסד לביטוח לאומי (החלטת ממשלה 2777)</w:t>
      </w:r>
      <w:r w:rsidRPr="0003087F">
        <w:rPr>
          <w:rFonts w:hint="cs"/>
          <w:color w:val="000000"/>
          <w:rtl/>
        </w:rPr>
        <w:t>.</w:t>
      </w:r>
    </w:p>
    <w:p w:rsidR="0003087F" w:rsidRPr="0003087F" w:rsidRDefault="00934BB7" w:rsidP="00E45366">
      <w:pPr>
        <w:keepNext/>
        <w:keepLines/>
        <w:numPr>
          <w:ilvl w:val="1"/>
          <w:numId w:val="26"/>
        </w:numPr>
        <w:spacing w:after="120"/>
        <w:jc w:val="left"/>
        <w:rPr>
          <w:color w:val="000000"/>
        </w:rPr>
      </w:pPr>
      <w:r w:rsidRPr="00604727">
        <w:rPr>
          <w:rFonts w:hint="cs"/>
          <w:color w:val="000000"/>
          <w:u w:val="single"/>
          <w:rtl/>
        </w:rPr>
        <w:t>מתכונת הביצוע</w:t>
      </w:r>
    </w:p>
    <w:p w:rsidR="0003087F" w:rsidRPr="0003087F" w:rsidRDefault="00934BB7" w:rsidP="00E45366">
      <w:pPr>
        <w:keepNext/>
        <w:keepLines/>
        <w:numPr>
          <w:ilvl w:val="2"/>
          <w:numId w:val="26"/>
        </w:numPr>
        <w:spacing w:after="120"/>
        <w:rPr>
          <w:color w:val="000000"/>
        </w:rPr>
      </w:pPr>
      <w:r w:rsidRPr="00604727">
        <w:rPr>
          <w:rFonts w:hint="cs"/>
          <w:rtl/>
        </w:rPr>
        <w:t>השירות יינתן על ידי עורכי דין חיצוניים (להלן: "</w:t>
      </w:r>
      <w:r>
        <w:rPr>
          <w:rFonts w:hint="cs"/>
          <w:b/>
          <w:bCs/>
          <w:rtl/>
        </w:rPr>
        <w:t>הספקים</w:t>
      </w:r>
      <w:r w:rsidRPr="00604727">
        <w:rPr>
          <w:rFonts w:hint="cs"/>
          <w:rtl/>
        </w:rPr>
        <w:t>"</w:t>
      </w:r>
      <w:r>
        <w:rPr>
          <w:rFonts w:hint="cs"/>
          <w:rtl/>
        </w:rPr>
        <w:t xml:space="preserve"> או "</w:t>
      </w:r>
      <w:r w:rsidRPr="0003087F">
        <w:rPr>
          <w:rFonts w:hint="cs"/>
          <w:b/>
          <w:bCs/>
          <w:rtl/>
        </w:rPr>
        <w:t>עורכי הדין</w:t>
      </w:r>
      <w:r>
        <w:rPr>
          <w:rFonts w:hint="cs"/>
          <w:rtl/>
        </w:rPr>
        <w:t>"</w:t>
      </w:r>
      <w:r w:rsidRPr="00604727">
        <w:rPr>
          <w:rFonts w:hint="cs"/>
          <w:rtl/>
        </w:rPr>
        <w:t>), אשר ייבחרו על ידי האגף לסיוע משפטי במשרד המשפטים, או מי מטעמו (להלן: "</w:t>
      </w:r>
      <w:r w:rsidRPr="00604727">
        <w:rPr>
          <w:rFonts w:hint="cs"/>
          <w:b/>
          <w:bCs/>
          <w:rtl/>
        </w:rPr>
        <w:t>הנציג</w:t>
      </w:r>
      <w:r w:rsidRPr="00604727">
        <w:rPr>
          <w:rFonts w:hint="cs"/>
          <w:rtl/>
        </w:rPr>
        <w:t>").</w:t>
      </w:r>
    </w:p>
    <w:p w:rsidR="0003087F" w:rsidRDefault="00934BB7" w:rsidP="00E45366">
      <w:pPr>
        <w:keepNext/>
        <w:keepLines/>
        <w:numPr>
          <w:ilvl w:val="2"/>
          <w:numId w:val="26"/>
        </w:numPr>
        <w:spacing w:after="120"/>
        <w:rPr>
          <w:color w:val="000000"/>
        </w:rPr>
      </w:pPr>
      <w:r w:rsidRPr="00604727">
        <w:rPr>
          <w:rFonts w:hint="cs"/>
          <w:rtl/>
        </w:rPr>
        <w:t xml:space="preserve">התקשרות משרד המשפטים עם עורך הדין הינה לצורך מתן שירותים משפטיים בהליכים משפטיים בישראל הקשורים לעבירה שגרמה למות המנוח, ובמימוש זכויותיו לפי חוק זכויות נפגעי עבירה, </w:t>
      </w:r>
      <w:proofErr w:type="spellStart"/>
      <w:r w:rsidRPr="00604727">
        <w:rPr>
          <w:rFonts w:hint="cs"/>
          <w:rtl/>
        </w:rPr>
        <w:t>התשס"א</w:t>
      </w:r>
      <w:proofErr w:type="spellEnd"/>
      <w:r w:rsidRPr="00604727">
        <w:rPr>
          <w:rtl/>
        </w:rPr>
        <w:t>–</w:t>
      </w:r>
      <w:r w:rsidRPr="00604727">
        <w:rPr>
          <w:rFonts w:hint="cs"/>
          <w:rtl/>
        </w:rPr>
        <w:t xml:space="preserve"> 2001 (אזרחיים ופליליים). </w:t>
      </w:r>
    </w:p>
    <w:p w:rsidR="0003087F" w:rsidRPr="0073519B" w:rsidRDefault="00934BB7" w:rsidP="00E45366">
      <w:pPr>
        <w:keepNext/>
        <w:keepLines/>
        <w:numPr>
          <w:ilvl w:val="2"/>
          <w:numId w:val="26"/>
        </w:numPr>
        <w:spacing w:after="120"/>
        <w:rPr>
          <w:color w:val="000000"/>
        </w:rPr>
      </w:pPr>
      <w:r w:rsidRPr="00604727">
        <w:rPr>
          <w:rFonts w:hint="cs"/>
          <w:rtl/>
        </w:rPr>
        <w:t xml:space="preserve">השירותים המשפטיים יינתנו בהתאם לאמור בכתב המינוי או כתבי מינוי שיועבר/ו לעורך הדין לשם מתן השירותים המשפטיים. כתב המינוי יכלול את כל הפעולות המשפטיות הרלוונטיות הנדרשות, לרבות ומבלי לגרוע מהאמור - הכנה והגשה של כתבי בי דין, ייצוג בערכאות הרלוונטית, פעולות למימוש פסק הדין וכן כל פעולה משפטית ונלווית, שנדרש לעשותה. </w:t>
      </w:r>
    </w:p>
    <w:p w:rsidR="0003087F" w:rsidRDefault="00934BB7" w:rsidP="00E45366">
      <w:pPr>
        <w:keepNext/>
        <w:keepLines/>
        <w:numPr>
          <w:ilvl w:val="2"/>
          <w:numId w:val="26"/>
        </w:numPr>
        <w:spacing w:after="120"/>
        <w:rPr>
          <w:color w:val="000000"/>
        </w:rPr>
      </w:pPr>
      <w:r w:rsidRPr="00604727">
        <w:rPr>
          <w:rFonts w:hint="cs"/>
          <w:rtl/>
        </w:rPr>
        <w:t>העברת הליך משפטי לטיפולו של עורך הדין תעשה בהתאם לצרכי משרד המשפטים, ועל-פי  שיקול דעתו הבלעדי</w:t>
      </w:r>
      <w:r w:rsidR="00B331C8">
        <w:rPr>
          <w:rFonts w:hint="cs"/>
          <w:rtl/>
        </w:rPr>
        <w:t xml:space="preserve"> של המשרד</w:t>
      </w:r>
      <w:r w:rsidRPr="00604727">
        <w:rPr>
          <w:rFonts w:hint="cs"/>
          <w:rtl/>
        </w:rPr>
        <w:t>, בהתאם לנסיבות העניין, לאופי ההליך המשפטי ומידת התאמתו של עורך דין לטיפול בהליך, בהתחשב במידת שביעות הרצון של משרד המשפטים מעורך הדין בנוגע לאיכות מתן השירותים וקשרי עבודתו עם משרד המשפטים, בהתאם להערכת הממונות המחוזיות שתתבצע אחת לשנה.</w:t>
      </w:r>
      <w:r w:rsidRPr="00604727">
        <w:rPr>
          <w:rFonts w:hint="cs"/>
          <w:color w:val="000000"/>
          <w:rtl/>
        </w:rPr>
        <w:t xml:space="preserve"> </w:t>
      </w:r>
    </w:p>
    <w:p w:rsidR="0003087F" w:rsidRPr="00604727" w:rsidRDefault="00934BB7" w:rsidP="00E45366">
      <w:pPr>
        <w:keepNext/>
        <w:keepLines/>
        <w:numPr>
          <w:ilvl w:val="2"/>
          <w:numId w:val="26"/>
        </w:numPr>
        <w:spacing w:after="120"/>
        <w:rPr>
          <w:color w:val="000000"/>
        </w:rPr>
      </w:pPr>
      <w:r>
        <w:rPr>
          <w:rFonts w:hint="cs"/>
          <w:color w:val="000000"/>
          <w:rtl/>
        </w:rPr>
        <w:t xml:space="preserve">יובהר כי </w:t>
      </w:r>
      <w:r w:rsidRPr="00604727">
        <w:rPr>
          <w:rFonts w:hint="cs"/>
          <w:color w:val="000000"/>
          <w:rtl/>
        </w:rPr>
        <w:t>במידה שטיפול בהליך משפטי לא יסתיים עם תום תקופת ההתקשרות במסגרת מכרז זה, המשרד שומר לעצמו את הזכות לסיים את ההליך באמצעות עורך דין אחר מטעמו</w:t>
      </w:r>
      <w:r w:rsidR="000600E5">
        <w:rPr>
          <w:rFonts w:hint="cs"/>
          <w:color w:val="000000"/>
          <w:rtl/>
        </w:rPr>
        <w:t xml:space="preserve"> או לדרוש את המשך הטיפול על ידי </w:t>
      </w:r>
      <w:proofErr w:type="spellStart"/>
      <w:r w:rsidR="000600E5">
        <w:rPr>
          <w:rFonts w:hint="cs"/>
          <w:color w:val="000000"/>
          <w:rtl/>
        </w:rPr>
        <w:t>העו"ד</w:t>
      </w:r>
      <w:proofErr w:type="spellEnd"/>
      <w:r w:rsidR="000600E5">
        <w:rPr>
          <w:rFonts w:hint="cs"/>
          <w:color w:val="000000"/>
          <w:rtl/>
        </w:rPr>
        <w:t xml:space="preserve"> המטפל בהתאם לצרכים משתנים ולשיקול דעתו הבלעדי של המשרד</w:t>
      </w:r>
      <w:r w:rsidRPr="00604727">
        <w:rPr>
          <w:rFonts w:hint="cs"/>
          <w:color w:val="000000"/>
          <w:rtl/>
        </w:rPr>
        <w:t>.</w:t>
      </w:r>
    </w:p>
    <w:p w:rsidR="0003087F" w:rsidRPr="00604727" w:rsidRDefault="00934BB7" w:rsidP="00E45366">
      <w:pPr>
        <w:keepNext/>
        <w:keepLines/>
        <w:numPr>
          <w:ilvl w:val="1"/>
          <w:numId w:val="26"/>
        </w:numPr>
        <w:jc w:val="left"/>
        <w:rPr>
          <w:color w:val="000000"/>
          <w:u w:val="single"/>
        </w:rPr>
      </w:pPr>
      <w:r w:rsidRPr="00604727">
        <w:rPr>
          <w:rFonts w:hint="cs"/>
          <w:color w:val="000000"/>
          <w:u w:val="single"/>
          <w:rtl/>
        </w:rPr>
        <w:t>פירוט השירותים</w:t>
      </w:r>
    </w:p>
    <w:p w:rsidR="0003087F" w:rsidRPr="00604727" w:rsidRDefault="00934BB7" w:rsidP="00E45366">
      <w:pPr>
        <w:keepNext/>
        <w:keepLines/>
        <w:numPr>
          <w:ilvl w:val="2"/>
          <w:numId w:val="26"/>
        </w:numPr>
        <w:rPr>
          <w:b/>
          <w:bCs/>
          <w:color w:val="000000"/>
        </w:rPr>
      </w:pPr>
      <w:bookmarkStart w:id="582" w:name="_Ref410730603"/>
      <w:r w:rsidRPr="00604727">
        <w:rPr>
          <w:rFonts w:hint="cs"/>
          <w:b/>
          <w:bCs/>
          <w:rtl/>
        </w:rPr>
        <w:t>ייצוג בהליכים אזרחיים על כל היבטיהם</w:t>
      </w:r>
      <w:bookmarkEnd w:id="582"/>
    </w:p>
    <w:p w:rsidR="0003087F" w:rsidRPr="00604727" w:rsidRDefault="00934BB7" w:rsidP="00E45366">
      <w:pPr>
        <w:keepNext/>
        <w:keepLines/>
        <w:numPr>
          <w:ilvl w:val="3"/>
          <w:numId w:val="26"/>
        </w:numPr>
        <w:ind w:left="1841" w:hanging="761"/>
        <w:jc w:val="left"/>
        <w:rPr>
          <w:color w:val="000000"/>
          <w:rtl/>
        </w:rPr>
      </w:pPr>
      <w:r w:rsidRPr="00604727">
        <w:rPr>
          <w:rFonts w:hint="cs"/>
          <w:color w:val="000000"/>
          <w:rtl/>
        </w:rPr>
        <w:t>סיוע משפטי בהליכים קדם משפטיים. (כגון: פניה לבנקים חברות ביטוח פנסיה וגמל, מיצוי זכויות מול רשויות השלטון, סגירת חובות מול גופים שונים)</w:t>
      </w:r>
    </w:p>
    <w:p w:rsidR="0003087F" w:rsidRPr="00604727" w:rsidRDefault="00934BB7" w:rsidP="00E45366">
      <w:pPr>
        <w:keepNext/>
        <w:keepLines/>
        <w:numPr>
          <w:ilvl w:val="3"/>
          <w:numId w:val="26"/>
        </w:numPr>
        <w:jc w:val="left"/>
        <w:rPr>
          <w:color w:val="000000"/>
        </w:rPr>
      </w:pPr>
      <w:r w:rsidRPr="00604727">
        <w:rPr>
          <w:rFonts w:hint="cs"/>
          <w:rtl/>
        </w:rPr>
        <w:t>הכנה והגשה של כתבי בי דין</w:t>
      </w:r>
      <w:r w:rsidRPr="00604727">
        <w:rPr>
          <w:rFonts w:hint="cs"/>
          <w:color w:val="000000"/>
          <w:rtl/>
        </w:rPr>
        <w:t>.</w:t>
      </w:r>
    </w:p>
    <w:p w:rsidR="0003087F" w:rsidRPr="00604727" w:rsidRDefault="00934BB7" w:rsidP="00E45366">
      <w:pPr>
        <w:keepNext/>
        <w:keepLines/>
        <w:numPr>
          <w:ilvl w:val="3"/>
          <w:numId w:val="26"/>
        </w:numPr>
        <w:jc w:val="left"/>
        <w:rPr>
          <w:color w:val="000000"/>
        </w:rPr>
      </w:pPr>
      <w:r w:rsidRPr="00604727">
        <w:rPr>
          <w:rFonts w:hint="cs"/>
          <w:color w:val="000000"/>
          <w:rtl/>
        </w:rPr>
        <w:t>ייצוג בערכאה ראשונה.</w:t>
      </w:r>
    </w:p>
    <w:p w:rsidR="0003087F" w:rsidRPr="00604727" w:rsidRDefault="00934BB7" w:rsidP="00E45366">
      <w:pPr>
        <w:keepNext/>
        <w:keepLines/>
        <w:numPr>
          <w:ilvl w:val="3"/>
          <w:numId w:val="26"/>
        </w:numPr>
        <w:jc w:val="left"/>
        <w:rPr>
          <w:color w:val="000000"/>
        </w:rPr>
      </w:pPr>
      <w:r w:rsidRPr="00604727">
        <w:rPr>
          <w:rFonts w:hint="cs"/>
          <w:color w:val="000000"/>
          <w:rtl/>
        </w:rPr>
        <w:t>ייצוג בערכאת ערעור.</w:t>
      </w:r>
    </w:p>
    <w:p w:rsidR="0003087F" w:rsidRPr="00604727" w:rsidRDefault="00934BB7" w:rsidP="00E45366">
      <w:pPr>
        <w:keepNext/>
        <w:keepLines/>
        <w:numPr>
          <w:ilvl w:val="3"/>
          <w:numId w:val="26"/>
        </w:numPr>
        <w:jc w:val="left"/>
        <w:rPr>
          <w:color w:val="000000"/>
        </w:rPr>
      </w:pPr>
      <w:r w:rsidRPr="00604727">
        <w:rPr>
          <w:rFonts w:hint="cs"/>
          <w:rtl/>
        </w:rPr>
        <w:t xml:space="preserve">עתירה לבג"ץ. </w:t>
      </w:r>
    </w:p>
    <w:p w:rsidR="0003087F" w:rsidRPr="00604727" w:rsidRDefault="00934BB7" w:rsidP="00E45366">
      <w:pPr>
        <w:keepNext/>
        <w:keepLines/>
        <w:numPr>
          <w:ilvl w:val="3"/>
          <w:numId w:val="26"/>
        </w:numPr>
        <w:jc w:val="left"/>
        <w:rPr>
          <w:color w:val="000000"/>
        </w:rPr>
      </w:pPr>
      <w:r w:rsidRPr="00604727">
        <w:rPr>
          <w:rFonts w:hint="cs"/>
          <w:rtl/>
        </w:rPr>
        <w:t>כל פעולה משפטית ונלווית נוספת, שנדרש לעשותה</w:t>
      </w:r>
      <w:r w:rsidRPr="00604727">
        <w:rPr>
          <w:rFonts w:hint="cs"/>
          <w:color w:val="000000"/>
          <w:rtl/>
        </w:rPr>
        <w:t>.</w:t>
      </w:r>
    </w:p>
    <w:p w:rsidR="0003087F" w:rsidRPr="00604727" w:rsidRDefault="00934BB7" w:rsidP="00E45366">
      <w:pPr>
        <w:keepNext/>
        <w:keepLines/>
        <w:numPr>
          <w:ilvl w:val="2"/>
          <w:numId w:val="26"/>
        </w:numPr>
        <w:rPr>
          <w:b/>
          <w:bCs/>
        </w:rPr>
      </w:pPr>
      <w:r w:rsidRPr="00604727">
        <w:rPr>
          <w:rFonts w:hint="cs"/>
          <w:b/>
          <w:bCs/>
          <w:rtl/>
        </w:rPr>
        <w:t>ליווי או ייצוג בהליך הפלילי על כל היבטיו</w:t>
      </w:r>
    </w:p>
    <w:p w:rsidR="0003087F" w:rsidRPr="00604727" w:rsidRDefault="00934BB7" w:rsidP="00E45366">
      <w:pPr>
        <w:keepNext/>
        <w:keepLines/>
        <w:numPr>
          <w:ilvl w:val="3"/>
          <w:numId w:val="26"/>
        </w:numPr>
        <w:jc w:val="left"/>
      </w:pPr>
      <w:r w:rsidRPr="00604727">
        <w:rPr>
          <w:rFonts w:hint="cs"/>
          <w:rtl/>
        </w:rPr>
        <w:t xml:space="preserve">ליווי בשלבי החקירה. </w:t>
      </w:r>
    </w:p>
    <w:p w:rsidR="0003087F" w:rsidRPr="00604727" w:rsidRDefault="00934BB7" w:rsidP="00E45366">
      <w:pPr>
        <w:keepNext/>
        <w:keepLines/>
        <w:numPr>
          <w:ilvl w:val="3"/>
          <w:numId w:val="26"/>
        </w:numPr>
        <w:jc w:val="left"/>
        <w:rPr>
          <w:color w:val="000000"/>
        </w:rPr>
      </w:pPr>
      <w:r w:rsidRPr="00604727">
        <w:rPr>
          <w:rFonts w:hint="cs"/>
          <w:color w:val="000000"/>
          <w:rtl/>
        </w:rPr>
        <w:t>ייצוג בערכאה ראשונה.</w:t>
      </w:r>
    </w:p>
    <w:p w:rsidR="0003087F" w:rsidRPr="00604727" w:rsidRDefault="00934BB7" w:rsidP="00E45366">
      <w:pPr>
        <w:keepNext/>
        <w:keepLines/>
        <w:numPr>
          <w:ilvl w:val="3"/>
          <w:numId w:val="26"/>
        </w:numPr>
        <w:jc w:val="left"/>
      </w:pPr>
      <w:r w:rsidRPr="00604727">
        <w:rPr>
          <w:rFonts w:hint="cs"/>
          <w:rtl/>
        </w:rPr>
        <w:t>ליווי או ייצוג בהליך הערעור.</w:t>
      </w:r>
    </w:p>
    <w:p w:rsidR="0003087F" w:rsidRPr="00604727" w:rsidRDefault="00934BB7" w:rsidP="00D76DC0">
      <w:pPr>
        <w:keepNext/>
        <w:keepLines/>
        <w:numPr>
          <w:ilvl w:val="3"/>
          <w:numId w:val="26"/>
        </w:numPr>
        <w:jc w:val="left"/>
      </w:pPr>
      <w:r w:rsidRPr="00604727">
        <w:rPr>
          <w:rFonts w:hint="cs"/>
          <w:rtl/>
        </w:rPr>
        <w:t xml:space="preserve"> ייצוג </w:t>
      </w:r>
      <w:proofErr w:type="spellStart"/>
      <w:r w:rsidRPr="00604727">
        <w:rPr>
          <w:rFonts w:hint="cs"/>
          <w:rtl/>
        </w:rPr>
        <w:t>בר"ע</w:t>
      </w:r>
      <w:proofErr w:type="spellEnd"/>
      <w:r w:rsidRPr="00604727">
        <w:rPr>
          <w:rFonts w:hint="cs"/>
          <w:rtl/>
        </w:rPr>
        <w:t xml:space="preserve"> וערעור לביהמ"ש העליון</w:t>
      </w:r>
      <w:r w:rsidR="00CF7DC9">
        <w:rPr>
          <w:rFonts w:hint="cs"/>
          <w:rtl/>
        </w:rPr>
        <w:t xml:space="preserve"> </w:t>
      </w:r>
      <w:r w:rsidRPr="00604727">
        <w:rPr>
          <w:rFonts w:hint="cs"/>
          <w:rtl/>
        </w:rPr>
        <w:t>(לרבות הגשת בג"צ).</w:t>
      </w:r>
    </w:p>
    <w:p w:rsidR="0003087F" w:rsidRPr="0073519B" w:rsidRDefault="00934BB7" w:rsidP="00E45366">
      <w:pPr>
        <w:keepNext/>
        <w:keepLines/>
        <w:numPr>
          <w:ilvl w:val="3"/>
          <w:numId w:val="26"/>
        </w:numPr>
        <w:jc w:val="left"/>
      </w:pPr>
      <w:r w:rsidRPr="00604727">
        <w:rPr>
          <w:rFonts w:hint="cs"/>
          <w:rtl/>
        </w:rPr>
        <w:t xml:space="preserve">כל פעולה משפטית </w:t>
      </w:r>
      <w:r w:rsidRPr="0073519B">
        <w:rPr>
          <w:rFonts w:hint="cs"/>
          <w:rtl/>
        </w:rPr>
        <w:t>ונלווית נוספת, שנדרש לעשותה</w:t>
      </w:r>
      <w:r w:rsidRPr="0073519B">
        <w:rPr>
          <w:rFonts w:hint="cs"/>
          <w:color w:val="000000"/>
          <w:rtl/>
        </w:rPr>
        <w:t>.</w:t>
      </w:r>
    </w:p>
    <w:p w:rsidR="00A1734D" w:rsidRPr="0073519B" w:rsidRDefault="00934BB7" w:rsidP="00E45366">
      <w:pPr>
        <w:keepNext/>
        <w:keepLines/>
        <w:numPr>
          <w:ilvl w:val="3"/>
          <w:numId w:val="26"/>
        </w:numPr>
        <w:ind w:left="2124" w:hanging="1044"/>
        <w:jc w:val="left"/>
        <w:rPr>
          <w:color w:val="000000"/>
        </w:rPr>
      </w:pPr>
      <w:r w:rsidRPr="0073519B">
        <w:rPr>
          <w:rFonts w:hint="cs"/>
          <w:rtl/>
        </w:rPr>
        <w:t xml:space="preserve">אופציונלי בהתאם לשיקול דעת המשרד: ליווי בוועדות שחרורים או ועדות פסיכיאטריות לאחר קבלת הכרעה בעניינו של נאשם.  </w:t>
      </w:r>
    </w:p>
    <w:p w:rsidR="0003087F" w:rsidRPr="00A1734D" w:rsidRDefault="00934BB7" w:rsidP="00E45366">
      <w:pPr>
        <w:pStyle w:val="afc"/>
        <w:keepNext/>
        <w:keepLines/>
        <w:numPr>
          <w:ilvl w:val="1"/>
          <w:numId w:val="26"/>
        </w:numPr>
        <w:rPr>
          <w:color w:val="000000"/>
          <w:u w:val="single"/>
        </w:rPr>
      </w:pPr>
      <w:r w:rsidRPr="00604727">
        <w:rPr>
          <w:rFonts w:hint="cs"/>
          <w:color w:val="000000"/>
          <w:u w:val="single"/>
          <w:rtl/>
        </w:rPr>
        <w:t>מקום מתן השירותים</w:t>
      </w:r>
    </w:p>
    <w:p w:rsidR="0003087F" w:rsidRDefault="00934BB7" w:rsidP="00E45366">
      <w:pPr>
        <w:keepNext/>
        <w:keepLines/>
        <w:ind w:left="1418"/>
        <w:rPr>
          <w:color w:val="000000"/>
          <w:rtl/>
        </w:rPr>
      </w:pPr>
      <w:r w:rsidRPr="00604727">
        <w:rPr>
          <w:rFonts w:hint="cs"/>
          <w:color w:val="000000"/>
          <w:rtl/>
        </w:rPr>
        <w:t>השירותים יינתנו במרכזי הסיוע ברחבי הארץ, באתר הספק ובבתי המשפט ברחבי הארץ, בהתאם לצורך.</w:t>
      </w:r>
    </w:p>
    <w:p w:rsidR="009E2B8F" w:rsidRPr="00604727" w:rsidRDefault="009E2B8F" w:rsidP="00E45366">
      <w:pPr>
        <w:keepNext/>
        <w:keepLines/>
        <w:ind w:left="1418"/>
        <w:rPr>
          <w:color w:val="000000"/>
          <w:rtl/>
        </w:rPr>
      </w:pPr>
    </w:p>
    <w:p w:rsidR="0003087F" w:rsidRPr="00604727" w:rsidRDefault="00934BB7" w:rsidP="00E45366">
      <w:pPr>
        <w:keepNext/>
        <w:keepLines/>
        <w:numPr>
          <w:ilvl w:val="2"/>
          <w:numId w:val="26"/>
        </w:numPr>
        <w:jc w:val="left"/>
        <w:rPr>
          <w:color w:val="000000"/>
        </w:rPr>
      </w:pPr>
      <w:r w:rsidRPr="00604727">
        <w:rPr>
          <w:rFonts w:hint="cs"/>
          <w:b/>
          <w:bCs/>
          <w:rtl/>
        </w:rPr>
        <w:t>רשימת מרכזי הסיוע</w:t>
      </w:r>
    </w:p>
    <w:p w:rsidR="0003087F" w:rsidRPr="00604727" w:rsidRDefault="00934BB7" w:rsidP="002C76DE">
      <w:pPr>
        <w:keepNext/>
        <w:keepLines/>
        <w:numPr>
          <w:ilvl w:val="3"/>
          <w:numId w:val="26"/>
        </w:numPr>
        <w:tabs>
          <w:tab w:val="left" w:pos="1983"/>
        </w:tabs>
        <w:jc w:val="left"/>
        <w:rPr>
          <w:color w:val="000000"/>
        </w:rPr>
      </w:pPr>
      <w:r w:rsidRPr="00604727">
        <w:rPr>
          <w:rFonts w:hint="cs"/>
          <w:rtl/>
        </w:rPr>
        <w:t>באר שבע</w:t>
      </w:r>
    </w:p>
    <w:p w:rsidR="0003087F" w:rsidRPr="00604727" w:rsidRDefault="00934BB7" w:rsidP="002C76DE">
      <w:pPr>
        <w:keepNext/>
        <w:keepLines/>
        <w:numPr>
          <w:ilvl w:val="3"/>
          <w:numId w:val="26"/>
        </w:numPr>
        <w:tabs>
          <w:tab w:val="left" w:pos="1983"/>
        </w:tabs>
        <w:jc w:val="left"/>
        <w:rPr>
          <w:color w:val="000000"/>
        </w:rPr>
      </w:pPr>
      <w:r w:rsidRPr="00604727">
        <w:rPr>
          <w:rFonts w:hint="cs"/>
          <w:rtl/>
        </w:rPr>
        <w:t>ירושלים</w:t>
      </w:r>
    </w:p>
    <w:p w:rsidR="0003087F" w:rsidRDefault="00934BB7" w:rsidP="002C76DE">
      <w:pPr>
        <w:keepNext/>
        <w:keepLines/>
        <w:numPr>
          <w:ilvl w:val="3"/>
          <w:numId w:val="26"/>
        </w:numPr>
        <w:tabs>
          <w:tab w:val="left" w:pos="1983"/>
        </w:tabs>
        <w:jc w:val="left"/>
        <w:rPr>
          <w:color w:val="000000"/>
        </w:rPr>
      </w:pPr>
      <w:r w:rsidRPr="00604727">
        <w:rPr>
          <w:rFonts w:hint="cs"/>
          <w:rtl/>
        </w:rPr>
        <w:t>תל-אביב</w:t>
      </w:r>
    </w:p>
    <w:p w:rsidR="00890F9C" w:rsidRPr="00604727" w:rsidRDefault="00934BB7" w:rsidP="002C76DE">
      <w:pPr>
        <w:keepNext/>
        <w:keepLines/>
        <w:numPr>
          <w:ilvl w:val="3"/>
          <w:numId w:val="26"/>
        </w:numPr>
        <w:tabs>
          <w:tab w:val="left" w:pos="1983"/>
        </w:tabs>
        <w:jc w:val="left"/>
        <w:rPr>
          <w:color w:val="000000"/>
        </w:rPr>
      </w:pPr>
      <w:r>
        <w:rPr>
          <w:rFonts w:hint="cs"/>
          <w:color w:val="000000"/>
          <w:rtl/>
        </w:rPr>
        <w:t>טירה</w:t>
      </w:r>
    </w:p>
    <w:p w:rsidR="0003087F" w:rsidRPr="003B6315" w:rsidRDefault="00934BB7" w:rsidP="002C76DE">
      <w:pPr>
        <w:keepNext/>
        <w:keepLines/>
        <w:numPr>
          <w:ilvl w:val="3"/>
          <w:numId w:val="26"/>
        </w:numPr>
        <w:tabs>
          <w:tab w:val="left" w:pos="1983"/>
        </w:tabs>
        <w:jc w:val="left"/>
        <w:rPr>
          <w:color w:val="000000"/>
        </w:rPr>
      </w:pPr>
      <w:r w:rsidRPr="00604727">
        <w:rPr>
          <w:rFonts w:hint="cs"/>
          <w:rtl/>
        </w:rPr>
        <w:t>ח</w:t>
      </w:r>
      <w:r>
        <w:rPr>
          <w:rFonts w:hint="cs"/>
          <w:rtl/>
        </w:rPr>
        <w:t>דרה</w:t>
      </w:r>
    </w:p>
    <w:p w:rsidR="00890F9C" w:rsidRPr="00604727" w:rsidRDefault="00934BB7" w:rsidP="002C76DE">
      <w:pPr>
        <w:keepNext/>
        <w:keepLines/>
        <w:numPr>
          <w:ilvl w:val="3"/>
          <w:numId w:val="26"/>
        </w:numPr>
        <w:tabs>
          <w:tab w:val="left" w:pos="1983"/>
        </w:tabs>
        <w:jc w:val="left"/>
        <w:rPr>
          <w:color w:val="000000"/>
        </w:rPr>
      </w:pPr>
      <w:r>
        <w:rPr>
          <w:rFonts w:hint="cs"/>
          <w:rtl/>
        </w:rPr>
        <w:t>חיפה</w:t>
      </w:r>
    </w:p>
    <w:p w:rsidR="0003087F" w:rsidRPr="00604727" w:rsidRDefault="00934BB7" w:rsidP="002C76DE">
      <w:pPr>
        <w:keepNext/>
        <w:keepLines/>
        <w:numPr>
          <w:ilvl w:val="3"/>
          <w:numId w:val="26"/>
        </w:numPr>
        <w:tabs>
          <w:tab w:val="left" w:pos="1983"/>
        </w:tabs>
        <w:jc w:val="left"/>
        <w:rPr>
          <w:color w:val="000000"/>
        </w:rPr>
      </w:pPr>
      <w:r>
        <w:rPr>
          <w:rFonts w:hint="cs"/>
          <w:rtl/>
        </w:rPr>
        <w:t xml:space="preserve">כפר </w:t>
      </w:r>
      <w:proofErr w:type="spellStart"/>
      <w:r>
        <w:rPr>
          <w:rFonts w:hint="cs"/>
          <w:rtl/>
        </w:rPr>
        <w:t>כנא</w:t>
      </w:r>
      <w:proofErr w:type="spellEnd"/>
      <w:r w:rsidR="00A851D4" w:rsidRPr="00604727">
        <w:rPr>
          <w:rtl/>
        </w:rPr>
        <w:br/>
      </w:r>
    </w:p>
    <w:p w:rsidR="0003087F" w:rsidRPr="00A1734D" w:rsidRDefault="00934BB7" w:rsidP="00E45366">
      <w:pPr>
        <w:pStyle w:val="afc"/>
        <w:keepNext/>
        <w:keepLines/>
        <w:numPr>
          <w:ilvl w:val="1"/>
          <w:numId w:val="26"/>
        </w:numPr>
        <w:rPr>
          <w:color w:val="000000"/>
          <w:u w:val="single"/>
        </w:rPr>
      </w:pPr>
      <w:r w:rsidRPr="00604727">
        <w:rPr>
          <w:rFonts w:hint="cs"/>
          <w:color w:val="000000"/>
          <w:u w:val="single"/>
          <w:rtl/>
        </w:rPr>
        <w:t>היקף השירותים הנדרשים</w:t>
      </w:r>
    </w:p>
    <w:p w:rsidR="0003087F" w:rsidRDefault="00934BB7" w:rsidP="00E45366">
      <w:pPr>
        <w:keepNext/>
        <w:keepLines/>
        <w:numPr>
          <w:ilvl w:val="2"/>
          <w:numId w:val="26"/>
        </w:numPr>
        <w:jc w:val="left"/>
        <w:rPr>
          <w:b/>
          <w:bCs/>
          <w:color w:val="000000"/>
        </w:rPr>
      </w:pPr>
      <w:r w:rsidRPr="00604727">
        <w:rPr>
          <w:rFonts w:hint="cs"/>
          <w:color w:val="000000"/>
          <w:rtl/>
        </w:rPr>
        <w:t xml:space="preserve">היקף הסיוע המשפטי במסגרת </w:t>
      </w:r>
      <w:proofErr w:type="spellStart"/>
      <w:r w:rsidRPr="00604727">
        <w:rPr>
          <w:rFonts w:hint="cs"/>
          <w:color w:val="000000"/>
          <w:rtl/>
        </w:rPr>
        <w:t>תוכנית</w:t>
      </w:r>
      <w:proofErr w:type="spellEnd"/>
      <w:r w:rsidRPr="00604727">
        <w:rPr>
          <w:rFonts w:hint="cs"/>
          <w:color w:val="000000"/>
          <w:rtl/>
        </w:rPr>
        <w:t xml:space="preserve"> </w:t>
      </w:r>
      <w:proofErr w:type="spellStart"/>
      <w:r w:rsidRPr="00604727">
        <w:rPr>
          <w:rFonts w:hint="cs"/>
          <w:color w:val="000000"/>
          <w:rtl/>
        </w:rPr>
        <w:t>סנ"ה</w:t>
      </w:r>
      <w:proofErr w:type="spellEnd"/>
      <w:r w:rsidRPr="00604727">
        <w:rPr>
          <w:rFonts w:hint="cs"/>
          <w:color w:val="000000"/>
          <w:rtl/>
        </w:rPr>
        <w:t xml:space="preserve"> </w:t>
      </w:r>
      <w:r w:rsidR="00A1734D">
        <w:rPr>
          <w:rFonts w:hint="cs"/>
          <w:color w:val="000000"/>
          <w:rtl/>
        </w:rPr>
        <w:t>הוא</w:t>
      </w:r>
      <w:r w:rsidRPr="00604727">
        <w:rPr>
          <w:rFonts w:hint="cs"/>
          <w:color w:val="000000"/>
          <w:rtl/>
        </w:rPr>
        <w:t xml:space="preserve"> כ-</w:t>
      </w:r>
      <w:r w:rsidR="00BF757E">
        <w:rPr>
          <w:rFonts w:hint="cs"/>
          <w:color w:val="000000"/>
          <w:rtl/>
        </w:rPr>
        <w:t>150</w:t>
      </w:r>
      <w:r w:rsidR="00BF757E" w:rsidRPr="00604727">
        <w:rPr>
          <w:rFonts w:hint="cs"/>
          <w:color w:val="000000"/>
          <w:rtl/>
        </w:rPr>
        <w:t xml:space="preserve"> </w:t>
      </w:r>
      <w:r w:rsidRPr="00604727">
        <w:rPr>
          <w:rFonts w:hint="cs"/>
          <w:color w:val="000000"/>
          <w:rtl/>
        </w:rPr>
        <w:t>תיקים לשנה (מהם</w:t>
      </w:r>
      <w:r w:rsidR="00A1734D">
        <w:rPr>
          <w:rFonts w:hint="cs"/>
          <w:color w:val="000000"/>
          <w:rtl/>
        </w:rPr>
        <w:t xml:space="preserve"> </w:t>
      </w:r>
      <w:r w:rsidRPr="00604727">
        <w:rPr>
          <w:rFonts w:hint="cs"/>
          <w:color w:val="000000"/>
          <w:rtl/>
        </w:rPr>
        <w:t xml:space="preserve"> כ-</w:t>
      </w:r>
      <w:r w:rsidR="00BF757E">
        <w:rPr>
          <w:rFonts w:hint="cs"/>
          <w:color w:val="000000"/>
          <w:rtl/>
        </w:rPr>
        <w:t>50</w:t>
      </w:r>
      <w:r w:rsidRPr="00604727">
        <w:rPr>
          <w:rFonts w:hint="cs"/>
          <w:color w:val="000000"/>
          <w:rtl/>
        </w:rPr>
        <w:t>% במרכז הארץ והיתר במחוזות האחרים).</w:t>
      </w:r>
    </w:p>
    <w:p w:rsidR="0003087F" w:rsidRDefault="00934BB7" w:rsidP="00E45366">
      <w:pPr>
        <w:keepNext/>
        <w:keepLines/>
        <w:numPr>
          <w:ilvl w:val="2"/>
          <w:numId w:val="26"/>
        </w:numPr>
        <w:jc w:val="left"/>
        <w:rPr>
          <w:b/>
          <w:bCs/>
          <w:color w:val="000000"/>
        </w:rPr>
      </w:pPr>
      <w:r w:rsidRPr="00A1734D">
        <w:rPr>
          <w:rFonts w:hint="cs"/>
          <w:b/>
          <w:bCs/>
          <w:color w:val="000000"/>
          <w:rtl/>
        </w:rPr>
        <w:t xml:space="preserve">מודגש בזאת כי הכמויות הנ"ל </w:t>
      </w:r>
      <w:r w:rsidR="00A1734D">
        <w:rPr>
          <w:rFonts w:hint="cs"/>
          <w:b/>
          <w:bCs/>
          <w:color w:val="000000"/>
          <w:rtl/>
        </w:rPr>
        <w:t>מהוות</w:t>
      </w:r>
      <w:r w:rsidRPr="00A1734D">
        <w:rPr>
          <w:rFonts w:hint="cs"/>
          <w:b/>
          <w:bCs/>
          <w:color w:val="000000"/>
          <w:rtl/>
        </w:rPr>
        <w:t xml:space="preserve"> הערכה בלבד. המשרד אינו מתחייב להזמנת שירותים בהיקף כלשהו וכן שומר לעצמו את הזכות להגדיל/להקטין את הכמויות. היקף ההרחבה הנו עד 100% מהיקף ההתקשרות לשנה.</w:t>
      </w:r>
    </w:p>
    <w:p w:rsidR="00B91DBA" w:rsidRPr="00B91DBA" w:rsidRDefault="00934BB7" w:rsidP="00E45366">
      <w:pPr>
        <w:pStyle w:val="afc"/>
        <w:keepNext/>
        <w:keepLines/>
        <w:numPr>
          <w:ilvl w:val="1"/>
          <w:numId w:val="26"/>
        </w:numPr>
        <w:rPr>
          <w:color w:val="000000"/>
          <w:u w:val="single"/>
        </w:rPr>
      </w:pPr>
      <w:r w:rsidRPr="00B91DBA">
        <w:rPr>
          <w:rFonts w:hint="eastAsia"/>
          <w:color w:val="000000"/>
          <w:u w:val="single"/>
          <w:rtl/>
        </w:rPr>
        <w:t>הכשרה</w:t>
      </w:r>
    </w:p>
    <w:p w:rsidR="00B91DBA" w:rsidRDefault="00934BB7" w:rsidP="00E45366">
      <w:pPr>
        <w:pStyle w:val="afc"/>
        <w:keepNext/>
        <w:keepLines/>
        <w:numPr>
          <w:ilvl w:val="2"/>
          <w:numId w:val="26"/>
        </w:numPr>
      </w:pPr>
      <w:r w:rsidRPr="004252E2">
        <w:rPr>
          <w:rtl/>
        </w:rPr>
        <w:t xml:space="preserve">כל </w:t>
      </w:r>
      <w:r w:rsidRPr="00651028">
        <w:rPr>
          <w:rFonts w:hint="eastAsia"/>
          <w:rtl/>
        </w:rPr>
        <w:t>עורך</w:t>
      </w:r>
      <w:r w:rsidRPr="00651028">
        <w:rPr>
          <w:rtl/>
        </w:rPr>
        <w:t xml:space="preserve"> </w:t>
      </w:r>
      <w:r w:rsidRPr="00651028">
        <w:rPr>
          <w:rFonts w:hint="eastAsia"/>
          <w:rtl/>
        </w:rPr>
        <w:t>דין</w:t>
      </w:r>
      <w:r w:rsidRPr="00651028">
        <w:rPr>
          <w:rtl/>
        </w:rPr>
        <w:t xml:space="preserve"> </w:t>
      </w:r>
      <w:r w:rsidRPr="00651028">
        <w:rPr>
          <w:rFonts w:hint="eastAsia"/>
          <w:rtl/>
        </w:rPr>
        <w:t>שייבחר</w:t>
      </w:r>
      <w:r w:rsidRPr="004252E2">
        <w:rPr>
          <w:rtl/>
        </w:rPr>
        <w:t>, יעב</w:t>
      </w:r>
      <w:r w:rsidRPr="00651028">
        <w:rPr>
          <w:rFonts w:hint="eastAsia"/>
          <w:rtl/>
        </w:rPr>
        <w:t>ו</w:t>
      </w:r>
      <w:r w:rsidRPr="004252E2">
        <w:rPr>
          <w:rtl/>
        </w:rPr>
        <w:t xml:space="preserve">ר </w:t>
      </w:r>
      <w:r w:rsidRPr="00651028">
        <w:rPr>
          <w:rFonts w:hint="eastAsia"/>
          <w:rtl/>
        </w:rPr>
        <w:t>הכשרה</w:t>
      </w:r>
      <w:r w:rsidRPr="004252E2">
        <w:rPr>
          <w:rtl/>
        </w:rPr>
        <w:t xml:space="preserve"> מקצועית </w:t>
      </w:r>
      <w:r w:rsidRPr="004252E2">
        <w:rPr>
          <w:rFonts w:hint="cs"/>
          <w:rtl/>
        </w:rPr>
        <w:t>ראשונית על חשבו</w:t>
      </w:r>
      <w:r>
        <w:rPr>
          <w:rFonts w:hint="cs"/>
          <w:rtl/>
        </w:rPr>
        <w:t>נו</w:t>
      </w:r>
      <w:r w:rsidRPr="004252E2">
        <w:rPr>
          <w:rFonts w:hint="cs"/>
          <w:rtl/>
        </w:rPr>
        <w:t xml:space="preserve">, </w:t>
      </w:r>
      <w:r w:rsidRPr="004252E2">
        <w:rPr>
          <w:rtl/>
        </w:rPr>
        <w:t xml:space="preserve">כאשר ההשתתפות בכל </w:t>
      </w:r>
      <w:r>
        <w:rPr>
          <w:rFonts w:hint="cs"/>
          <w:rtl/>
        </w:rPr>
        <w:t>מפגשי ההכשרה, ועמידה בכלל הדרישות בהכשרה תהא</w:t>
      </w:r>
      <w:r w:rsidRPr="004252E2">
        <w:rPr>
          <w:rtl/>
        </w:rPr>
        <w:t xml:space="preserve"> </w:t>
      </w:r>
      <w:r w:rsidRPr="00E37D7F">
        <w:rPr>
          <w:b/>
          <w:bCs/>
          <w:rtl/>
        </w:rPr>
        <w:t>חובה</w:t>
      </w:r>
      <w:r>
        <w:rPr>
          <w:rFonts w:hint="cs"/>
          <w:rtl/>
        </w:rPr>
        <w:t xml:space="preserve"> ותהווה תנאי לקבלת הסמכה לביצוע השירותים</w:t>
      </w:r>
      <w:r w:rsidRPr="004252E2">
        <w:rPr>
          <w:rtl/>
        </w:rPr>
        <w:t>.</w:t>
      </w:r>
      <w:r w:rsidR="00192522">
        <w:rPr>
          <w:rFonts w:hint="cs"/>
          <w:rtl/>
        </w:rPr>
        <w:t xml:space="preserve"> יובהר כי עו"ד שכבר נתנו את השירות והמזמין רואה לנכון לפטור אותם מהכשרה זו יידרשו לעבור הכשרה מותאמת או לא לעבור הכשרה כלל והכל על פי שיקול דעתו הבלעדי של המזמין.</w:t>
      </w:r>
    </w:p>
    <w:p w:rsidR="00B91DBA" w:rsidRDefault="00934BB7" w:rsidP="00E45366">
      <w:pPr>
        <w:pStyle w:val="afc"/>
        <w:keepNext/>
        <w:keepLines/>
        <w:numPr>
          <w:ilvl w:val="2"/>
          <w:numId w:val="26"/>
        </w:numPr>
      </w:pPr>
      <w:r>
        <w:rPr>
          <w:rFonts w:hint="cs"/>
          <w:rtl/>
        </w:rPr>
        <w:t xml:space="preserve">ההכשרה המקצועית </w:t>
      </w:r>
      <w:r w:rsidRPr="004252E2">
        <w:rPr>
          <w:rtl/>
        </w:rPr>
        <w:t xml:space="preserve">תועבר על ידי </w:t>
      </w:r>
      <w:r>
        <w:rPr>
          <w:rFonts w:hint="cs"/>
          <w:rtl/>
        </w:rPr>
        <w:t>המשרד או מי מטעמו ותכלול</w:t>
      </w:r>
      <w:r w:rsidRPr="004252E2">
        <w:rPr>
          <w:rtl/>
        </w:rPr>
        <w:t xml:space="preserve"> </w:t>
      </w:r>
      <w:r w:rsidR="003B6315">
        <w:rPr>
          <w:rFonts w:hint="cs"/>
          <w:rtl/>
        </w:rPr>
        <w:t xml:space="preserve">3 </w:t>
      </w:r>
      <w:r>
        <w:rPr>
          <w:rFonts w:hint="cs"/>
          <w:rtl/>
        </w:rPr>
        <w:t xml:space="preserve">מפגשים </w:t>
      </w:r>
      <w:r w:rsidR="003B6315">
        <w:rPr>
          <w:rFonts w:hint="cs"/>
          <w:rtl/>
        </w:rPr>
        <w:t xml:space="preserve">מרוכזים באופן פרונטאלי בחודש יולי 2023 </w:t>
      </w:r>
      <w:r>
        <w:rPr>
          <w:rFonts w:hint="cs"/>
          <w:rtl/>
        </w:rPr>
        <w:t>בני</w:t>
      </w:r>
      <w:r w:rsidR="003B6315">
        <w:rPr>
          <w:rFonts w:hint="cs"/>
          <w:rtl/>
        </w:rPr>
        <w:t xml:space="preserve"> 5-6</w:t>
      </w:r>
      <w:r>
        <w:rPr>
          <w:rFonts w:hint="cs"/>
          <w:rtl/>
        </w:rPr>
        <w:t xml:space="preserve"> שעות כל אחד. </w:t>
      </w:r>
      <w:r w:rsidR="003B6315">
        <w:rPr>
          <w:rFonts w:hint="cs"/>
          <w:rtl/>
        </w:rPr>
        <w:t xml:space="preserve">בשנת 2024 יידרשו עורכי הדין לעבור ימי הכשרה נוספים. </w:t>
      </w:r>
      <w:r>
        <w:rPr>
          <w:rFonts w:hint="cs"/>
          <w:rtl/>
        </w:rPr>
        <w:t xml:space="preserve">חלק מהמפגשים יתקיימו בזום וחלק </w:t>
      </w:r>
      <w:proofErr w:type="spellStart"/>
      <w:r>
        <w:rPr>
          <w:rFonts w:hint="cs"/>
          <w:rtl/>
        </w:rPr>
        <w:t>יתקימו</w:t>
      </w:r>
      <w:proofErr w:type="spellEnd"/>
      <w:r>
        <w:rPr>
          <w:rFonts w:hint="cs"/>
          <w:rtl/>
        </w:rPr>
        <w:t xml:space="preserve"> פרונטלית על פי שיקול דעת המשרד.</w:t>
      </w:r>
    </w:p>
    <w:p w:rsidR="00B91DBA" w:rsidRDefault="00934BB7" w:rsidP="00E45366">
      <w:pPr>
        <w:pStyle w:val="afc"/>
        <w:keepNext/>
        <w:keepLines/>
        <w:numPr>
          <w:ilvl w:val="2"/>
          <w:numId w:val="26"/>
        </w:numPr>
      </w:pPr>
      <w:r>
        <w:rPr>
          <w:rFonts w:hint="cs"/>
          <w:rtl/>
        </w:rPr>
        <w:t>בנוסף, יתקיימו במהלך תקופת ההתקשרות מפגשי ריענו</w:t>
      </w:r>
      <w:r>
        <w:rPr>
          <w:rFonts w:hint="eastAsia"/>
          <w:rtl/>
        </w:rPr>
        <w:t>ן</w:t>
      </w:r>
      <w:r>
        <w:rPr>
          <w:rFonts w:hint="cs"/>
          <w:rtl/>
        </w:rPr>
        <w:t>/הכשרה נוספים, בהתאם להחלטת המשרד ולצרכיו. היקף המפגשים הכולל יהא עד 30 שעות בשנה (בנוסף להכשרה המקצועית הראשונית), ובהתאם לשיקול הדעת של הסיוע המשפטי. יובהר כי מדובר בחובת השתתפות בימים אלו.</w:t>
      </w:r>
    </w:p>
    <w:p w:rsidR="00B91DBA" w:rsidRDefault="00934BB7" w:rsidP="00E45366">
      <w:pPr>
        <w:keepNext/>
        <w:keepLines/>
        <w:numPr>
          <w:ilvl w:val="3"/>
          <w:numId w:val="26"/>
        </w:numPr>
        <w:ind w:left="1841" w:hanging="761"/>
        <w:rPr>
          <w:b/>
          <w:bCs/>
          <w:color w:val="000000"/>
        </w:rPr>
      </w:pPr>
      <w:r>
        <w:rPr>
          <w:rFonts w:hint="cs"/>
          <w:rtl/>
        </w:rPr>
        <w:t xml:space="preserve">יובהר כי ההכשרות </w:t>
      </w:r>
      <w:r w:rsidRPr="00201AD6">
        <w:rPr>
          <w:rtl/>
        </w:rPr>
        <w:t>כלו</w:t>
      </w:r>
      <w:r>
        <w:rPr>
          <w:rFonts w:hint="cs"/>
          <w:rtl/>
        </w:rPr>
        <w:t>לות</w:t>
      </w:r>
      <w:r w:rsidRPr="00201AD6">
        <w:rPr>
          <w:rtl/>
        </w:rPr>
        <w:t xml:space="preserve"> בסעיפי התמורה שפורטו במכרז</w:t>
      </w:r>
      <w:r>
        <w:rPr>
          <w:rFonts w:hint="cs"/>
          <w:rtl/>
        </w:rPr>
        <w:t xml:space="preserve"> וכי</w:t>
      </w:r>
      <w:r w:rsidRPr="00201AD6">
        <w:rPr>
          <w:rtl/>
        </w:rPr>
        <w:t xml:space="preserve"> </w:t>
      </w:r>
      <w:r w:rsidRPr="00877BE2">
        <w:rPr>
          <w:rtl/>
        </w:rPr>
        <w:t xml:space="preserve">לא ישולם לזוכה תשלום כלשהו בגין ההשתתפות </w:t>
      </w:r>
      <w:r>
        <w:rPr>
          <w:rFonts w:hint="cs"/>
          <w:rtl/>
        </w:rPr>
        <w:t>בהכשרה</w:t>
      </w:r>
      <w:r w:rsidRPr="00877BE2">
        <w:rPr>
          <w:rtl/>
        </w:rPr>
        <w:t xml:space="preserve"> </w:t>
      </w:r>
      <w:r>
        <w:rPr>
          <w:rFonts w:hint="cs"/>
          <w:rtl/>
        </w:rPr>
        <w:t>ובמפגשי הריענו</w:t>
      </w:r>
      <w:r>
        <w:rPr>
          <w:rFonts w:hint="eastAsia"/>
          <w:rtl/>
        </w:rPr>
        <w:t>ן</w:t>
      </w:r>
      <w:r>
        <w:rPr>
          <w:rFonts w:hint="cs"/>
          <w:rtl/>
        </w:rPr>
        <w:t>.</w:t>
      </w:r>
    </w:p>
    <w:p w:rsidR="003B6315" w:rsidRDefault="003B6315" w:rsidP="00E45366">
      <w:pPr>
        <w:keepNext/>
        <w:keepLines/>
        <w:ind w:left="1841"/>
        <w:rPr>
          <w:b/>
          <w:bCs/>
          <w:color w:val="000000"/>
          <w:rtl/>
        </w:rPr>
      </w:pPr>
    </w:p>
    <w:p w:rsidR="00E37D7F" w:rsidRDefault="00934BB7" w:rsidP="00E45366">
      <w:pPr>
        <w:pStyle w:val="afc"/>
        <w:keepNext/>
        <w:keepLines/>
        <w:numPr>
          <w:ilvl w:val="0"/>
          <w:numId w:val="26"/>
        </w:numPr>
        <w:rPr>
          <w:b/>
          <w:bCs/>
          <w:sz w:val="28"/>
          <w:szCs w:val="28"/>
          <w:u w:val="single"/>
        </w:rPr>
      </w:pPr>
      <w:r w:rsidRPr="00E37D7F">
        <w:rPr>
          <w:rFonts w:hint="cs"/>
          <w:b/>
          <w:bCs/>
          <w:sz w:val="28"/>
          <w:szCs w:val="28"/>
          <w:u w:val="single"/>
          <w:rtl/>
        </w:rPr>
        <w:t>דיווח לנציג המשרד</w:t>
      </w:r>
    </w:p>
    <w:p w:rsidR="00E37D7F" w:rsidRPr="00E37D7F" w:rsidRDefault="00934BB7" w:rsidP="00E45366">
      <w:pPr>
        <w:pStyle w:val="afc"/>
        <w:keepNext/>
        <w:keepLines/>
        <w:numPr>
          <w:ilvl w:val="1"/>
          <w:numId w:val="26"/>
        </w:numPr>
        <w:rPr>
          <w:b/>
          <w:bCs/>
          <w:sz w:val="28"/>
          <w:szCs w:val="28"/>
          <w:u w:val="single"/>
        </w:rPr>
      </w:pPr>
      <w:r>
        <w:rPr>
          <w:rtl/>
        </w:rPr>
        <w:t xml:space="preserve">עוה"ד מתחייב להמציא </w:t>
      </w:r>
      <w:r>
        <w:rPr>
          <w:rFonts w:hint="cs"/>
          <w:rtl/>
        </w:rPr>
        <w:t>לנציג המשרד</w:t>
      </w:r>
      <w:r>
        <w:rPr>
          <w:rtl/>
        </w:rPr>
        <w:t>, דווח מפורט בכתב תוך</w:t>
      </w:r>
      <w:r>
        <w:rPr>
          <w:rFonts w:hint="cs"/>
          <w:rtl/>
        </w:rPr>
        <w:t xml:space="preserve"> יום </w:t>
      </w:r>
      <w:r>
        <w:rPr>
          <w:rtl/>
        </w:rPr>
        <w:t>עבודה, לכל היותר, וכן כל אימת שהממונה יבקש זאת, על התקדמות הטיפול בתיקים, וכן פירוט מלא לגבי</w:t>
      </w:r>
      <w:r>
        <w:rPr>
          <w:rFonts w:hint="cs"/>
          <w:rtl/>
        </w:rPr>
        <w:t xml:space="preserve"> </w:t>
      </w:r>
      <w:r>
        <w:rPr>
          <w:rtl/>
        </w:rPr>
        <w:t>הפעולות המשפטיות אשר נעשו בתיקים, אשר ימצאו באותה עת בטיפולו של עוה"ד.</w:t>
      </w:r>
    </w:p>
    <w:p w:rsidR="00E37D7F" w:rsidRPr="00E37D7F" w:rsidRDefault="00934BB7" w:rsidP="00E45366">
      <w:pPr>
        <w:pStyle w:val="afc"/>
        <w:keepNext/>
        <w:keepLines/>
        <w:numPr>
          <w:ilvl w:val="1"/>
          <w:numId w:val="26"/>
        </w:numPr>
        <w:rPr>
          <w:b/>
          <w:bCs/>
          <w:sz w:val="28"/>
          <w:szCs w:val="28"/>
          <w:u w:val="single"/>
        </w:rPr>
      </w:pPr>
      <w:r>
        <w:rPr>
          <w:rtl/>
        </w:rPr>
        <w:t xml:space="preserve">עוה"ד יעביר </w:t>
      </w:r>
      <w:r>
        <w:rPr>
          <w:rFonts w:hint="cs"/>
          <w:rtl/>
        </w:rPr>
        <w:t xml:space="preserve">מיד עם </w:t>
      </w:r>
      <w:r>
        <w:rPr>
          <w:rtl/>
        </w:rPr>
        <w:t xml:space="preserve"> קבלתם, לידי </w:t>
      </w:r>
      <w:r>
        <w:rPr>
          <w:rFonts w:hint="cs"/>
          <w:rtl/>
        </w:rPr>
        <w:t>נציג המשרד</w:t>
      </w:r>
      <w:r>
        <w:rPr>
          <w:rtl/>
        </w:rPr>
        <w:t>, כל פרוטוקול או החלטה של ועדה בעניין אשר בטיפולו, וכל מסמך שהוגש לוועדה</w:t>
      </w:r>
      <w:r>
        <w:rPr>
          <w:rFonts w:hint="cs"/>
          <w:rtl/>
        </w:rPr>
        <w:t xml:space="preserve"> וכל חומר אחר הנמצא בתיק וזאת כפי שיפורט בהנחיות הנציג</w:t>
      </w:r>
      <w:r>
        <w:rPr>
          <w:rtl/>
        </w:rPr>
        <w:t>.</w:t>
      </w:r>
    </w:p>
    <w:p w:rsidR="00E37D7F" w:rsidRPr="00E37D7F" w:rsidRDefault="00934BB7" w:rsidP="00E45366">
      <w:pPr>
        <w:pStyle w:val="afc"/>
        <w:keepNext/>
        <w:keepLines/>
        <w:numPr>
          <w:ilvl w:val="1"/>
          <w:numId w:val="26"/>
        </w:numPr>
        <w:rPr>
          <w:b/>
          <w:bCs/>
          <w:sz w:val="28"/>
          <w:szCs w:val="28"/>
          <w:u w:val="single"/>
        </w:rPr>
      </w:pPr>
      <w:r>
        <w:rPr>
          <w:rtl/>
        </w:rPr>
        <w:t xml:space="preserve">עוה"ד מתחייב </w:t>
      </w:r>
      <w:r>
        <w:rPr>
          <w:rFonts w:hint="cs"/>
          <w:rtl/>
        </w:rPr>
        <w:t xml:space="preserve">בכל עת ולאחר ייצוג בוועדה הפסיכיאטרית </w:t>
      </w:r>
      <w:r>
        <w:rPr>
          <w:rtl/>
        </w:rPr>
        <w:t xml:space="preserve">למסור </w:t>
      </w:r>
      <w:r>
        <w:rPr>
          <w:rFonts w:hint="cs"/>
          <w:rtl/>
        </w:rPr>
        <w:t>לנציג המשרד</w:t>
      </w:r>
      <w:r>
        <w:rPr>
          <w:rtl/>
        </w:rPr>
        <w:t xml:space="preserve"> דין וחשבון מפורט אודות אופן הטיפול בתיק והפעולות שבוצעו על ידו. עוה"ד ימסור </w:t>
      </w:r>
      <w:r>
        <w:rPr>
          <w:rFonts w:hint="cs"/>
          <w:rtl/>
        </w:rPr>
        <w:t>לנציג המשרד</w:t>
      </w:r>
      <w:r>
        <w:rPr>
          <w:rtl/>
        </w:rPr>
        <w:t xml:space="preserve"> כל מידע ו/או מסמך שיתבקש על ידי הממונה בקשר לתיקים שהועברו לטיפולו, אשר הטיפול בהם </w:t>
      </w:r>
      <w:r>
        <w:rPr>
          <w:rFonts w:hint="cs"/>
          <w:rtl/>
        </w:rPr>
        <w:t>ה</w:t>
      </w:r>
      <w:r>
        <w:rPr>
          <w:rtl/>
        </w:rPr>
        <w:t>סתיים.</w:t>
      </w:r>
    </w:p>
    <w:p w:rsidR="00E37D7F" w:rsidRPr="00E37D7F" w:rsidRDefault="00934BB7" w:rsidP="00E45366">
      <w:pPr>
        <w:pStyle w:val="afc"/>
        <w:keepNext/>
        <w:keepLines/>
        <w:numPr>
          <w:ilvl w:val="0"/>
          <w:numId w:val="26"/>
        </w:numPr>
        <w:rPr>
          <w:b/>
          <w:bCs/>
          <w:sz w:val="28"/>
          <w:szCs w:val="28"/>
          <w:u w:val="single"/>
        </w:rPr>
      </w:pPr>
      <w:r w:rsidRPr="00E37D7F">
        <w:rPr>
          <w:rFonts w:hint="cs"/>
          <w:b/>
          <w:bCs/>
          <w:sz w:val="28"/>
          <w:szCs w:val="28"/>
          <w:u w:val="single"/>
          <w:rtl/>
        </w:rPr>
        <w:t>החזרת התיקים למשרד בתום תקופת ההתקשרות</w:t>
      </w:r>
    </w:p>
    <w:p w:rsidR="00E37D7F" w:rsidRDefault="00934BB7" w:rsidP="00E45366">
      <w:pPr>
        <w:pStyle w:val="afc"/>
        <w:keepNext/>
        <w:keepLines/>
        <w:numPr>
          <w:ilvl w:val="1"/>
          <w:numId w:val="26"/>
        </w:numPr>
      </w:pPr>
      <w:bookmarkStart w:id="583" w:name="_Ref417200857"/>
      <w:r>
        <w:rPr>
          <w:rtl/>
        </w:rPr>
        <w:t>היה ובסיום תקופת תוקפו של הסכם זה, יוותר</w:t>
      </w:r>
      <w:r>
        <w:rPr>
          <w:rFonts w:hint="cs"/>
          <w:rtl/>
        </w:rPr>
        <w:t>ו</w:t>
      </w:r>
      <w:r>
        <w:rPr>
          <w:rtl/>
        </w:rPr>
        <w:t xml:space="preserve"> בידי עוה"ד תיקים או כל חומר אחר שהגיע אליו בקשר </w:t>
      </w:r>
      <w:r>
        <w:rPr>
          <w:rFonts w:hint="cs"/>
          <w:rtl/>
        </w:rPr>
        <w:t>להליך</w:t>
      </w:r>
      <w:r>
        <w:rPr>
          <w:rtl/>
        </w:rPr>
        <w:t xml:space="preserve"> זה, אשר הטיפול בהם טרם יסתיים, יודיע </w:t>
      </w:r>
      <w:r>
        <w:rPr>
          <w:rFonts w:hint="cs"/>
          <w:rtl/>
        </w:rPr>
        <w:t>המשרד</w:t>
      </w:r>
      <w:r>
        <w:rPr>
          <w:rtl/>
        </w:rPr>
        <w:t xml:space="preserve"> לעוה"ד, מה יעשה בתיקים ובחומר האמור, ועוה"ד מתחייב לפעול בהתאם להנחיות </w:t>
      </w:r>
      <w:r>
        <w:rPr>
          <w:rFonts w:hint="cs"/>
          <w:rtl/>
        </w:rPr>
        <w:t>המשרד.</w:t>
      </w:r>
    </w:p>
    <w:p w:rsidR="00E37D7F" w:rsidRDefault="00934BB7" w:rsidP="00E45366">
      <w:pPr>
        <w:pStyle w:val="afc"/>
        <w:keepNext/>
        <w:keepLines/>
        <w:numPr>
          <w:ilvl w:val="1"/>
          <w:numId w:val="26"/>
        </w:numPr>
      </w:pPr>
      <w:r>
        <w:rPr>
          <w:rtl/>
        </w:rPr>
        <w:t xml:space="preserve">עד למועד מסירת הודעתו של </w:t>
      </w:r>
      <w:r>
        <w:rPr>
          <w:rFonts w:hint="cs"/>
          <w:rtl/>
        </w:rPr>
        <w:t>המשרד</w:t>
      </w:r>
      <w:r>
        <w:rPr>
          <w:rtl/>
        </w:rPr>
        <w:t xml:space="preserve"> לעוה"ד על החלטתו בעניין התיקים שהטיפול בהם טרם הסתיים והנחיותיו לעניין זה, מתחייב עוה"ד להמשיך ולטפל בתיקים האמורים, </w:t>
      </w:r>
      <w:r>
        <w:rPr>
          <w:rFonts w:hint="cs"/>
          <w:rtl/>
        </w:rPr>
        <w:t>בהתאם למכרז זה.</w:t>
      </w:r>
      <w:bookmarkStart w:id="584" w:name="_Ref417200941"/>
      <w:bookmarkEnd w:id="583"/>
    </w:p>
    <w:p w:rsidR="00E37D7F" w:rsidRDefault="00934BB7" w:rsidP="00E45366">
      <w:pPr>
        <w:pStyle w:val="afc"/>
        <w:keepNext/>
        <w:keepLines/>
        <w:numPr>
          <w:ilvl w:val="1"/>
          <w:numId w:val="26"/>
        </w:numPr>
      </w:pPr>
      <w:r>
        <w:rPr>
          <w:rFonts w:hint="cs"/>
          <w:rtl/>
        </w:rPr>
        <w:t>המשרד</w:t>
      </w:r>
      <w:r>
        <w:rPr>
          <w:rtl/>
        </w:rPr>
        <w:t xml:space="preserve"> רשאי להגיע להסכמה בכתב עם עוה"ד, כי ימשיך לטפל בתיקים האמורים בסעיף </w:t>
      </w:r>
      <w:r>
        <w:rPr>
          <w:rtl/>
        </w:rPr>
        <w:fldChar w:fldCharType="begin"/>
      </w:r>
      <w:r>
        <w:rPr>
          <w:rtl/>
        </w:rPr>
        <w:instrText xml:space="preserve"> </w:instrText>
      </w:r>
      <w:r>
        <w:instrText>REF</w:instrText>
      </w:r>
      <w:r>
        <w:rPr>
          <w:rtl/>
        </w:rPr>
        <w:instrText xml:space="preserve"> _</w:instrText>
      </w:r>
      <w:r>
        <w:instrText>Ref417200857 \r \h</w:instrText>
      </w:r>
      <w:r>
        <w:rPr>
          <w:rtl/>
        </w:rPr>
        <w:instrText xml:space="preserve"> </w:instrText>
      </w:r>
      <w:r>
        <w:rPr>
          <w:rtl/>
        </w:rPr>
      </w:r>
      <w:r>
        <w:rPr>
          <w:rtl/>
        </w:rPr>
        <w:fldChar w:fldCharType="separate"/>
      </w:r>
      <w:r w:rsidR="008C6871">
        <w:rPr>
          <w:cs/>
        </w:rPr>
        <w:t>‎</w:t>
      </w:r>
      <w:r w:rsidR="008C6871">
        <w:t>4.1</w:t>
      </w:r>
      <w:r>
        <w:rPr>
          <w:rtl/>
        </w:rPr>
        <w:fldChar w:fldCharType="end"/>
      </w:r>
      <w:r>
        <w:rPr>
          <w:rFonts w:hint="cs"/>
          <w:rtl/>
        </w:rPr>
        <w:t xml:space="preserve"> </w:t>
      </w:r>
      <w:r>
        <w:rPr>
          <w:rtl/>
        </w:rPr>
        <w:t xml:space="preserve">לעיל או בחלק מהם. במקרה כזה המשך הטיפול בתיקים יהיה באותם התנאים הקבועים </w:t>
      </w:r>
      <w:r>
        <w:rPr>
          <w:rFonts w:hint="cs"/>
          <w:rtl/>
        </w:rPr>
        <w:t>בהליך</w:t>
      </w:r>
      <w:r>
        <w:rPr>
          <w:rtl/>
        </w:rPr>
        <w:t xml:space="preserve"> זה</w:t>
      </w:r>
      <w:r>
        <w:rPr>
          <w:rFonts w:hint="cs"/>
          <w:rtl/>
        </w:rPr>
        <w:t>.</w:t>
      </w:r>
      <w:bookmarkEnd w:id="584"/>
      <w:r w:rsidR="00201AD6">
        <w:rPr>
          <w:rFonts w:hint="cs"/>
          <w:rtl/>
        </w:rPr>
        <w:t xml:space="preserve"> במקרה כאמור </w:t>
      </w:r>
      <w:r w:rsidR="00201AD6" w:rsidRPr="00201AD6">
        <w:rPr>
          <w:rtl/>
        </w:rPr>
        <w:t>ההסכם יהיה בתוקף עד סיום הטיפול בתיק האחרון</w:t>
      </w:r>
      <w:r w:rsidR="00201AD6">
        <w:rPr>
          <w:rFonts w:hint="cs"/>
          <w:rtl/>
        </w:rPr>
        <w:t>.</w:t>
      </w:r>
    </w:p>
    <w:p w:rsidR="00E37D7F" w:rsidRDefault="00934BB7" w:rsidP="00E45366">
      <w:pPr>
        <w:pStyle w:val="afc"/>
        <w:keepNext/>
        <w:keepLines/>
        <w:numPr>
          <w:ilvl w:val="1"/>
          <w:numId w:val="26"/>
        </w:numPr>
      </w:pPr>
      <w:r>
        <w:rPr>
          <w:rtl/>
        </w:rPr>
        <w:t xml:space="preserve">נסתיימה תקופת </w:t>
      </w:r>
      <w:r>
        <w:rPr>
          <w:rFonts w:hint="cs"/>
          <w:rtl/>
        </w:rPr>
        <w:t>ההתקשרות</w:t>
      </w:r>
      <w:r>
        <w:rPr>
          <w:rtl/>
        </w:rPr>
        <w:t xml:space="preserve">, יעביר עוה"ד </w:t>
      </w:r>
      <w:r>
        <w:rPr>
          <w:rFonts w:hint="cs"/>
          <w:rtl/>
        </w:rPr>
        <w:t>למשרד</w:t>
      </w:r>
      <w:r>
        <w:rPr>
          <w:rtl/>
        </w:rPr>
        <w:t xml:space="preserve"> את התיקים שהטיפול בהם טרם הסתיים וכן כל חומר רלבנטי אחר, וכל דבר המהווה רכוש המשרד, אלא אם הוסכם אחרת עפ"י האמור בסעיף </w:t>
      </w:r>
      <w:r>
        <w:rPr>
          <w:rFonts w:hint="cs"/>
          <w:rtl/>
        </w:rPr>
        <w:t xml:space="preserve">16.ג </w:t>
      </w:r>
      <w:r>
        <w:rPr>
          <w:rtl/>
        </w:rPr>
        <w:t>לעיל</w:t>
      </w:r>
      <w:r>
        <w:rPr>
          <w:rFonts w:hint="cs"/>
          <w:rtl/>
        </w:rPr>
        <w:t>.</w:t>
      </w:r>
    </w:p>
    <w:p w:rsidR="00E37D7F" w:rsidRPr="0003087F" w:rsidRDefault="00934BB7" w:rsidP="00E45366">
      <w:pPr>
        <w:pStyle w:val="afc"/>
        <w:keepNext/>
        <w:keepLines/>
        <w:numPr>
          <w:ilvl w:val="1"/>
          <w:numId w:val="26"/>
        </w:numPr>
      </w:pPr>
      <w:r>
        <w:rPr>
          <w:rtl/>
        </w:rPr>
        <w:t>תיקים שיוחזרו למשרד, יועברו ע"י עוה"ד לידי</w:t>
      </w:r>
      <w:r>
        <w:rPr>
          <w:rFonts w:hint="cs"/>
          <w:rtl/>
        </w:rPr>
        <w:t xml:space="preserve"> נציג המשרד</w:t>
      </w:r>
      <w:r>
        <w:rPr>
          <w:rtl/>
        </w:rPr>
        <w:t xml:space="preserve"> בצירוף תיאור מפורט של מצב התיק, הפעולות שננקטו על ידי עוה"ד במסגרת הטיפול בו, וכן חוות דעת לגבי המשך הטיפול הנדרש בתיק. עוה"ד ימסור </w:t>
      </w:r>
      <w:r>
        <w:rPr>
          <w:rFonts w:hint="cs"/>
          <w:rtl/>
        </w:rPr>
        <w:t>לנציג המשרד</w:t>
      </w:r>
      <w:r>
        <w:rPr>
          <w:rtl/>
        </w:rPr>
        <w:t xml:space="preserve"> כל מידע ומסמך שיתבקש על ידי </w:t>
      </w:r>
      <w:r>
        <w:rPr>
          <w:rFonts w:hint="cs"/>
          <w:rtl/>
        </w:rPr>
        <w:t>נציג המשרד</w:t>
      </w:r>
      <w:r>
        <w:rPr>
          <w:rtl/>
        </w:rPr>
        <w:t xml:space="preserve"> להעביר לידיו בקשר לתיקים המועברים</w:t>
      </w:r>
      <w:r>
        <w:rPr>
          <w:rFonts w:hint="cs"/>
          <w:rtl/>
        </w:rPr>
        <w:t>.</w:t>
      </w:r>
    </w:p>
    <w:p w:rsidR="00FE5872" w:rsidRPr="00DD3471" w:rsidRDefault="00934BB7" w:rsidP="00E45366">
      <w:pPr>
        <w:pStyle w:val="afc"/>
        <w:keepNext/>
        <w:keepLines/>
        <w:numPr>
          <w:ilvl w:val="0"/>
          <w:numId w:val="26"/>
        </w:numPr>
        <w:rPr>
          <w:b/>
          <w:bCs/>
          <w:sz w:val="28"/>
          <w:szCs w:val="28"/>
          <w:u w:val="single"/>
        </w:rPr>
      </w:pPr>
      <w:bookmarkStart w:id="585" w:name="נספח_ערבות_ביצוע"/>
      <w:bookmarkStart w:id="586" w:name="_Toc516551422"/>
      <w:bookmarkStart w:id="587" w:name="_Ref521566387"/>
      <w:bookmarkStart w:id="588" w:name="נספח_ערבות"/>
      <w:bookmarkStart w:id="589" w:name="_Toc521604097"/>
      <w:bookmarkStart w:id="590" w:name="_Toc524610708"/>
      <w:bookmarkStart w:id="591" w:name="_Ref524871967"/>
      <w:bookmarkStart w:id="592" w:name="_Ref524872057"/>
      <w:bookmarkStart w:id="593" w:name="_Ref47865052"/>
      <w:bookmarkEnd w:id="579"/>
      <w:bookmarkEnd w:id="580"/>
      <w:r w:rsidRPr="00DD3471">
        <w:rPr>
          <w:rFonts w:hint="cs"/>
          <w:b/>
          <w:bCs/>
          <w:sz w:val="28"/>
          <w:szCs w:val="28"/>
          <w:u w:val="single"/>
          <w:rtl/>
        </w:rPr>
        <w:t>הצהרה</w:t>
      </w:r>
    </w:p>
    <w:p w:rsidR="00FE5872" w:rsidRPr="00FE5872" w:rsidRDefault="00934BB7" w:rsidP="00E45366">
      <w:pPr>
        <w:pStyle w:val="afc"/>
        <w:keepNext/>
        <w:keepLines/>
        <w:numPr>
          <w:ilvl w:val="1"/>
          <w:numId w:val="29"/>
        </w:numPr>
      </w:pPr>
      <w:r w:rsidRPr="00FE5872">
        <w:rPr>
          <w:rtl/>
        </w:rPr>
        <w:t xml:space="preserve">הנני מצהיר ומאשר שקראתי והבנתי את כל התנאים המפורטים והנדרשים </w:t>
      </w:r>
      <w:r w:rsidRPr="00FE5872">
        <w:rPr>
          <w:rFonts w:hint="cs"/>
          <w:rtl/>
        </w:rPr>
        <w:t>בפרק מפרט השירותים</w:t>
      </w:r>
      <w:r w:rsidRPr="00FE5872">
        <w:rPr>
          <w:rtl/>
        </w:rPr>
        <w:t xml:space="preserve"> הנ"ל על כל נספחיו, ומתחייב בזה למלא אחר כל התנאים והדרישות לשביעות רצונכם המלאה. </w:t>
      </w:r>
    </w:p>
    <w:p w:rsidR="00FE5872" w:rsidRPr="00FE5872" w:rsidRDefault="00FE5872" w:rsidP="00E45366">
      <w:pPr>
        <w:pStyle w:val="afc"/>
        <w:keepNext/>
        <w:keepLines/>
        <w:ind w:left="792"/>
        <w:rPr>
          <w:b/>
          <w:bCs/>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7"/>
        <w:gridCol w:w="2764"/>
        <w:gridCol w:w="2765"/>
      </w:tblGrid>
      <w:tr w:rsidR="00D6724C" w:rsidTr="00FE5872">
        <w:trPr>
          <w:jc w:val="center"/>
        </w:trPr>
        <w:tc>
          <w:tcPr>
            <w:tcW w:w="2767" w:type="dxa"/>
          </w:tcPr>
          <w:p w:rsidR="00FE5872" w:rsidRDefault="00934BB7" w:rsidP="00E45366">
            <w:pPr>
              <w:keepNext/>
              <w:keepLines/>
              <w:spacing w:before="40"/>
              <w:outlineLvl w:val="1"/>
              <w:rPr>
                <w:rtl/>
              </w:rPr>
            </w:pPr>
            <w:r>
              <w:rPr>
                <w:rFonts w:hint="cs"/>
                <w:rtl/>
              </w:rPr>
              <w:t>__________________</w:t>
            </w:r>
          </w:p>
        </w:tc>
        <w:tc>
          <w:tcPr>
            <w:tcW w:w="2764" w:type="dxa"/>
          </w:tcPr>
          <w:p w:rsidR="00FE5872" w:rsidRDefault="00934BB7" w:rsidP="00E45366">
            <w:pPr>
              <w:keepNext/>
              <w:keepLines/>
              <w:spacing w:before="40"/>
              <w:outlineLvl w:val="1"/>
              <w:rPr>
                <w:rtl/>
              </w:rPr>
            </w:pPr>
            <w:r>
              <w:rPr>
                <w:rFonts w:hint="cs"/>
                <w:rtl/>
              </w:rPr>
              <w:t>__________________</w:t>
            </w:r>
          </w:p>
        </w:tc>
        <w:tc>
          <w:tcPr>
            <w:tcW w:w="2765" w:type="dxa"/>
          </w:tcPr>
          <w:p w:rsidR="00FE5872" w:rsidRDefault="00934BB7" w:rsidP="00E45366">
            <w:pPr>
              <w:keepNext/>
              <w:keepLines/>
              <w:spacing w:before="40"/>
              <w:outlineLvl w:val="1"/>
              <w:rPr>
                <w:rtl/>
              </w:rPr>
            </w:pPr>
            <w:r>
              <w:rPr>
                <w:rFonts w:hint="cs"/>
                <w:rtl/>
              </w:rPr>
              <w:t>__________________</w:t>
            </w:r>
          </w:p>
        </w:tc>
      </w:tr>
      <w:tr w:rsidR="00D6724C" w:rsidTr="00FE5872">
        <w:trPr>
          <w:jc w:val="center"/>
        </w:trPr>
        <w:tc>
          <w:tcPr>
            <w:tcW w:w="2767" w:type="dxa"/>
          </w:tcPr>
          <w:p w:rsidR="00FE5872" w:rsidRDefault="00934BB7" w:rsidP="00E45366">
            <w:pPr>
              <w:keepNext/>
              <w:keepLines/>
              <w:spacing w:before="40"/>
              <w:jc w:val="center"/>
              <w:outlineLvl w:val="1"/>
              <w:rPr>
                <w:rtl/>
              </w:rPr>
            </w:pPr>
            <w:r>
              <w:rPr>
                <w:rFonts w:hint="cs"/>
                <w:rtl/>
              </w:rPr>
              <w:t>תאריך</w:t>
            </w:r>
          </w:p>
        </w:tc>
        <w:tc>
          <w:tcPr>
            <w:tcW w:w="2764" w:type="dxa"/>
          </w:tcPr>
          <w:p w:rsidR="00FE5872" w:rsidRDefault="00934BB7" w:rsidP="00E45366">
            <w:pPr>
              <w:keepNext/>
              <w:keepLines/>
              <w:spacing w:before="40"/>
              <w:jc w:val="center"/>
              <w:outlineLvl w:val="1"/>
              <w:rPr>
                <w:rtl/>
              </w:rPr>
            </w:pPr>
            <w:r>
              <w:rPr>
                <w:rFonts w:hint="cs"/>
                <w:rtl/>
              </w:rPr>
              <w:t>שם</w:t>
            </w:r>
          </w:p>
        </w:tc>
        <w:tc>
          <w:tcPr>
            <w:tcW w:w="2765" w:type="dxa"/>
          </w:tcPr>
          <w:p w:rsidR="00FE5872" w:rsidRDefault="00934BB7" w:rsidP="00E45366">
            <w:pPr>
              <w:keepNext/>
              <w:keepLines/>
              <w:spacing w:before="40"/>
              <w:jc w:val="center"/>
              <w:outlineLvl w:val="1"/>
              <w:rPr>
                <w:rtl/>
              </w:rPr>
            </w:pPr>
            <w:r>
              <w:rPr>
                <w:rFonts w:hint="cs"/>
                <w:rtl/>
              </w:rPr>
              <w:t>חתימה</w:t>
            </w:r>
          </w:p>
        </w:tc>
      </w:tr>
    </w:tbl>
    <w:p w:rsidR="00BD7A28" w:rsidRPr="00BD7A28" w:rsidRDefault="00934BB7" w:rsidP="00E45366">
      <w:pPr>
        <w:keepNext/>
        <w:keepLines/>
        <w:spacing w:line="259" w:lineRule="auto"/>
        <w:jc w:val="left"/>
        <w:rPr>
          <w:rtl/>
        </w:rPr>
      </w:pPr>
      <w:r>
        <w:rPr>
          <w:rtl/>
        </w:rPr>
        <w:br w:type="page"/>
      </w:r>
      <w:bookmarkEnd w:id="576"/>
      <w:bookmarkEnd w:id="577"/>
      <w:bookmarkEnd w:id="578"/>
      <w:bookmarkEnd w:id="585"/>
      <w:bookmarkEnd w:id="586"/>
      <w:bookmarkEnd w:id="587"/>
      <w:bookmarkEnd w:id="588"/>
      <w:bookmarkEnd w:id="589"/>
      <w:bookmarkEnd w:id="590"/>
      <w:bookmarkEnd w:id="591"/>
      <w:bookmarkEnd w:id="592"/>
      <w:bookmarkEnd w:id="593"/>
    </w:p>
    <w:p w:rsidR="00BA74F3" w:rsidRDefault="00BA74F3" w:rsidP="00E45366">
      <w:pPr>
        <w:keepNext/>
        <w:keepLines/>
        <w:rPr>
          <w:rtl/>
        </w:rPr>
      </w:pPr>
    </w:p>
    <w:p w:rsidR="00BD7A28" w:rsidRDefault="00934BB7" w:rsidP="00E45366">
      <w:pPr>
        <w:pStyle w:val="14"/>
        <w:numPr>
          <w:ilvl w:val="0"/>
          <w:numId w:val="0"/>
        </w:numPr>
        <w:jc w:val="center"/>
        <w:rPr>
          <w:rtl/>
        </w:rPr>
      </w:pPr>
      <w:bookmarkStart w:id="594" w:name="נספח_לחוזה_פורטל_ספקים"/>
      <w:bookmarkStart w:id="595" w:name="_Toc521604099"/>
      <w:bookmarkStart w:id="596" w:name="_Toc524610710"/>
      <w:bookmarkStart w:id="597" w:name="_Toc83201466"/>
      <w:r w:rsidRPr="002A0B41">
        <w:rPr>
          <w:rtl/>
        </w:rPr>
        <w:t xml:space="preserve">נספח </w:t>
      </w:r>
      <w:r w:rsidR="00790BF9">
        <w:rPr>
          <w:rFonts w:hint="cs"/>
          <w:rtl/>
        </w:rPr>
        <w:t>ב'2</w:t>
      </w:r>
      <w:r w:rsidRPr="002A0B41">
        <w:rPr>
          <w:rtl/>
        </w:rPr>
        <w:t xml:space="preserve"> לחוזה ההתקשרות – </w:t>
      </w:r>
      <w:r w:rsidR="002D52AC" w:rsidRPr="002D52AC">
        <w:rPr>
          <w:rtl/>
        </w:rPr>
        <w:t>התחייבות לעבודה בפורטל הספקים הממשלתי</w:t>
      </w:r>
      <w:bookmarkEnd w:id="594"/>
      <w:bookmarkEnd w:id="595"/>
      <w:bookmarkEnd w:id="596"/>
      <w:bookmarkEnd w:id="597"/>
    </w:p>
    <w:p w:rsidR="002D52AC" w:rsidRPr="002D52AC" w:rsidRDefault="00934BB7" w:rsidP="00E45366">
      <w:pPr>
        <w:keepNext/>
        <w:keepLines/>
        <w:numPr>
          <w:ilvl w:val="0"/>
          <w:numId w:val="21"/>
        </w:numPr>
        <w:spacing w:before="240"/>
        <w:rPr>
          <w:rtl/>
        </w:rPr>
      </w:pPr>
      <w:r w:rsidRPr="002D52AC">
        <w:rPr>
          <w:rFonts w:hint="cs"/>
          <w:b/>
          <w:bCs/>
          <w:rtl/>
        </w:rPr>
        <w:t>מבוא וצרופות</w:t>
      </w:r>
    </w:p>
    <w:p w:rsidR="002D52AC" w:rsidRPr="002D52AC" w:rsidRDefault="00934BB7" w:rsidP="00E45366">
      <w:pPr>
        <w:keepNext/>
        <w:keepLines/>
        <w:rPr>
          <w:rtl/>
        </w:rPr>
      </w:pPr>
      <w:r w:rsidRPr="002D52AC">
        <w:rPr>
          <w:rFonts w:hint="cs"/>
          <w:rtl/>
        </w:rPr>
        <w:t xml:space="preserve">המבוא לנספח זה </w:t>
      </w:r>
      <w:proofErr w:type="spellStart"/>
      <w:r w:rsidRPr="002D52AC">
        <w:rPr>
          <w:rFonts w:hint="cs"/>
          <w:rtl/>
        </w:rPr>
        <w:t>וצרופותיו</w:t>
      </w:r>
      <w:proofErr w:type="spellEnd"/>
      <w:r w:rsidRPr="002D52AC">
        <w:rPr>
          <w:rFonts w:hint="cs"/>
          <w:rtl/>
        </w:rPr>
        <w:t xml:space="preserve"> מהווים חלק בלתי נפרד מחוזה ההתקשרות.</w:t>
      </w:r>
    </w:p>
    <w:p w:rsidR="002D52AC" w:rsidRPr="002D52AC" w:rsidRDefault="00934BB7" w:rsidP="00E45366">
      <w:pPr>
        <w:keepNext/>
        <w:keepLines/>
        <w:numPr>
          <w:ilvl w:val="0"/>
          <w:numId w:val="21"/>
        </w:numPr>
        <w:spacing w:before="240"/>
        <w:rPr>
          <w:rtl/>
        </w:rPr>
      </w:pPr>
      <w:r w:rsidRPr="002D52AC">
        <w:rPr>
          <w:rFonts w:hint="cs"/>
          <w:b/>
          <w:bCs/>
          <w:rtl/>
        </w:rPr>
        <w:t>פרשנות</w:t>
      </w:r>
      <w:r w:rsidRPr="002D52AC">
        <w:rPr>
          <w:rFonts w:hint="cs"/>
          <w:b/>
          <w:bCs/>
          <w:rtl/>
        </w:rPr>
        <w:br/>
      </w:r>
      <w:r w:rsidRPr="002D52AC">
        <w:rPr>
          <w:rFonts w:hint="cs"/>
          <w:rtl/>
        </w:rPr>
        <w:t xml:space="preserve">למונחים שלהלן תהא בנספח זה </w:t>
      </w:r>
      <w:proofErr w:type="spellStart"/>
      <w:r w:rsidRPr="002D52AC">
        <w:rPr>
          <w:rFonts w:hint="cs"/>
          <w:rtl/>
        </w:rPr>
        <w:t>ובצרופתיו</w:t>
      </w:r>
      <w:proofErr w:type="spellEnd"/>
      <w:r w:rsidRPr="002D52AC">
        <w:rPr>
          <w:rFonts w:hint="cs"/>
          <w:rtl/>
        </w:rPr>
        <w:t xml:space="preserve"> המשמעות הכתובה </w:t>
      </w:r>
      <w:proofErr w:type="spellStart"/>
      <w:r w:rsidRPr="002D52AC">
        <w:rPr>
          <w:rFonts w:hint="cs"/>
          <w:rtl/>
        </w:rPr>
        <w:t>בצידם</w:t>
      </w:r>
      <w:proofErr w:type="spellEnd"/>
      <w:r w:rsidRPr="002D52AC">
        <w:rPr>
          <w:rFonts w:hint="cs"/>
          <w:rtl/>
        </w:rPr>
        <w:t>, זולת אם משתמעת מן ההקשר משמעות אחרת.</w:t>
      </w:r>
    </w:p>
    <w:p w:rsidR="002D52AC" w:rsidRPr="002D52AC" w:rsidRDefault="00934BB7" w:rsidP="00E45366">
      <w:pPr>
        <w:keepNext/>
        <w:keepLines/>
        <w:numPr>
          <w:ilvl w:val="1"/>
          <w:numId w:val="21"/>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rsidR="002D52AC" w:rsidRPr="002D52AC" w:rsidRDefault="00934BB7" w:rsidP="00E45366">
      <w:pPr>
        <w:keepNext/>
        <w:keepLines/>
        <w:numPr>
          <w:ilvl w:val="1"/>
          <w:numId w:val="21"/>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rsidR="002D52AC" w:rsidRPr="002D52AC" w:rsidRDefault="00934BB7" w:rsidP="00E45366">
      <w:pPr>
        <w:keepNext/>
        <w:keepLines/>
        <w:numPr>
          <w:ilvl w:val="1"/>
          <w:numId w:val="21"/>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rsidR="002D52AC" w:rsidRPr="002D52AC" w:rsidRDefault="00934BB7" w:rsidP="00E45366">
      <w:pPr>
        <w:keepNext/>
        <w:keepLines/>
        <w:numPr>
          <w:ilvl w:val="1"/>
          <w:numId w:val="21"/>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2D52AC" w:rsidRDefault="00934BB7" w:rsidP="00E45366">
      <w:pPr>
        <w:keepNext/>
        <w:keepLines/>
        <w:numPr>
          <w:ilvl w:val="1"/>
          <w:numId w:val="21"/>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rsidR="002D52AC" w:rsidRPr="002D52AC" w:rsidRDefault="00934BB7" w:rsidP="00E45366">
      <w:pPr>
        <w:keepNext/>
        <w:keepLines/>
        <w:numPr>
          <w:ilvl w:val="1"/>
          <w:numId w:val="21"/>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rsidR="002D52AC" w:rsidRPr="002D52AC" w:rsidRDefault="00934BB7" w:rsidP="00E45366">
      <w:pPr>
        <w:keepNext/>
        <w:keepLines/>
        <w:numPr>
          <w:ilvl w:val="1"/>
          <w:numId w:val="21"/>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rsidR="002D52AC" w:rsidRPr="002D52AC" w:rsidRDefault="00934BB7" w:rsidP="00E45366">
      <w:pPr>
        <w:keepNext/>
        <w:keepLines/>
        <w:numPr>
          <w:ilvl w:val="1"/>
          <w:numId w:val="21"/>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rsidR="002D52AC" w:rsidRPr="002D52AC" w:rsidRDefault="00934BB7" w:rsidP="00E45366">
      <w:pPr>
        <w:keepNext/>
        <w:keepLines/>
        <w:numPr>
          <w:ilvl w:val="1"/>
          <w:numId w:val="21"/>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rsidR="002D52AC" w:rsidRPr="002D52AC" w:rsidRDefault="00934BB7" w:rsidP="00E45366">
      <w:pPr>
        <w:keepNext/>
        <w:keepLines/>
        <w:numPr>
          <w:ilvl w:val="1"/>
          <w:numId w:val="21"/>
        </w:numPr>
        <w:rPr>
          <w:rtl/>
        </w:rPr>
      </w:pPr>
      <w:r w:rsidRPr="002D52AC">
        <w:rPr>
          <w:rFonts w:hint="cs"/>
          <w:b/>
          <w:bCs/>
          <w:rtl/>
        </w:rPr>
        <w:t>"המשרדים"</w:t>
      </w:r>
      <w:r w:rsidRPr="002D52AC">
        <w:rPr>
          <w:rFonts w:hint="cs"/>
          <w:rtl/>
        </w:rPr>
        <w:t xml:space="preserve"> – משרדי הממשלה.</w:t>
      </w:r>
    </w:p>
    <w:p w:rsidR="002D52AC" w:rsidRPr="002D52AC" w:rsidRDefault="00934BB7" w:rsidP="00E45366">
      <w:pPr>
        <w:keepNext/>
        <w:keepLines/>
        <w:numPr>
          <w:ilvl w:val="1"/>
          <w:numId w:val="21"/>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rsidR="002D52AC" w:rsidRPr="002D52AC" w:rsidRDefault="00934BB7" w:rsidP="00E45366">
      <w:pPr>
        <w:keepNext/>
        <w:keepLines/>
        <w:numPr>
          <w:ilvl w:val="1"/>
          <w:numId w:val="21"/>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rsidR="002D52AC" w:rsidRPr="002D52AC" w:rsidRDefault="00934BB7" w:rsidP="00E45366">
      <w:pPr>
        <w:keepNext/>
        <w:keepLines/>
        <w:numPr>
          <w:ilvl w:val="0"/>
          <w:numId w:val="21"/>
        </w:numPr>
        <w:tabs>
          <w:tab w:val="num" w:pos="970"/>
        </w:tabs>
        <w:spacing w:before="240"/>
        <w:rPr>
          <w:b/>
          <w:bCs/>
          <w:rtl/>
        </w:rPr>
      </w:pPr>
      <w:r w:rsidRPr="002D52AC">
        <w:rPr>
          <w:rFonts w:hint="cs"/>
          <w:b/>
          <w:bCs/>
          <w:rtl/>
        </w:rPr>
        <w:t>פונקציונליות פורטל הספקים</w:t>
      </w:r>
    </w:p>
    <w:p w:rsidR="002D52AC" w:rsidRPr="002D52AC" w:rsidRDefault="00934BB7" w:rsidP="00E45366">
      <w:pPr>
        <w:keepNext/>
        <w:keepLines/>
        <w:numPr>
          <w:ilvl w:val="1"/>
          <w:numId w:val="21"/>
        </w:numPr>
        <w:tabs>
          <w:tab w:val="num" w:pos="970"/>
        </w:tabs>
      </w:pPr>
      <w:r w:rsidRPr="002D52AC">
        <w:rPr>
          <w:rFonts w:hint="cs"/>
          <w:rtl/>
        </w:rPr>
        <w:t>באמצעות פורטל הספקים הממשלתי ניתן יהיה לבצע את הפעולות להלן:</w:t>
      </w:r>
    </w:p>
    <w:p w:rsidR="002D52AC" w:rsidRPr="002D52AC" w:rsidRDefault="00934BB7" w:rsidP="00E45366">
      <w:pPr>
        <w:keepNext/>
        <w:keepLines/>
        <w:numPr>
          <w:ilvl w:val="2"/>
          <w:numId w:val="21"/>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rsidR="002D52AC" w:rsidRPr="002D52AC" w:rsidRDefault="00934BB7" w:rsidP="00E45366">
      <w:pPr>
        <w:keepNext/>
        <w:keepLines/>
        <w:numPr>
          <w:ilvl w:val="2"/>
          <w:numId w:val="21"/>
        </w:numPr>
      </w:pPr>
      <w:r w:rsidRPr="002D52AC">
        <w:rPr>
          <w:rFonts w:hint="cs"/>
          <w:rtl/>
        </w:rPr>
        <w:t>להגיש דיווחי ביצוע.</w:t>
      </w:r>
    </w:p>
    <w:p w:rsidR="002D52AC" w:rsidRPr="002D52AC" w:rsidRDefault="00934BB7" w:rsidP="00E45366">
      <w:pPr>
        <w:keepNext/>
        <w:keepLines/>
        <w:numPr>
          <w:ilvl w:val="2"/>
          <w:numId w:val="21"/>
        </w:numPr>
      </w:pPr>
      <w:r w:rsidRPr="002D52AC">
        <w:rPr>
          <w:rFonts w:hint="cs"/>
          <w:rtl/>
        </w:rPr>
        <w:t>להגיש חשבוניות חתומות אלקטרונית אשר יהוו חשבונית מקור וזאת במקום הגשת חשבוניות פיסיות.</w:t>
      </w:r>
    </w:p>
    <w:p w:rsidR="002D52AC" w:rsidRPr="002D52AC" w:rsidRDefault="00934BB7" w:rsidP="00E45366">
      <w:pPr>
        <w:keepNext/>
        <w:keepLines/>
        <w:numPr>
          <w:ilvl w:val="2"/>
          <w:numId w:val="21"/>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rsidR="002D52AC" w:rsidRPr="002D52AC" w:rsidRDefault="00934BB7" w:rsidP="00E45366">
      <w:pPr>
        <w:keepNext/>
        <w:keepLines/>
        <w:numPr>
          <w:ilvl w:val="0"/>
          <w:numId w:val="21"/>
        </w:numPr>
        <w:tabs>
          <w:tab w:val="num" w:pos="970"/>
        </w:tabs>
        <w:spacing w:before="240"/>
        <w:rPr>
          <w:b/>
          <w:bCs/>
          <w:rtl/>
        </w:rPr>
      </w:pPr>
      <w:r w:rsidRPr="002D52AC">
        <w:rPr>
          <w:rFonts w:hint="cs"/>
          <w:b/>
          <w:bCs/>
          <w:rtl/>
        </w:rPr>
        <w:t>עמידה בהנחיות רשות המיסים</w:t>
      </w:r>
    </w:p>
    <w:p w:rsidR="002D52AC" w:rsidRPr="002D52AC" w:rsidRDefault="00934BB7" w:rsidP="00E45366">
      <w:pPr>
        <w:keepNext/>
        <w:keepLines/>
        <w:numPr>
          <w:ilvl w:val="1"/>
          <w:numId w:val="21"/>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rsidR="002D52AC" w:rsidRPr="002D52AC" w:rsidRDefault="00934BB7" w:rsidP="00E45366">
      <w:pPr>
        <w:keepNext/>
        <w:keepLines/>
        <w:numPr>
          <w:ilvl w:val="1"/>
          <w:numId w:val="21"/>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rsidR="002D52AC" w:rsidRPr="002D52AC" w:rsidRDefault="00934BB7" w:rsidP="00E45366">
      <w:pPr>
        <w:keepNext/>
        <w:keepLines/>
        <w:numPr>
          <w:ilvl w:val="1"/>
          <w:numId w:val="21"/>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הגבלת אחריות</w:t>
      </w:r>
    </w:p>
    <w:p w:rsidR="002D52AC" w:rsidRPr="002D52AC" w:rsidRDefault="00934BB7" w:rsidP="00E45366">
      <w:pPr>
        <w:keepNext/>
        <w:keepLines/>
        <w:numPr>
          <w:ilvl w:val="1"/>
          <w:numId w:val="21"/>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934BB7" w:rsidP="00E45366">
      <w:pPr>
        <w:keepNext/>
        <w:keepLines/>
        <w:numPr>
          <w:ilvl w:val="1"/>
          <w:numId w:val="21"/>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2D52AC" w:rsidRDefault="00934BB7" w:rsidP="00E45366">
      <w:pPr>
        <w:keepNext/>
        <w:keepLines/>
        <w:numPr>
          <w:ilvl w:val="1"/>
          <w:numId w:val="21"/>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2D52AC" w:rsidRDefault="00934BB7" w:rsidP="00E45366">
      <w:pPr>
        <w:keepNext/>
        <w:keepLines/>
        <w:numPr>
          <w:ilvl w:val="1"/>
          <w:numId w:val="21"/>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rsidR="002D52AC" w:rsidRPr="002D52AC" w:rsidRDefault="00934BB7" w:rsidP="00E45366">
      <w:pPr>
        <w:keepNext/>
        <w:keepLines/>
        <w:numPr>
          <w:ilvl w:val="1"/>
          <w:numId w:val="21"/>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2D52AC" w:rsidRDefault="00934BB7" w:rsidP="00E45366">
      <w:pPr>
        <w:keepNext/>
        <w:keepLines/>
        <w:numPr>
          <w:ilvl w:val="0"/>
          <w:numId w:val="21"/>
        </w:numPr>
        <w:tabs>
          <w:tab w:val="num" w:pos="970"/>
        </w:tabs>
        <w:spacing w:before="240"/>
        <w:rPr>
          <w:b/>
          <w:bCs/>
          <w:rtl/>
        </w:rPr>
      </w:pPr>
      <w:r w:rsidRPr="002D52AC">
        <w:rPr>
          <w:rFonts w:hint="cs"/>
          <w:b/>
          <w:bCs/>
          <w:rtl/>
        </w:rPr>
        <w:t>תשתית מקומית</w:t>
      </w:r>
    </w:p>
    <w:p w:rsidR="002D52AC" w:rsidRPr="002D52AC" w:rsidRDefault="00934BB7" w:rsidP="00E45366">
      <w:pPr>
        <w:keepNext/>
        <w:keepLines/>
        <w:numPr>
          <w:ilvl w:val="1"/>
          <w:numId w:val="21"/>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2D52AC" w:rsidRDefault="00934BB7" w:rsidP="00E45366">
      <w:pPr>
        <w:keepNext/>
        <w:keepLines/>
        <w:numPr>
          <w:ilvl w:val="1"/>
          <w:numId w:val="21"/>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2D52AC" w:rsidRDefault="00934BB7" w:rsidP="00E45366">
      <w:pPr>
        <w:keepNext/>
        <w:keepLines/>
        <w:numPr>
          <w:ilvl w:val="1"/>
          <w:numId w:val="21"/>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2D52AC" w:rsidRDefault="00934BB7" w:rsidP="00E45366">
      <w:pPr>
        <w:keepNext/>
        <w:keepLines/>
        <w:numPr>
          <w:ilvl w:val="1"/>
          <w:numId w:val="21"/>
        </w:numPr>
      </w:pPr>
      <w:r w:rsidRPr="002D52AC">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2D52AC" w:rsidRDefault="00934BB7" w:rsidP="00E45366">
      <w:pPr>
        <w:keepNext/>
        <w:keepLines/>
        <w:numPr>
          <w:ilvl w:val="0"/>
          <w:numId w:val="21"/>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rsidR="002D52AC" w:rsidRPr="002D52AC" w:rsidRDefault="00934BB7" w:rsidP="00E45366">
      <w:pPr>
        <w:keepNext/>
        <w:keepLines/>
        <w:numPr>
          <w:ilvl w:val="1"/>
          <w:numId w:val="21"/>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006F3473">
        <w:rPr>
          <w:rFonts w:hint="cs"/>
          <w:rtl/>
        </w:rPr>
        <w:t xml:space="preserve">, </w:t>
      </w:r>
      <w:proofErr w:type="spellStart"/>
      <w:r w:rsidRPr="002D52AC">
        <w:rPr>
          <w:rFonts w:hint="cs"/>
          <w:rtl/>
        </w:rPr>
        <w:t>התשס"א</w:t>
      </w:r>
      <w:proofErr w:type="spellEnd"/>
      <w:r w:rsidRPr="002D52AC">
        <w:rPr>
          <w:rFonts w:hint="cs"/>
          <w:rtl/>
        </w:rPr>
        <w:t xml:space="preserve"> – 2001, התעודות מאוחסנות על גבי "כרטיס חכם" או "</w:t>
      </w:r>
      <w:r w:rsidRPr="002D52AC">
        <w:rPr>
          <w:rFonts w:hint="cs"/>
        </w:rPr>
        <w:t xml:space="preserve"> </w:t>
      </w:r>
      <w:r w:rsidRPr="002D52AC">
        <w:t>TOKEN</w:t>
      </w:r>
      <w:r w:rsidRPr="002D52AC">
        <w:rPr>
          <w:rFonts w:hint="cs"/>
          <w:rtl/>
        </w:rPr>
        <w:t>".</w:t>
      </w:r>
    </w:p>
    <w:p w:rsidR="002D52AC" w:rsidRPr="002D52AC" w:rsidRDefault="00934BB7" w:rsidP="00E45366">
      <w:pPr>
        <w:keepNext/>
        <w:keepLines/>
        <w:numPr>
          <w:ilvl w:val="1"/>
          <w:numId w:val="21"/>
        </w:numPr>
      </w:pPr>
      <w:r w:rsidRPr="002D52AC">
        <w:rPr>
          <w:rFonts w:hint="cs"/>
          <w:rtl/>
        </w:rPr>
        <w:t>עלות הנפקת התעודה האלקטרונית, עלות חידושה התקופתי וכל העלויות הנלוות, כגון קורא כרטיסים, יחולו על המשתמש.</w:t>
      </w:r>
    </w:p>
    <w:p w:rsidR="002D52AC" w:rsidRPr="002D52AC" w:rsidRDefault="00934BB7" w:rsidP="00E45366">
      <w:pPr>
        <w:keepNext/>
        <w:keepLines/>
        <w:numPr>
          <w:ilvl w:val="1"/>
          <w:numId w:val="21"/>
        </w:numPr>
      </w:pPr>
      <w:r w:rsidRPr="002D52AC">
        <w:rPr>
          <w:rFonts w:hint="cs"/>
          <w:rtl/>
        </w:rPr>
        <w:t>הכרטיס החכם (להלן</w:t>
      </w:r>
      <w:r w:rsidR="00251ADC">
        <w:rPr>
          <w:rFonts w:hint="cs"/>
          <w:rtl/>
        </w:rPr>
        <w:t>:</w:t>
      </w:r>
      <w:r w:rsidRPr="002D52AC">
        <w:rPr>
          <w:rFonts w:hint="cs"/>
          <w:rtl/>
        </w:rPr>
        <w:t xml:space="preserve"> הכרטיס) אישי לנציג משתמש מסוים ואינו ניתן להעברה. </w:t>
      </w:r>
    </w:p>
    <w:p w:rsidR="002D52AC" w:rsidRPr="002D52AC" w:rsidRDefault="00934BB7" w:rsidP="00E45366">
      <w:pPr>
        <w:keepNext/>
        <w:keepLines/>
        <w:numPr>
          <w:ilvl w:val="1"/>
          <w:numId w:val="21"/>
        </w:numPr>
      </w:pPr>
      <w:r w:rsidRPr="002D52AC">
        <w:rPr>
          <w:rFonts w:hint="cs"/>
          <w:rtl/>
        </w:rPr>
        <w:t xml:space="preserve">התוקף של כרטיס החכם </w:t>
      </w:r>
      <w:r w:rsidR="00251ADC">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rsidR="002D52AC" w:rsidRPr="002D52AC" w:rsidRDefault="00934BB7" w:rsidP="00E45366">
      <w:pPr>
        <w:keepNext/>
        <w:keepLines/>
        <w:numPr>
          <w:ilvl w:val="1"/>
          <w:numId w:val="21"/>
        </w:numPr>
      </w:pPr>
      <w:r w:rsidRPr="002D52AC">
        <w:rPr>
          <w:rFonts w:hint="cs"/>
          <w:rtl/>
        </w:rPr>
        <w:t>הפעלת הכרטיס במחשב המשתמש מחייבת הכנת תשתית מקומית כמפורט בצרופה א' לנספח זה.</w:t>
      </w:r>
    </w:p>
    <w:p w:rsidR="002D52AC" w:rsidRPr="002D52AC" w:rsidRDefault="00934BB7" w:rsidP="00E45366">
      <w:pPr>
        <w:keepNext/>
        <w:keepLines/>
        <w:numPr>
          <w:ilvl w:val="1"/>
          <w:numId w:val="21"/>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2D52AC" w:rsidRDefault="00934BB7" w:rsidP="00E45366">
      <w:pPr>
        <w:keepNext/>
        <w:keepLines/>
        <w:numPr>
          <w:ilvl w:val="1"/>
          <w:numId w:val="21"/>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2D52AC" w:rsidRDefault="00934BB7" w:rsidP="00E45366">
      <w:pPr>
        <w:keepNext/>
        <w:keepLines/>
        <w:numPr>
          <w:ilvl w:val="1"/>
          <w:numId w:val="21"/>
        </w:numPr>
      </w:pPr>
      <w:r w:rsidRPr="002D52AC">
        <w:rPr>
          <w:rFonts w:hint="cs"/>
          <w:rtl/>
        </w:rPr>
        <w:t xml:space="preserve">כל פעולה הנעשית באמצעות הכרטיס החכם תהיה באחריותו הבלעדית של המשתמש ותחייב אותו. </w:t>
      </w:r>
    </w:p>
    <w:p w:rsidR="002D52AC" w:rsidRPr="002D52AC" w:rsidRDefault="00934BB7" w:rsidP="00E45366">
      <w:pPr>
        <w:keepNext/>
        <w:keepLines/>
        <w:numPr>
          <w:ilvl w:val="1"/>
          <w:numId w:val="21"/>
        </w:numPr>
      </w:pPr>
      <w:r w:rsidRPr="002D52AC">
        <w:rPr>
          <w:rFonts w:hint="cs"/>
          <w:rtl/>
        </w:rPr>
        <w:t>אם סיסמת הכרטיס התגלתה לאחר, על המשתמש לדאוג לשנות את הסיסמה לאלתר.</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תנאים נוספים להנפקת כרטיס חכם</w:t>
      </w:r>
    </w:p>
    <w:p w:rsidR="002D52AC" w:rsidRPr="002D52AC" w:rsidRDefault="00934BB7" w:rsidP="00E45366">
      <w:pPr>
        <w:keepNext/>
        <w:keepLines/>
        <w:numPr>
          <w:ilvl w:val="1"/>
          <w:numId w:val="21"/>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2D52AC" w:rsidRDefault="00934BB7" w:rsidP="00E45366">
      <w:pPr>
        <w:keepNext/>
        <w:keepLines/>
        <w:numPr>
          <w:ilvl w:val="1"/>
          <w:numId w:val="21"/>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rsidR="002D52AC" w:rsidRPr="002D52AC" w:rsidRDefault="00934BB7" w:rsidP="00E45366">
      <w:pPr>
        <w:keepNext/>
        <w:keepLines/>
        <w:numPr>
          <w:ilvl w:val="1"/>
          <w:numId w:val="21"/>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2D52AC" w:rsidRDefault="00934BB7" w:rsidP="00E45366">
      <w:pPr>
        <w:keepNext/>
        <w:keepLines/>
        <w:numPr>
          <w:ilvl w:val="1"/>
          <w:numId w:val="21"/>
        </w:numPr>
        <w:rPr>
          <w:rtl/>
        </w:rPr>
      </w:pPr>
      <w:r w:rsidRPr="002D52AC">
        <w:rPr>
          <w:rFonts w:hint="cs"/>
          <w:rtl/>
        </w:rPr>
        <w:t>החלפת נציג משתמש תיעשה באמצעות חברת הניהול ובהתאם לתנאי נספח זה.</w:t>
      </w:r>
    </w:p>
    <w:p w:rsidR="002D52AC" w:rsidRPr="002D52AC" w:rsidRDefault="00934BB7" w:rsidP="00E45366">
      <w:pPr>
        <w:keepNext/>
        <w:keepLines/>
        <w:spacing w:before="240"/>
        <w:rPr>
          <w:b/>
          <w:bCs/>
          <w:rtl/>
        </w:rPr>
      </w:pPr>
      <w:r w:rsidRPr="002D52AC">
        <w:rPr>
          <w:rFonts w:hint="cs"/>
          <w:b/>
          <w:bCs/>
          <w:rtl/>
        </w:rPr>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rsidR="002D52AC" w:rsidRPr="002D52AC" w:rsidRDefault="00934BB7" w:rsidP="00E45366">
      <w:pPr>
        <w:keepNext/>
        <w:keepLines/>
        <w:numPr>
          <w:ilvl w:val="0"/>
          <w:numId w:val="21"/>
        </w:numPr>
        <w:tabs>
          <w:tab w:val="num" w:pos="970"/>
        </w:tabs>
        <w:spacing w:before="240"/>
        <w:rPr>
          <w:b/>
          <w:bCs/>
          <w:rtl/>
        </w:rPr>
      </w:pPr>
      <w:r w:rsidRPr="002D52AC">
        <w:rPr>
          <w:rFonts w:hint="cs"/>
          <w:b/>
          <w:bCs/>
          <w:rtl/>
        </w:rPr>
        <w:t>זכויות יוצרים</w:t>
      </w:r>
    </w:p>
    <w:p w:rsidR="002D52AC" w:rsidRPr="002D52AC" w:rsidRDefault="00934BB7" w:rsidP="00E45366">
      <w:pPr>
        <w:keepNext/>
        <w:keepLines/>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ניהול משתמשים, תמיכה, הדרכה והטמעה</w:t>
      </w:r>
    </w:p>
    <w:p w:rsidR="002D52AC" w:rsidRPr="002D52AC" w:rsidRDefault="00934BB7" w:rsidP="00E45366">
      <w:pPr>
        <w:keepNext/>
        <w:keepLines/>
        <w:numPr>
          <w:ilvl w:val="1"/>
          <w:numId w:val="21"/>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rsidR="002D52AC" w:rsidRPr="002D52AC" w:rsidRDefault="00934BB7" w:rsidP="00E45366">
      <w:pPr>
        <w:keepNext/>
        <w:keepLines/>
        <w:numPr>
          <w:ilvl w:val="1"/>
          <w:numId w:val="21"/>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2D52AC" w:rsidRDefault="00934BB7" w:rsidP="00E45366">
      <w:pPr>
        <w:keepNext/>
        <w:keepLines/>
        <w:numPr>
          <w:ilvl w:val="1"/>
          <w:numId w:val="21"/>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rsidR="002D52AC" w:rsidRPr="002D52AC" w:rsidRDefault="00934BB7" w:rsidP="00E45366">
      <w:pPr>
        <w:keepNext/>
        <w:keepLines/>
        <w:numPr>
          <w:ilvl w:val="1"/>
          <w:numId w:val="21"/>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rsidR="002D52AC" w:rsidRPr="002D52AC" w:rsidRDefault="00934BB7" w:rsidP="00E45366">
      <w:pPr>
        <w:keepNext/>
        <w:keepLines/>
        <w:numPr>
          <w:ilvl w:val="1"/>
          <w:numId w:val="21"/>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rsidR="002D52AC" w:rsidRPr="002D52AC" w:rsidRDefault="00934BB7" w:rsidP="00E45366">
      <w:pPr>
        <w:keepNext/>
        <w:keepLines/>
        <w:numPr>
          <w:ilvl w:val="1"/>
          <w:numId w:val="21"/>
        </w:numPr>
      </w:pPr>
      <w:r w:rsidRPr="002D52AC">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2D52AC">
        <w:rPr>
          <w:rFonts w:hint="cs"/>
          <w:rtl/>
        </w:rPr>
        <w:t>להחריג</w:t>
      </w:r>
      <w:proofErr w:type="spellEnd"/>
      <w:r w:rsidRPr="002D52AC">
        <w:rPr>
          <w:rFonts w:hint="cs"/>
          <w:rtl/>
        </w:rPr>
        <w:t xml:space="preserve">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2D52AC" w:rsidRDefault="00934BB7" w:rsidP="00E45366">
      <w:pPr>
        <w:keepNext/>
        <w:keepLines/>
        <w:numPr>
          <w:ilvl w:val="1"/>
          <w:numId w:val="21"/>
        </w:numPr>
      </w:pPr>
      <w:r w:rsidRPr="002D52AC">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בעיות ביצועים, פונקציונליות חסרה או חלקית:</w:t>
      </w:r>
    </w:p>
    <w:p w:rsidR="002D52AC" w:rsidRPr="002D52AC" w:rsidRDefault="00934BB7" w:rsidP="00E45366">
      <w:pPr>
        <w:keepNext/>
        <w:keepLines/>
        <w:numPr>
          <w:ilvl w:val="1"/>
          <w:numId w:val="21"/>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2D52AC" w:rsidRDefault="00934BB7" w:rsidP="00E45366">
      <w:pPr>
        <w:keepNext/>
        <w:keepLines/>
        <w:numPr>
          <w:ilvl w:val="1"/>
          <w:numId w:val="21"/>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2D52AC" w:rsidRDefault="00934BB7" w:rsidP="00E45366">
      <w:pPr>
        <w:keepNext/>
        <w:keepLines/>
        <w:numPr>
          <w:ilvl w:val="1"/>
          <w:numId w:val="21"/>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שינויים חקיקתיים</w:t>
      </w:r>
    </w:p>
    <w:p w:rsidR="002D52AC" w:rsidRPr="002D52AC" w:rsidRDefault="00934BB7" w:rsidP="00E45366">
      <w:pPr>
        <w:keepNext/>
        <w:keepLines/>
        <w:numPr>
          <w:ilvl w:val="1"/>
          <w:numId w:val="21"/>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2D52AC" w:rsidRDefault="00934BB7" w:rsidP="00E45366">
      <w:pPr>
        <w:keepNext/>
        <w:keepLines/>
        <w:numPr>
          <w:ilvl w:val="1"/>
          <w:numId w:val="21"/>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598" w:name="_Ref274770591"/>
    </w:p>
    <w:p w:rsidR="002D52AC" w:rsidRPr="002D52AC" w:rsidRDefault="00934BB7" w:rsidP="00E45366">
      <w:pPr>
        <w:keepNext/>
        <w:keepLines/>
        <w:numPr>
          <w:ilvl w:val="0"/>
          <w:numId w:val="21"/>
        </w:numPr>
        <w:tabs>
          <w:tab w:val="num" w:pos="970"/>
        </w:tabs>
        <w:spacing w:before="240"/>
        <w:rPr>
          <w:b/>
          <w:bCs/>
        </w:rPr>
      </w:pPr>
      <w:bookmarkStart w:id="599" w:name="_Ref386741549"/>
      <w:r w:rsidRPr="002D52AC">
        <w:rPr>
          <w:rFonts w:hint="cs"/>
          <w:b/>
          <w:bCs/>
          <w:rtl/>
        </w:rPr>
        <w:t>חבלה ומידע אסור</w:t>
      </w:r>
      <w:bookmarkEnd w:id="598"/>
      <w:bookmarkEnd w:id="599"/>
    </w:p>
    <w:p w:rsidR="002D52AC" w:rsidRPr="002D52AC" w:rsidRDefault="00934BB7" w:rsidP="00E45366">
      <w:pPr>
        <w:keepNext/>
        <w:keepLines/>
        <w:numPr>
          <w:ilvl w:val="1"/>
          <w:numId w:val="21"/>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2D52AC" w:rsidRDefault="00934BB7" w:rsidP="00E45366">
      <w:pPr>
        <w:keepNext/>
        <w:keepLines/>
        <w:numPr>
          <w:ilvl w:val="1"/>
          <w:numId w:val="21"/>
        </w:numPr>
      </w:pPr>
      <w:r w:rsidRPr="002D52AC">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2D52AC" w:rsidRDefault="00934BB7" w:rsidP="00E45366">
      <w:pPr>
        <w:keepNext/>
        <w:keepLines/>
        <w:numPr>
          <w:ilvl w:val="1"/>
          <w:numId w:val="21"/>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2D52AC" w:rsidRDefault="00934BB7" w:rsidP="00E45366">
      <w:pPr>
        <w:keepNext/>
        <w:keepLines/>
        <w:numPr>
          <w:ilvl w:val="2"/>
          <w:numId w:val="21"/>
        </w:numPr>
        <w:rPr>
          <w:rtl/>
        </w:rPr>
      </w:pPr>
      <w:r w:rsidRPr="002D52AC">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proofErr w:type="spellStart"/>
      <w:r w:rsidRPr="002D52AC">
        <w:rPr>
          <w:rFonts w:hint="cs"/>
          <w:rtl/>
        </w:rPr>
        <w:t>כשיוודע</w:t>
      </w:r>
      <w:proofErr w:type="spellEnd"/>
      <w:r w:rsidRPr="002D52AC">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rsidR="002D52AC" w:rsidRPr="002D52AC" w:rsidRDefault="00934BB7" w:rsidP="00E45366">
      <w:pPr>
        <w:keepNext/>
        <w:keepLines/>
        <w:numPr>
          <w:ilvl w:val="2"/>
          <w:numId w:val="21"/>
        </w:numPr>
        <w:rPr>
          <w:rtl/>
        </w:rPr>
      </w:pPr>
      <w:r w:rsidRPr="002D52AC">
        <w:rPr>
          <w:rFonts w:hint="cs"/>
          <w:rtl/>
        </w:rPr>
        <w:t>להודיע מיד טלפונית וגם בכתב על האירוע לחברת הניהול.</w:t>
      </w:r>
    </w:p>
    <w:p w:rsidR="002D52AC" w:rsidRPr="002D52AC" w:rsidRDefault="00934BB7" w:rsidP="00E45366">
      <w:pPr>
        <w:keepNext/>
        <w:keepLines/>
        <w:numPr>
          <w:ilvl w:val="2"/>
          <w:numId w:val="21"/>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rsidR="002D52AC" w:rsidRPr="002D52AC" w:rsidRDefault="00934BB7" w:rsidP="00E45366">
      <w:pPr>
        <w:keepNext/>
        <w:keepLines/>
        <w:numPr>
          <w:ilvl w:val="1"/>
          <w:numId w:val="21"/>
        </w:numPr>
      </w:pPr>
      <w:r w:rsidRPr="002D52AC">
        <w:rPr>
          <w:rFonts w:hint="cs"/>
          <w:rtl/>
        </w:rPr>
        <w:t>המשתמש מתחייב לא להשתמש במידע בניגוד לדין.</w:t>
      </w:r>
    </w:p>
    <w:p w:rsidR="002D52AC" w:rsidRPr="002D52AC" w:rsidRDefault="00934BB7" w:rsidP="00E45366">
      <w:pPr>
        <w:keepNext/>
        <w:keepLines/>
        <w:numPr>
          <w:ilvl w:val="1"/>
          <w:numId w:val="21"/>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rsidR="002D52AC" w:rsidRPr="002D52AC" w:rsidRDefault="00934BB7" w:rsidP="00E45366">
      <w:pPr>
        <w:keepNext/>
        <w:keepLines/>
        <w:numPr>
          <w:ilvl w:val="1"/>
          <w:numId w:val="21"/>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rsidR="002D52AC" w:rsidRPr="002D52AC" w:rsidRDefault="00934BB7" w:rsidP="00E45366">
      <w:pPr>
        <w:keepNext/>
        <w:keepLines/>
        <w:numPr>
          <w:ilvl w:val="1"/>
          <w:numId w:val="21"/>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2D52AC" w:rsidRDefault="00934BB7" w:rsidP="00E45366">
      <w:pPr>
        <w:keepNext/>
        <w:keepLines/>
        <w:numPr>
          <w:ilvl w:val="1"/>
          <w:numId w:val="21"/>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rsidR="002D52AC" w:rsidRPr="002D52AC" w:rsidRDefault="00934BB7" w:rsidP="00E45366">
      <w:pPr>
        <w:keepNext/>
        <w:keepLines/>
        <w:numPr>
          <w:ilvl w:val="1"/>
          <w:numId w:val="21"/>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rsidR="002D52AC" w:rsidRPr="002D52AC" w:rsidRDefault="00934BB7" w:rsidP="00E45366">
      <w:pPr>
        <w:keepNext/>
        <w:keepLines/>
        <w:numPr>
          <w:ilvl w:val="1"/>
          <w:numId w:val="21"/>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rsidR="002D52AC" w:rsidRPr="002D52AC" w:rsidRDefault="00934BB7" w:rsidP="00E45366">
      <w:pPr>
        <w:keepNext/>
        <w:keepLines/>
        <w:numPr>
          <w:ilvl w:val="0"/>
          <w:numId w:val="21"/>
        </w:numPr>
        <w:tabs>
          <w:tab w:val="num" w:pos="970"/>
        </w:tabs>
        <w:spacing w:before="240"/>
        <w:rPr>
          <w:b/>
          <w:bCs/>
        </w:rPr>
      </w:pPr>
      <w:r w:rsidRPr="002D52AC">
        <w:rPr>
          <w:rFonts w:hint="cs"/>
          <w:b/>
          <w:bCs/>
          <w:rtl/>
        </w:rPr>
        <w:t>ניתוק המשתמש מפורטל הספקים הממשלתי</w:t>
      </w:r>
    </w:p>
    <w:p w:rsidR="002D52AC" w:rsidRPr="002D52AC" w:rsidRDefault="00934BB7" w:rsidP="00E45366">
      <w:pPr>
        <w:keepNext/>
        <w:keepLines/>
        <w:numPr>
          <w:ilvl w:val="1"/>
          <w:numId w:val="21"/>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Default="00934BB7" w:rsidP="00E45366">
      <w:pPr>
        <w:keepNext/>
        <w:keepLines/>
        <w:numPr>
          <w:ilvl w:val="1"/>
          <w:numId w:val="21"/>
        </w:numPr>
      </w:pPr>
      <w:r w:rsidRPr="002D52AC">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8C6871">
        <w:rPr>
          <w:rFonts w:hint="eastAsia"/>
          <w:cs/>
        </w:rPr>
        <w:t>‎</w:t>
      </w:r>
      <w:r w:rsidR="008C6871">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2D52AC" w:rsidRDefault="00934BB7" w:rsidP="00E45366">
      <w:pPr>
        <w:keepNext/>
        <w:keepLines/>
        <w:spacing w:before="240"/>
        <w:rPr>
          <w:rtl/>
        </w:rPr>
      </w:pPr>
      <w:r w:rsidRPr="002D52AC">
        <w:rPr>
          <w:rFonts w:hint="cs"/>
          <w:rtl/>
        </w:rPr>
        <w:t>ולראיה באו הצדדים על החתום בתאריך הנקוב בראש נספח זה.</w:t>
      </w:r>
    </w:p>
    <w:p w:rsidR="002D52AC" w:rsidRPr="009852F1" w:rsidRDefault="00934BB7" w:rsidP="00E45366">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המשרד</w:t>
      </w:r>
    </w:p>
    <w:p w:rsidR="002D52AC" w:rsidRPr="002D52AC" w:rsidRDefault="002D52AC" w:rsidP="00E45366">
      <w:pPr>
        <w:keepNext/>
        <w:keepLines/>
        <w:rPr>
          <w:rtl/>
        </w:rPr>
      </w:pPr>
    </w:p>
    <w:p w:rsidR="002D52AC" w:rsidRPr="002D52AC" w:rsidRDefault="00934BB7" w:rsidP="00E45366">
      <w:pPr>
        <w:keepNext/>
        <w:keepLines/>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rsidR="002D52AC" w:rsidRPr="002D52AC" w:rsidRDefault="002D52AC" w:rsidP="00E45366">
      <w:pPr>
        <w:keepNext/>
        <w:keepLines/>
        <w:rPr>
          <w:rtl/>
        </w:rPr>
      </w:pPr>
    </w:p>
    <w:p w:rsidR="002D52AC" w:rsidRPr="002D52AC" w:rsidRDefault="00934BB7" w:rsidP="00E45366">
      <w:pPr>
        <w:keepNext/>
        <w:keepLines/>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rsidR="002D52AC" w:rsidRPr="009852F1" w:rsidRDefault="00934BB7" w:rsidP="00E45366">
      <w:pPr>
        <w:keepNext/>
        <w:keepLines/>
        <w:rPr>
          <w:b/>
          <w:bCs/>
          <w:rtl/>
        </w:rPr>
      </w:pPr>
      <w:r w:rsidRPr="009852F1">
        <w:rPr>
          <w:rFonts w:hint="cs"/>
          <w:b/>
          <w:bCs/>
          <w:rtl/>
        </w:rPr>
        <w:t>חת</w:t>
      </w:r>
      <w:r w:rsidR="00412A92" w:rsidRPr="009852F1">
        <w:rPr>
          <w:rFonts w:hint="cs"/>
          <w:b/>
          <w:bCs/>
          <w:rtl/>
        </w:rPr>
        <w:t>ימ</w:t>
      </w:r>
      <w:r w:rsidRPr="009852F1">
        <w:rPr>
          <w:rFonts w:hint="cs"/>
          <w:b/>
          <w:bCs/>
          <w:rtl/>
        </w:rPr>
        <w:t>ות המשתמש</w:t>
      </w:r>
    </w:p>
    <w:p w:rsidR="002D52AC" w:rsidRPr="009852F1" w:rsidRDefault="002D52AC" w:rsidP="00E45366">
      <w:pPr>
        <w:keepNext/>
        <w:keepLines/>
        <w:rPr>
          <w:b/>
          <w:bCs/>
          <w:rtl/>
        </w:rPr>
      </w:pPr>
    </w:p>
    <w:p w:rsidR="002D52AC" w:rsidRPr="002D52AC" w:rsidRDefault="00934BB7" w:rsidP="00E45366">
      <w:pPr>
        <w:keepNext/>
        <w:keepLines/>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rsidR="002D52AC" w:rsidRPr="002D52AC" w:rsidRDefault="002D52AC" w:rsidP="00E45366">
      <w:pPr>
        <w:keepNext/>
        <w:keepLines/>
        <w:rPr>
          <w:rtl/>
        </w:rPr>
      </w:pPr>
    </w:p>
    <w:p w:rsidR="002D52AC" w:rsidRPr="002D52AC" w:rsidRDefault="00934BB7" w:rsidP="00E45366">
      <w:pPr>
        <w:keepNext/>
        <w:keepLines/>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rsidR="002D52AC" w:rsidRPr="009852F1" w:rsidRDefault="00934BB7" w:rsidP="00E45366">
      <w:pPr>
        <w:keepNext/>
        <w:keepLines/>
        <w:rPr>
          <w:b/>
          <w:bCs/>
          <w:rtl/>
        </w:rPr>
      </w:pPr>
      <w:r w:rsidRPr="009852F1">
        <w:rPr>
          <w:b/>
          <w:bCs/>
          <w:rtl/>
        </w:rPr>
        <w:br w:type="page"/>
      </w:r>
    </w:p>
    <w:p w:rsidR="002D52AC" w:rsidRPr="002D52AC" w:rsidRDefault="00934BB7" w:rsidP="00E45366">
      <w:pPr>
        <w:keepNext/>
        <w:keepLines/>
        <w:spacing w:after="240"/>
        <w:rPr>
          <w:b/>
          <w:bCs/>
          <w:u w:val="single"/>
          <w:rtl/>
        </w:rPr>
      </w:pPr>
      <w:r w:rsidRPr="002D52AC">
        <w:rPr>
          <w:rFonts w:hint="cs"/>
          <w:b/>
          <w:bCs/>
          <w:u w:val="single"/>
          <w:rtl/>
        </w:rPr>
        <w:t>צרופה א' – דרישות לתשתית המקומית</w:t>
      </w:r>
    </w:p>
    <w:p w:rsidR="002D52AC" w:rsidRPr="002D52AC" w:rsidRDefault="00934BB7" w:rsidP="00E45366">
      <w:pPr>
        <w:keepNext/>
        <w:keepLines/>
        <w:numPr>
          <w:ilvl w:val="0"/>
          <w:numId w:val="22"/>
        </w:numPr>
        <w:tabs>
          <w:tab w:val="num" w:pos="792"/>
        </w:tabs>
        <w:rPr>
          <w:b/>
          <w:bCs/>
          <w:rtl/>
        </w:rPr>
      </w:pPr>
      <w:bookmarkStart w:id="600" w:name="_Toc232139101"/>
      <w:bookmarkStart w:id="601" w:name="_Toc232137984"/>
      <w:r w:rsidRPr="002D52AC">
        <w:rPr>
          <w:rFonts w:hint="cs"/>
          <w:b/>
          <w:bCs/>
          <w:rtl/>
        </w:rPr>
        <w:t>אמצעים הניתנים מהגורם המנפק</w:t>
      </w:r>
      <w:bookmarkEnd w:id="600"/>
      <w:bookmarkEnd w:id="601"/>
      <w:r w:rsidRPr="002D52AC">
        <w:rPr>
          <w:rFonts w:hint="cs"/>
          <w:b/>
          <w:bCs/>
          <w:rtl/>
        </w:rPr>
        <w:t xml:space="preserve"> </w:t>
      </w:r>
    </w:p>
    <w:p w:rsidR="002D52AC" w:rsidRPr="002D52AC" w:rsidRDefault="00934BB7" w:rsidP="00E45366">
      <w:pPr>
        <w:keepNext/>
        <w:keepLines/>
        <w:numPr>
          <w:ilvl w:val="1"/>
          <w:numId w:val="22"/>
        </w:numPr>
      </w:pPr>
      <w:r w:rsidRPr="002D52AC">
        <w:rPr>
          <w:rFonts w:hint="cs"/>
          <w:rtl/>
        </w:rPr>
        <w:t>קורא כרטיסים.</w:t>
      </w:r>
    </w:p>
    <w:p w:rsidR="002D52AC" w:rsidRPr="002D52AC" w:rsidRDefault="00934BB7" w:rsidP="00E45366">
      <w:pPr>
        <w:keepNext/>
        <w:keepLines/>
        <w:numPr>
          <w:ilvl w:val="1"/>
          <w:numId w:val="22"/>
        </w:numPr>
      </w:pPr>
      <w:r w:rsidRPr="002D52AC">
        <w:rPr>
          <w:rFonts w:hint="cs"/>
          <w:rtl/>
        </w:rPr>
        <w:t>כרטיס חכם.</w:t>
      </w:r>
    </w:p>
    <w:p w:rsidR="002D52AC" w:rsidRPr="002D52AC" w:rsidRDefault="00934BB7" w:rsidP="00E45366">
      <w:pPr>
        <w:keepNext/>
        <w:keepLines/>
        <w:numPr>
          <w:ilvl w:val="1"/>
          <w:numId w:val="22"/>
        </w:numPr>
      </w:pPr>
      <w:r w:rsidRPr="002D52AC">
        <w:rPr>
          <w:rFonts w:hint="cs"/>
          <w:rtl/>
        </w:rPr>
        <w:t>סיסמא (</w:t>
      </w:r>
      <w:r w:rsidRPr="002D52AC">
        <w:t>Pin Number</w:t>
      </w:r>
      <w:r w:rsidRPr="002D52AC">
        <w:rPr>
          <w:rFonts w:hint="cs"/>
          <w:rtl/>
        </w:rPr>
        <w:t>).</w:t>
      </w:r>
    </w:p>
    <w:p w:rsidR="002D52AC" w:rsidRPr="002D52AC" w:rsidRDefault="00934BB7" w:rsidP="00E45366">
      <w:pPr>
        <w:keepNext/>
        <w:keepLines/>
        <w:numPr>
          <w:ilvl w:val="0"/>
          <w:numId w:val="22"/>
        </w:numPr>
        <w:tabs>
          <w:tab w:val="num" w:pos="792"/>
        </w:tabs>
        <w:spacing w:before="240"/>
        <w:rPr>
          <w:b/>
          <w:bCs/>
        </w:rPr>
      </w:pPr>
      <w:bookmarkStart w:id="602" w:name="_Toc232139102"/>
      <w:bookmarkStart w:id="603" w:name="_Toc232137985"/>
      <w:r w:rsidRPr="002D52AC">
        <w:rPr>
          <w:rFonts w:hint="cs"/>
          <w:b/>
          <w:bCs/>
          <w:rtl/>
        </w:rPr>
        <w:t>דרישות מערכת</w:t>
      </w:r>
      <w:bookmarkEnd w:id="602"/>
      <w:bookmarkEnd w:id="603"/>
      <w:r w:rsidRPr="002D52AC">
        <w:rPr>
          <w:rFonts w:hint="cs"/>
          <w:b/>
          <w:bCs/>
          <w:rtl/>
        </w:rPr>
        <w:t xml:space="preserve"> </w:t>
      </w:r>
    </w:p>
    <w:p w:rsidR="002D52AC" w:rsidRPr="002D52AC" w:rsidRDefault="00934BB7" w:rsidP="00E45366">
      <w:pPr>
        <w:keepNext/>
        <w:keepLines/>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rsidR="002D52AC" w:rsidRPr="002D52AC" w:rsidRDefault="00934BB7" w:rsidP="00E45366">
      <w:pPr>
        <w:keepNext/>
        <w:keepLines/>
        <w:numPr>
          <w:ilvl w:val="1"/>
          <w:numId w:val="22"/>
        </w:numPr>
        <w:rPr>
          <w:rtl/>
        </w:rPr>
      </w:pPr>
      <w:r w:rsidRPr="002D52AC">
        <w:rPr>
          <w:rFonts w:hint="cs"/>
          <w:rtl/>
        </w:rPr>
        <w:t>יציאת</w:t>
      </w:r>
      <w:r w:rsidRPr="002D52AC">
        <w:t xml:space="preserve"> USB </w:t>
      </w:r>
      <w:r w:rsidRPr="002D52AC">
        <w:rPr>
          <w:rFonts w:hint="cs"/>
          <w:rtl/>
        </w:rPr>
        <w:t>פנויה (עבור קורא הכרטיסים)</w:t>
      </w:r>
    </w:p>
    <w:p w:rsidR="002D52AC" w:rsidRPr="002D52AC" w:rsidRDefault="00934BB7" w:rsidP="00E45366">
      <w:pPr>
        <w:keepNext/>
        <w:keepLines/>
        <w:numPr>
          <w:ilvl w:val="1"/>
          <w:numId w:val="22"/>
        </w:numPr>
      </w:pPr>
      <w:r w:rsidRPr="002D52AC">
        <w:rPr>
          <w:rFonts w:hint="cs"/>
          <w:rtl/>
        </w:rPr>
        <w:t>דפדפן אינטרנט אקספלורר 7.0 ומעלה</w:t>
      </w:r>
    </w:p>
    <w:p w:rsidR="002D52AC" w:rsidRPr="002D52AC" w:rsidRDefault="00934BB7" w:rsidP="00E45366">
      <w:pPr>
        <w:keepNext/>
        <w:keepLines/>
        <w:numPr>
          <w:ilvl w:val="1"/>
          <w:numId w:val="22"/>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rsidR="002D52AC" w:rsidRPr="002D52AC" w:rsidRDefault="00934BB7" w:rsidP="00E45366">
      <w:pPr>
        <w:keepNext/>
        <w:keepLines/>
        <w:numPr>
          <w:ilvl w:val="1"/>
          <w:numId w:val="22"/>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rsidR="002D52AC" w:rsidRPr="002D52AC" w:rsidRDefault="00934BB7" w:rsidP="00E45366">
      <w:pPr>
        <w:keepNext/>
        <w:keepLines/>
        <w:numPr>
          <w:ilvl w:val="1"/>
          <w:numId w:val="22"/>
        </w:numPr>
      </w:pPr>
      <w:r w:rsidRPr="002D52AC">
        <w:rPr>
          <w:rFonts w:hint="cs"/>
          <w:rtl/>
        </w:rPr>
        <w:t>קורא כרטיסים מותקן *</w:t>
      </w:r>
    </w:p>
    <w:p w:rsidR="002D52AC" w:rsidRPr="002D52AC" w:rsidRDefault="00934BB7" w:rsidP="00E45366">
      <w:pPr>
        <w:keepNext/>
        <w:keepLines/>
        <w:numPr>
          <w:ilvl w:val="1"/>
          <w:numId w:val="22"/>
        </w:numPr>
      </w:pPr>
      <w:r w:rsidRPr="002D52AC">
        <w:rPr>
          <w:rFonts w:hint="cs"/>
          <w:rtl/>
        </w:rPr>
        <w:t>תוכנת גישה לכרטיס חכם מותקנת*</w:t>
      </w:r>
    </w:p>
    <w:p w:rsidR="002D52AC" w:rsidRPr="002D52AC" w:rsidRDefault="00934BB7" w:rsidP="00E45366">
      <w:pPr>
        <w:keepNext/>
        <w:keepLines/>
        <w:numPr>
          <w:ilvl w:val="1"/>
          <w:numId w:val="22"/>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rsidR="002D52AC" w:rsidRPr="002D52AC" w:rsidRDefault="00934BB7" w:rsidP="00E45366">
      <w:pPr>
        <w:keepNext/>
        <w:keepLines/>
        <w:numPr>
          <w:ilvl w:val="1"/>
          <w:numId w:val="22"/>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w:t>
      </w:r>
      <w:proofErr w:type="spellStart"/>
      <w:r w:rsidRPr="002D52AC">
        <w:rPr>
          <w:rFonts w:hint="cs"/>
          <w:rtl/>
        </w:rPr>
        <w:t>מרכב"ה</w:t>
      </w:r>
      <w:proofErr w:type="spellEnd"/>
      <w:r w:rsidRPr="002D52AC">
        <w:rPr>
          <w:rFonts w:hint="cs"/>
          <w:rtl/>
        </w:rPr>
        <w:t xml:space="preserve"> מאתר </w:t>
      </w:r>
      <w:r w:rsidRPr="002D52AC">
        <w:t>GOV.IL</w:t>
      </w:r>
    </w:p>
    <w:p w:rsidR="002D52AC" w:rsidRPr="002D52AC" w:rsidRDefault="002D52AC" w:rsidP="00E45366">
      <w:pPr>
        <w:keepNext/>
        <w:keepLines/>
        <w:rPr>
          <w:rtl/>
        </w:rPr>
      </w:pPr>
    </w:p>
    <w:p w:rsidR="002D52AC" w:rsidRPr="009852F1" w:rsidRDefault="00934BB7" w:rsidP="00E45366">
      <w:pPr>
        <w:keepNext/>
        <w:keepLines/>
        <w:rPr>
          <w:b/>
          <w:bCs/>
          <w:rtl/>
        </w:rPr>
      </w:pPr>
      <w:r w:rsidRPr="002D52AC">
        <w:rPr>
          <w:rFonts w:hint="cs"/>
          <w:rtl/>
        </w:rPr>
        <w:t xml:space="preserve">*הנחיות להתקנת כרטיס חכם ותוכנת </w:t>
      </w:r>
      <w:r w:rsidRPr="002D52AC">
        <w:t>Sign</w:t>
      </w:r>
      <w:r w:rsidR="00E56750">
        <w:t xml:space="preserve"> </w:t>
      </w:r>
      <w:r w:rsidRPr="002D52AC">
        <w:t>&amp;Verify</w:t>
      </w:r>
      <w:r w:rsidRPr="002D52AC">
        <w:rPr>
          <w:rFonts w:hint="cs"/>
          <w:rtl/>
        </w:rPr>
        <w:t xml:space="preserve"> ניתן למצוא בפורטל השירותים והמידע הממשלתי בכתובת </w:t>
      </w:r>
      <w:hyperlink r:id="rId33" w:history="1">
        <w:r w:rsidRPr="002D52AC">
          <w:rPr>
            <w:rStyle w:val="Hyperlink"/>
            <w:bCs/>
            <w:iCs/>
          </w:rPr>
          <w:t>www.gov.il</w:t>
        </w:r>
      </w:hyperlink>
    </w:p>
    <w:p w:rsidR="002D52AC" w:rsidRPr="002D52AC" w:rsidRDefault="002D52AC" w:rsidP="00E45366">
      <w:pPr>
        <w:keepNext/>
        <w:keepLines/>
        <w:rPr>
          <w:rtl/>
        </w:rPr>
      </w:pPr>
    </w:p>
    <w:p w:rsidR="00BD7A28" w:rsidRPr="00BD7A28" w:rsidRDefault="00BD7A28" w:rsidP="00E45366">
      <w:pPr>
        <w:keepNext/>
        <w:keepLines/>
        <w:rPr>
          <w:b/>
          <w:bCs/>
          <w:rtl/>
        </w:rPr>
      </w:pPr>
    </w:p>
    <w:p w:rsidR="00BD7A28" w:rsidRPr="00BD7A28" w:rsidRDefault="00BD7A28" w:rsidP="00E45366">
      <w:pPr>
        <w:keepNext/>
        <w:keepLines/>
        <w:rPr>
          <w:b/>
          <w:bCs/>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EF31BF" w:rsidRDefault="00EF31BF" w:rsidP="00E45366">
      <w:pPr>
        <w:keepNext/>
        <w:keepLines/>
        <w:rPr>
          <w:rtl/>
        </w:rPr>
      </w:pPr>
    </w:p>
    <w:p w:rsidR="00FE60F6" w:rsidRPr="00EB71D3" w:rsidRDefault="00934BB7" w:rsidP="00E45366">
      <w:pPr>
        <w:keepNext/>
        <w:keepLines/>
        <w:widowControl w:val="0"/>
        <w:spacing w:before="40"/>
        <w:ind w:left="397"/>
        <w:rPr>
          <w:b/>
          <w:bCs/>
          <w:u w:val="single"/>
          <w:rtl/>
        </w:rPr>
      </w:pPr>
      <w:r w:rsidRPr="00EB71D3">
        <w:rPr>
          <w:b/>
          <w:bCs/>
          <w:u w:val="single"/>
          <w:rtl/>
        </w:rPr>
        <w:t xml:space="preserve">נספח </w:t>
      </w:r>
      <w:r w:rsidR="00790BF9">
        <w:rPr>
          <w:rFonts w:hint="cs"/>
          <w:b/>
          <w:bCs/>
          <w:u w:val="single"/>
          <w:rtl/>
        </w:rPr>
        <w:t>ב'3</w:t>
      </w:r>
      <w:r w:rsidRPr="00EB71D3">
        <w:rPr>
          <w:b/>
          <w:bCs/>
          <w:u w:val="single"/>
          <w:rtl/>
        </w:rPr>
        <w:t xml:space="preserve"> לחוזה ההתקשרות – הבטחת רציפות באספקת ציוד ושירותים במצבי חירום </w:t>
      </w:r>
    </w:p>
    <w:p w:rsidR="00FE60F6" w:rsidRPr="00BE69D8" w:rsidRDefault="00934BB7" w:rsidP="00E45366">
      <w:pPr>
        <w:keepNext/>
        <w:keepLines/>
        <w:pBdr>
          <w:bottom w:val="single" w:sz="6" w:space="1" w:color="4F81BD"/>
        </w:pBdr>
        <w:spacing w:before="120" w:after="120"/>
        <w:ind w:left="-171"/>
        <w:outlineLvl w:val="2"/>
        <w:rPr>
          <w:b/>
          <w:bCs/>
          <w:caps/>
          <w:color w:val="365F91"/>
          <w:spacing w:val="10"/>
          <w:rtl/>
        </w:rPr>
      </w:pPr>
      <w:r w:rsidRPr="00BE69D8">
        <w:rPr>
          <w:b/>
          <w:bCs/>
          <w:caps/>
          <w:color w:val="365F91"/>
          <w:spacing w:val="10"/>
          <w:rtl/>
        </w:rPr>
        <w:t>הגדרות</w:t>
      </w:r>
    </w:p>
    <w:p w:rsidR="00FE60F6" w:rsidRPr="00BE69D8" w:rsidRDefault="00934BB7" w:rsidP="00E45366">
      <w:pPr>
        <w:pStyle w:val="afc"/>
        <w:keepNext/>
        <w:keepLines/>
        <w:numPr>
          <w:ilvl w:val="0"/>
          <w:numId w:val="31"/>
        </w:numPr>
        <w:spacing w:before="120" w:after="120"/>
        <w:contextualSpacing/>
        <w:rPr>
          <w:rtl/>
        </w:rPr>
      </w:pPr>
      <w:r w:rsidRPr="00BE69D8">
        <w:rPr>
          <w:rtl/>
        </w:rPr>
        <w:t>"המשכיות עסקית"- - (</w:t>
      </w:r>
      <w:r w:rsidRPr="00BE69D8">
        <w:t>Business continuity</w:t>
      </w:r>
      <w:r w:rsidRPr="00BE69D8">
        <w:rPr>
          <w:rtl/>
        </w:rPr>
        <w:t>) מצב בו גוף פועל ברציפות ומממש את התהליכים העסקיים העיקריים שלו ללא הפרעות.</w:t>
      </w:r>
    </w:p>
    <w:p w:rsidR="00FE60F6" w:rsidRPr="00BE69D8" w:rsidRDefault="00934BB7" w:rsidP="00E45366">
      <w:pPr>
        <w:pStyle w:val="20"/>
        <w:keepNext/>
        <w:keepLines/>
        <w:numPr>
          <w:ilvl w:val="0"/>
          <w:numId w:val="31"/>
        </w:numPr>
        <w:spacing w:before="120" w:after="120"/>
        <w:rPr>
          <w:rFonts w:ascii="David" w:hAnsi="David" w:cs="David"/>
          <w:rtl/>
        </w:rPr>
      </w:pPr>
      <w:r w:rsidRPr="00BE69D8">
        <w:rPr>
          <w:rFonts w:ascii="David" w:hAnsi="David" w:cs="David"/>
          <w:rtl/>
        </w:rPr>
        <w:t>"יעדי ורמות שירות" – רמת השירות אשר מוגדרת ב</w:t>
      </w:r>
      <w:r w:rsidR="007079F0">
        <w:rPr>
          <w:rFonts w:ascii="David" w:hAnsi="David" w:cs="David"/>
          <w:rtl/>
        </w:rPr>
        <w:t>פניה</w:t>
      </w:r>
      <w:r w:rsidRPr="00BE69D8">
        <w:rPr>
          <w:rFonts w:ascii="David" w:hAnsi="David" w:cs="David"/>
          <w:rtl/>
        </w:rPr>
        <w:t xml:space="preserve"> בתנאים הצפויים במצבי החירום. רמת שירות זו נקבעו לאור אילוצי המשאבים ורמות ביקושים לשירותים אלו. יעדים אלו מגדירים את זמן התגובה של השירות ואת זמן ההתאוששות במקרה שבו השירות נפסק</w:t>
      </w:r>
    </w:p>
    <w:p w:rsidR="00FE60F6" w:rsidRPr="00BE69D8" w:rsidRDefault="00934BB7" w:rsidP="00E45366">
      <w:pPr>
        <w:pStyle w:val="20"/>
        <w:keepNext/>
        <w:keepLines/>
        <w:numPr>
          <w:ilvl w:val="0"/>
          <w:numId w:val="31"/>
        </w:numPr>
        <w:spacing w:before="120" w:after="120"/>
        <w:rPr>
          <w:rFonts w:ascii="David" w:hAnsi="David" w:cs="David"/>
        </w:rPr>
      </w:pPr>
      <w:r w:rsidRPr="00BE69D8">
        <w:rPr>
          <w:rFonts w:ascii="David" w:hAnsi="David" w:cs="David"/>
          <w:rtl/>
        </w:rPr>
        <w:t>"מצב חירום" – מצב עליו הכריז</w:t>
      </w:r>
      <w:r w:rsidRPr="00BE69D8">
        <w:rPr>
          <w:rFonts w:ascii="David" w:hAnsi="David" w:cs="David" w:hint="cs"/>
          <w:rtl/>
        </w:rPr>
        <w:t xml:space="preserve">ה הממשלה או מי מטעמה </w:t>
      </w:r>
      <w:r w:rsidRPr="00BE69D8">
        <w:rPr>
          <w:rFonts w:ascii="David" w:hAnsi="David" w:cs="David"/>
          <w:rtl/>
        </w:rPr>
        <w:t xml:space="preserve">. מובהר כי </w:t>
      </w:r>
      <w:r w:rsidRPr="00BE69D8">
        <w:rPr>
          <w:rFonts w:ascii="David" w:hAnsi="David" w:cs="David" w:hint="cs"/>
          <w:rtl/>
        </w:rPr>
        <w:t xml:space="preserve">ניתן </w:t>
      </w:r>
      <w:r w:rsidRPr="00BE69D8">
        <w:rPr>
          <w:rFonts w:ascii="David" w:hAnsi="David" w:cs="David"/>
          <w:rtl/>
        </w:rPr>
        <w:t xml:space="preserve">להכריז על מצב חירום גם שלא בשעת חירום וגם אם לא הוכרז מצב חירום במשק. מובהר בזאת שמצבי חירום אשר הוגדרו לצורך רציפות בקבלת הציוד והשירותים במצב חירום, לא יוכלו לשמש עילה לספק לא לספק את הציוד והשירותים ולטעון בדבר "כוח עליון". </w:t>
      </w:r>
    </w:p>
    <w:p w:rsidR="00FE60F6" w:rsidRPr="00BE69D8" w:rsidRDefault="00934BB7" w:rsidP="00E45366">
      <w:pPr>
        <w:pStyle w:val="afc"/>
        <w:keepNext/>
        <w:keepLines/>
        <w:numPr>
          <w:ilvl w:val="0"/>
          <w:numId w:val="31"/>
        </w:numPr>
        <w:spacing w:before="120" w:after="120"/>
        <w:contextualSpacing/>
        <w:rPr>
          <w:rtl/>
        </w:rPr>
      </w:pPr>
      <w:r w:rsidRPr="00BE69D8">
        <w:rPr>
          <w:rtl/>
        </w:rPr>
        <w:t xml:space="preserve">"שעת חירום" - תקופת הפעלת מערך משק לשעת חירום בהתאם להחלטת הממשלה מס' 1716 מיום כ"ט בסיון </w:t>
      </w:r>
      <w:proofErr w:type="spellStart"/>
      <w:r w:rsidRPr="00BE69D8">
        <w:rPr>
          <w:rtl/>
        </w:rPr>
        <w:t>התשמ"ו</w:t>
      </w:r>
      <w:proofErr w:type="spellEnd"/>
      <w:r w:rsidRPr="00BE69D8">
        <w:rPr>
          <w:rtl/>
        </w:rPr>
        <w:t xml:space="preserve"> (6 ביולי 1986), להחלטת ממשלה מס' 1080 מיום ז' באדר א' </w:t>
      </w:r>
      <w:proofErr w:type="spellStart"/>
      <w:r w:rsidRPr="00BE69D8">
        <w:rPr>
          <w:rtl/>
        </w:rPr>
        <w:t>התש"ס</w:t>
      </w:r>
      <w:proofErr w:type="spellEnd"/>
      <w:r w:rsidRPr="00BE69D8">
        <w:rPr>
          <w:rtl/>
        </w:rPr>
        <w:t xml:space="preserve"> (13 בפברואר 2000) וכל החלטת ממשלה אחרת בעניין, הכרזה על מצב מיוחד בעורף לפי סעיף 9ג לחוק התגוננות אזרחית תשי"א- 1951 או הכרזה על "אסון המוני" כמוגדר ב"פקודת המשטרה" </w:t>
      </w:r>
      <w:r w:rsidRPr="00BE69D8">
        <w:rPr>
          <w:rFonts w:hint="cs"/>
          <w:rtl/>
        </w:rPr>
        <w:t>.</w:t>
      </w:r>
      <w:r w:rsidRPr="00BE69D8">
        <w:rPr>
          <w:rtl/>
        </w:rPr>
        <w:t xml:space="preserve"> </w:t>
      </w:r>
    </w:p>
    <w:p w:rsidR="00FE60F6" w:rsidRPr="00BE69D8" w:rsidRDefault="00934BB7" w:rsidP="00E45366">
      <w:pPr>
        <w:keepNext/>
        <w:keepLines/>
        <w:pBdr>
          <w:bottom w:val="single" w:sz="6" w:space="1" w:color="4F81BD"/>
        </w:pBdr>
        <w:spacing w:before="120" w:after="120"/>
        <w:ind w:left="-171"/>
        <w:outlineLvl w:val="2"/>
        <w:rPr>
          <w:b/>
          <w:bCs/>
          <w:caps/>
          <w:color w:val="365F91"/>
          <w:spacing w:val="10"/>
        </w:rPr>
      </w:pPr>
      <w:r w:rsidRPr="00BE69D8">
        <w:rPr>
          <w:b/>
          <w:bCs/>
          <w:caps/>
          <w:color w:val="365F91"/>
          <w:spacing w:val="10"/>
          <w:rtl/>
        </w:rPr>
        <w:t>העמדת שירותי הספק בשעת חירום –</w:t>
      </w:r>
    </w:p>
    <w:p w:rsidR="00FE60F6" w:rsidRPr="00BE69D8" w:rsidRDefault="00934BB7" w:rsidP="00E45366">
      <w:pPr>
        <w:pStyle w:val="afc"/>
        <w:keepNext/>
        <w:keepLines/>
        <w:numPr>
          <w:ilvl w:val="0"/>
          <w:numId w:val="32"/>
        </w:numPr>
        <w:spacing w:before="120" w:after="120"/>
        <w:contextualSpacing/>
      </w:pPr>
      <w:r w:rsidRPr="00BE69D8">
        <w:rPr>
          <w:rtl/>
        </w:rPr>
        <w:t>המזמין יהיה רשאי להזמין ציוד ושירותים</w:t>
      </w:r>
      <w:r w:rsidRPr="00BE69D8">
        <w:t xml:space="preserve"> </w:t>
      </w:r>
      <w:r w:rsidRPr="00BE69D8">
        <w:rPr>
          <w:rtl/>
        </w:rPr>
        <w:t xml:space="preserve"> גם במצב חירום, והספק מתחייב לספקם</w:t>
      </w:r>
      <w:r w:rsidRPr="00BE69D8">
        <w:rPr>
          <w:rFonts w:hint="cs"/>
          <w:rtl/>
        </w:rPr>
        <w:t>.</w:t>
      </w:r>
    </w:p>
    <w:p w:rsidR="00FE60F6" w:rsidRPr="00BE69D8" w:rsidRDefault="00934BB7" w:rsidP="00E45366">
      <w:pPr>
        <w:pStyle w:val="afc"/>
        <w:keepNext/>
        <w:keepLines/>
        <w:numPr>
          <w:ilvl w:val="0"/>
          <w:numId w:val="32"/>
        </w:numPr>
        <w:spacing w:before="120" w:after="120"/>
        <w:contextualSpacing/>
      </w:pPr>
      <w:r w:rsidRPr="00BE69D8">
        <w:rPr>
          <w:rtl/>
        </w:rPr>
        <w:t xml:space="preserve">הספק מתחייב לספק את השירות או הטובין בכל עת, לרבות בשעת חירום, בתנאי </w:t>
      </w:r>
      <w:r w:rsidRPr="00BE69D8">
        <w:rPr>
          <w:rFonts w:hint="cs"/>
          <w:rtl/>
        </w:rPr>
        <w:t>ה</w:t>
      </w:r>
      <w:r w:rsidRPr="00BE69D8">
        <w:rPr>
          <w:rtl/>
        </w:rPr>
        <w:t>ספקה כפי שנקבעו בהסכם ההתקשרות. הפרה של סעיף זה תהווה הפרה יסודית של הסכם ההתקשרות המקנה זכות לעורך ה</w:t>
      </w:r>
      <w:r w:rsidR="007079F0">
        <w:rPr>
          <w:rtl/>
        </w:rPr>
        <w:t>פניה</w:t>
      </w:r>
      <w:r w:rsidRPr="00BE69D8">
        <w:rPr>
          <w:rtl/>
        </w:rPr>
        <w:t xml:space="preserve"> לנקוט בצעדים כמוגדר בהסכם</w:t>
      </w:r>
      <w:r w:rsidRPr="00BE69D8">
        <w:rPr>
          <w:rFonts w:hint="cs"/>
          <w:rtl/>
        </w:rPr>
        <w:t>.</w:t>
      </w:r>
    </w:p>
    <w:p w:rsidR="00FE60F6" w:rsidRPr="00BE69D8" w:rsidRDefault="00934BB7" w:rsidP="00E45366">
      <w:pPr>
        <w:pStyle w:val="afc"/>
        <w:keepNext/>
        <w:keepLines/>
        <w:numPr>
          <w:ilvl w:val="0"/>
          <w:numId w:val="32"/>
        </w:numPr>
        <w:spacing w:before="120" w:after="120"/>
        <w:contextualSpacing/>
      </w:pPr>
      <w:r w:rsidRPr="00BE69D8">
        <w:rPr>
          <w:rFonts w:hint="cs"/>
          <w:rtl/>
        </w:rPr>
        <w:t>הספק נדרש לעמוד ב</w:t>
      </w:r>
      <w:r w:rsidRPr="00BE69D8">
        <w:rPr>
          <w:rtl/>
        </w:rPr>
        <w:t xml:space="preserve">יעדי ורמות שירות הכולל זמני תגובה </w:t>
      </w:r>
      <w:r w:rsidRPr="00BE69D8">
        <w:rPr>
          <w:rFonts w:hint="cs"/>
          <w:rtl/>
        </w:rPr>
        <w:t xml:space="preserve">גם </w:t>
      </w:r>
      <w:r w:rsidRPr="00BE69D8">
        <w:rPr>
          <w:rtl/>
        </w:rPr>
        <w:t>בשעת חירום</w:t>
      </w:r>
      <w:r w:rsidRPr="00BE69D8">
        <w:rPr>
          <w:rFonts w:hint="cs"/>
          <w:rtl/>
        </w:rPr>
        <w:t>.</w:t>
      </w:r>
      <w:r w:rsidRPr="00BE69D8">
        <w:rPr>
          <w:rtl/>
        </w:rPr>
        <w:t xml:space="preserve"> </w:t>
      </w:r>
    </w:p>
    <w:p w:rsidR="00FE60F6" w:rsidRPr="00BE69D8" w:rsidRDefault="00934BB7" w:rsidP="00E45366">
      <w:pPr>
        <w:keepNext/>
        <w:keepLines/>
        <w:pBdr>
          <w:bottom w:val="single" w:sz="6" w:space="1" w:color="4F81BD"/>
        </w:pBdr>
        <w:spacing w:before="120" w:after="120"/>
        <w:ind w:left="-171"/>
        <w:outlineLvl w:val="2"/>
        <w:rPr>
          <w:b/>
          <w:bCs/>
          <w:caps/>
          <w:color w:val="365F91"/>
          <w:spacing w:val="10"/>
          <w:rtl/>
        </w:rPr>
      </w:pPr>
      <w:r w:rsidRPr="00BE69D8">
        <w:rPr>
          <w:rtl/>
        </w:rPr>
        <w:t xml:space="preserve"> </w:t>
      </w:r>
      <w:r w:rsidRPr="00BE69D8">
        <w:rPr>
          <w:b/>
          <w:bCs/>
          <w:caps/>
          <w:color w:val="365F91"/>
          <w:spacing w:val="10"/>
          <w:rtl/>
        </w:rPr>
        <w:t>ניהול תכנית המשכיות עסקית ע"י הספק</w:t>
      </w:r>
    </w:p>
    <w:p w:rsidR="00FE60F6" w:rsidRPr="00BE69D8" w:rsidRDefault="00934BB7" w:rsidP="00E45366">
      <w:pPr>
        <w:pStyle w:val="afc"/>
        <w:keepNext/>
        <w:keepLines/>
        <w:numPr>
          <w:ilvl w:val="0"/>
          <w:numId w:val="33"/>
        </w:numPr>
        <w:spacing w:before="120" w:after="120"/>
        <w:contextualSpacing/>
      </w:pPr>
      <w:r w:rsidRPr="00BE69D8">
        <w:rPr>
          <w:rtl/>
        </w:rPr>
        <w:t xml:space="preserve">על הספק </w:t>
      </w:r>
      <w:r w:rsidRPr="00BE69D8">
        <w:rPr>
          <w:rFonts w:hint="cs"/>
          <w:rtl/>
        </w:rPr>
        <w:t xml:space="preserve">להציג </w:t>
      </w:r>
      <w:r w:rsidRPr="00BE69D8">
        <w:rPr>
          <w:rtl/>
        </w:rPr>
        <w:t xml:space="preserve">תכנית היערכות לשעת חירום ונהלי עבודה </w:t>
      </w:r>
      <w:proofErr w:type="spellStart"/>
      <w:r w:rsidRPr="00BE69D8">
        <w:rPr>
          <w:rtl/>
        </w:rPr>
        <w:t>בעיתות</w:t>
      </w:r>
      <w:proofErr w:type="spellEnd"/>
      <w:r w:rsidRPr="00BE69D8">
        <w:rPr>
          <w:rtl/>
        </w:rPr>
        <w:t xml:space="preserve"> חירום</w:t>
      </w:r>
      <w:r w:rsidRPr="00BE69D8">
        <w:rPr>
          <w:rFonts w:hint="cs"/>
          <w:rtl/>
        </w:rPr>
        <w:t>.</w:t>
      </w:r>
    </w:p>
    <w:p w:rsidR="00FE60F6" w:rsidRPr="00BE69D8" w:rsidRDefault="00934BB7" w:rsidP="00E45366">
      <w:pPr>
        <w:pStyle w:val="afc"/>
        <w:keepNext/>
        <w:keepLines/>
        <w:numPr>
          <w:ilvl w:val="0"/>
          <w:numId w:val="33"/>
        </w:numPr>
        <w:spacing w:before="120" w:after="120"/>
        <w:contextualSpacing/>
      </w:pPr>
      <w:r w:rsidRPr="00BE69D8">
        <w:rPr>
          <w:rFonts w:hint="cs"/>
          <w:rtl/>
        </w:rPr>
        <w:t xml:space="preserve"> בתכנית זו יש ל</w:t>
      </w:r>
      <w:r w:rsidRPr="00BE69D8">
        <w:rPr>
          <w:rtl/>
        </w:rPr>
        <w:t>התייחס לסיכוני ההמשכיות העסקית אשר יכולים לסכן את אספקת הציוד או מתן השירותים אותם עליו לספק מכוח ההסכם ולקיים בקרה עליהם.</w:t>
      </w:r>
      <w:r w:rsidRPr="00BE69D8">
        <w:rPr>
          <w:rFonts w:hint="cs"/>
          <w:rtl/>
        </w:rPr>
        <w:t xml:space="preserve"> </w:t>
      </w:r>
      <w:r w:rsidRPr="00BE69D8">
        <w:rPr>
          <w:rtl/>
        </w:rPr>
        <w:t>בכלל זה, על הספק לצפות את הסיכונים הבאים:</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מלחמה כוללת או אירוע ביטחוני נקודתי.</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טרור קונבנציונלי וטרור בלתי קונבנציונלי (</w:t>
      </w:r>
      <w:proofErr w:type="spellStart"/>
      <w:r w:rsidRPr="00BE69D8">
        <w:rPr>
          <w:rFonts w:ascii="David" w:hAnsi="David"/>
          <w:rtl/>
        </w:rPr>
        <w:t>טב"ק</w:t>
      </w:r>
      <w:proofErr w:type="spellEnd"/>
      <w:r w:rsidRPr="00BE69D8">
        <w:rPr>
          <w:rFonts w:ascii="David" w:hAnsi="David"/>
          <w:rtl/>
        </w:rPr>
        <w:t>).</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רעידת אדמה בעוצמה משתנה, לרבות צונאמי.</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פנדמיה (מגיפה).</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אירוע חירום משמעותי בשגרה – אירוע המתרחש במהלך שגרה וגורם לשיבוש חיי השגרה באופן משמעותי ברמה ארצית או אזורית (דוגמא: השריפה הגדולה שהייתה ביערות הכרמל, אירוע מזג אוויר סוער, תאונות ותקלות תפעוליות, הפרות סדר, אירועי חומרים מסוכנים וכיוצא בזה).</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אירוע חירום מקומי בשגרה – אירוע המשפיע על תפקודו השוטף של מבנה בודד (כגון: הצפות, שריפה, קריסת מבנה ועוד).</w:t>
      </w:r>
    </w:p>
    <w:p w:rsidR="00FE60F6" w:rsidRPr="00BE69D8" w:rsidRDefault="00934BB7" w:rsidP="00E45366">
      <w:pPr>
        <w:pStyle w:val="1c"/>
        <w:keepNext/>
        <w:keepLines/>
        <w:numPr>
          <w:ilvl w:val="1"/>
          <w:numId w:val="35"/>
        </w:numPr>
        <w:spacing w:before="120" w:after="120"/>
        <w:contextualSpacing/>
        <w:rPr>
          <w:rFonts w:ascii="David" w:hAnsi="David"/>
        </w:rPr>
      </w:pPr>
      <w:r w:rsidRPr="00BE69D8">
        <w:rPr>
          <w:rFonts w:ascii="David" w:hAnsi="David"/>
          <w:rtl/>
        </w:rPr>
        <w:t>אירועי סייבר ואבטחת מידע.</w:t>
      </w:r>
    </w:p>
    <w:p w:rsidR="00FE60F6" w:rsidRPr="00BE69D8" w:rsidRDefault="00934BB7" w:rsidP="00E45366">
      <w:pPr>
        <w:pStyle w:val="afc"/>
        <w:keepNext/>
        <w:keepLines/>
        <w:numPr>
          <w:ilvl w:val="0"/>
          <w:numId w:val="33"/>
        </w:numPr>
        <w:spacing w:before="120" w:after="120"/>
        <w:contextualSpacing/>
      </w:pPr>
      <w:r w:rsidRPr="00BE69D8">
        <w:rPr>
          <w:rtl/>
        </w:rPr>
        <w:t>על הספק לבצע תהליך ניתוח של כל הסיכונים אשר עשויים לשבש את אספקת הציוד או מתן השירותים בשעת חירום ויכין תכנית מענה בהתאם, לרבות הקצאת משאבים למימושה. על הספק להתייחס בתכניתו לאפשרות שכתוצאה מהסיכונים שפורטו בסעיף 1 לעיל, ייגרמו השיבושים הבאים:</w:t>
      </w:r>
    </w:p>
    <w:p w:rsidR="00FE60F6" w:rsidRPr="00BE69D8" w:rsidRDefault="00934BB7" w:rsidP="00E45366">
      <w:pPr>
        <w:pStyle w:val="1c"/>
        <w:keepNext/>
        <w:keepLines/>
        <w:numPr>
          <w:ilvl w:val="1"/>
          <w:numId w:val="32"/>
        </w:numPr>
        <w:spacing w:before="120" w:after="120"/>
        <w:contextualSpacing/>
        <w:rPr>
          <w:rFonts w:ascii="David" w:hAnsi="David"/>
        </w:rPr>
      </w:pPr>
      <w:r w:rsidRPr="00BE69D8">
        <w:rPr>
          <w:rFonts w:ascii="David" w:hAnsi="David"/>
          <w:rtl/>
        </w:rPr>
        <w:t xml:space="preserve"> פגיעה בכל או בחלק ממערכות החיים, התשתיות ומערך השירותים ומכאן שיבוש באספקת ציוד ושירותים חיוניים למזמינים.</w:t>
      </w:r>
    </w:p>
    <w:p w:rsidR="00FE60F6" w:rsidRPr="00BE69D8" w:rsidRDefault="00934BB7" w:rsidP="00E45366">
      <w:pPr>
        <w:pStyle w:val="1c"/>
        <w:keepNext/>
        <w:keepLines/>
        <w:numPr>
          <w:ilvl w:val="1"/>
          <w:numId w:val="32"/>
        </w:numPr>
        <w:spacing w:before="120" w:after="120"/>
        <w:contextualSpacing/>
        <w:rPr>
          <w:rFonts w:ascii="David" w:hAnsi="David"/>
        </w:rPr>
      </w:pPr>
      <w:r w:rsidRPr="00BE69D8">
        <w:rPr>
          <w:rFonts w:ascii="David" w:hAnsi="David"/>
          <w:rtl/>
        </w:rPr>
        <w:t xml:space="preserve">שיבושים בזמינות עובדים על רקע גיוס מילואים, מגבלות תנועה על פי הנחיות פיקוד העורף, היפגעות עובדים, אי הגעת עובדים </w:t>
      </w:r>
      <w:r w:rsidRPr="00BE69D8">
        <w:rPr>
          <w:rFonts w:hint="cs"/>
          <w:rtl/>
        </w:rPr>
        <w:t>עקב</w:t>
      </w:r>
      <w:r w:rsidRPr="00BE69D8">
        <w:rPr>
          <w:rFonts w:ascii="David" w:hAnsi="David"/>
          <w:rtl/>
        </w:rPr>
        <w:t xml:space="preserve"> הצורך לשמור על הילדים ועוד.</w:t>
      </w:r>
    </w:p>
    <w:p w:rsidR="00FE60F6" w:rsidRPr="00BE69D8" w:rsidRDefault="00934BB7" w:rsidP="00E45366">
      <w:pPr>
        <w:pStyle w:val="1c"/>
        <w:keepNext/>
        <w:keepLines/>
        <w:numPr>
          <w:ilvl w:val="1"/>
          <w:numId w:val="32"/>
        </w:numPr>
        <w:spacing w:before="120" w:after="120"/>
        <w:contextualSpacing/>
        <w:rPr>
          <w:rFonts w:ascii="David" w:hAnsi="David"/>
        </w:rPr>
      </w:pPr>
      <w:r w:rsidRPr="00BE69D8">
        <w:rPr>
          <w:rFonts w:ascii="David" w:hAnsi="David"/>
          <w:rtl/>
        </w:rPr>
        <w:t>נזקים ברמות שונות לנכסים שונים המוחזקים על ידי המזמינים או על ידי המדינה.</w:t>
      </w:r>
    </w:p>
    <w:p w:rsidR="00FE60F6" w:rsidRPr="00BE69D8" w:rsidRDefault="00934BB7" w:rsidP="00E45366">
      <w:pPr>
        <w:pStyle w:val="1c"/>
        <w:keepNext/>
        <w:keepLines/>
        <w:numPr>
          <w:ilvl w:val="1"/>
          <w:numId w:val="32"/>
        </w:numPr>
        <w:spacing w:before="120" w:after="120"/>
        <w:contextualSpacing/>
        <w:rPr>
          <w:rFonts w:ascii="David" w:hAnsi="David"/>
        </w:rPr>
      </w:pPr>
      <w:r w:rsidRPr="00BE69D8">
        <w:rPr>
          <w:rFonts w:ascii="David" w:hAnsi="David"/>
          <w:rtl/>
        </w:rPr>
        <w:t>שיבושים במתן שירותים על ידי משרדי הממשלה לציבור.</w:t>
      </w:r>
    </w:p>
    <w:p w:rsidR="00FE60F6" w:rsidRPr="00BE69D8" w:rsidRDefault="00934BB7" w:rsidP="00E45366">
      <w:pPr>
        <w:pStyle w:val="afc"/>
        <w:keepNext/>
        <w:keepLines/>
        <w:numPr>
          <w:ilvl w:val="0"/>
          <w:numId w:val="33"/>
        </w:numPr>
        <w:spacing w:before="120" w:after="120"/>
        <w:contextualSpacing/>
      </w:pPr>
      <w:proofErr w:type="spellStart"/>
      <w:r w:rsidRPr="00BE69D8">
        <w:rPr>
          <w:rtl/>
        </w:rPr>
        <w:t>תוכנית</w:t>
      </w:r>
      <w:proofErr w:type="spellEnd"/>
      <w:r w:rsidRPr="00BE69D8">
        <w:rPr>
          <w:rtl/>
        </w:rPr>
        <w:t xml:space="preserve"> ההמשכיות העסקית של הספק תגדיר, בין היתר, מהם השירותים והמערכות הדרושים לשימור רציפות </w:t>
      </w:r>
      <w:proofErr w:type="spellStart"/>
      <w:r w:rsidRPr="00BE69D8">
        <w:rPr>
          <w:rtl/>
        </w:rPr>
        <w:t>תיפקוד</w:t>
      </w:r>
      <w:proofErr w:type="spellEnd"/>
      <w:r w:rsidRPr="00BE69D8">
        <w:rPr>
          <w:rtl/>
        </w:rPr>
        <w:t xml:space="preserve"> בעת שיבושים תפעוליים משמעותיים או בשעת חירום ותכלול לכל הפחות את הנושאים הבאים: </w:t>
      </w:r>
    </w:p>
    <w:p w:rsidR="00FE60F6" w:rsidRPr="00BE69D8" w:rsidRDefault="00934BB7" w:rsidP="00E45366">
      <w:pPr>
        <w:pStyle w:val="afc"/>
        <w:keepNext/>
        <w:keepLines/>
        <w:numPr>
          <w:ilvl w:val="0"/>
          <w:numId w:val="30"/>
        </w:numPr>
        <w:spacing w:before="120" w:after="120"/>
        <w:ind w:left="651" w:hanging="283"/>
        <w:contextualSpacing/>
      </w:pPr>
      <w:r w:rsidRPr="00BE69D8">
        <w:rPr>
          <w:rtl/>
        </w:rPr>
        <w:t>משאבי אנוש – עמידה בתקן כ"א אשר התחייב עליו הספק אשר ייתן את שירותי</w:t>
      </w:r>
      <w:r w:rsidRPr="00BE69D8">
        <w:rPr>
          <w:rFonts w:hint="cs"/>
          <w:rtl/>
        </w:rPr>
        <w:t xml:space="preserve"> </w:t>
      </w:r>
      <w:r w:rsidRPr="00BE69D8">
        <w:rPr>
          <w:rtl/>
        </w:rPr>
        <w:t>האחזקה והתמיכה הספק יבנה גם תכנית גיבוי לכ"א חיוני.</w:t>
      </w:r>
    </w:p>
    <w:p w:rsidR="00FE60F6" w:rsidRPr="00BE69D8" w:rsidRDefault="00934BB7" w:rsidP="00E45366">
      <w:pPr>
        <w:pStyle w:val="afc"/>
        <w:keepNext/>
        <w:keepLines/>
        <w:numPr>
          <w:ilvl w:val="0"/>
          <w:numId w:val="30"/>
        </w:numPr>
        <w:spacing w:before="120" w:after="120"/>
        <w:ind w:left="651"/>
        <w:contextualSpacing/>
        <w:rPr>
          <w:rtl/>
        </w:rPr>
      </w:pPr>
      <w:r w:rsidRPr="00BE69D8">
        <w:rPr>
          <w:rtl/>
        </w:rPr>
        <w:t>תקשורת – הספק יבנה תכנית ההמשכיות העסקית אשר תכלול נוהלי תקשורת, אשר יבטיחו את אספקת הציוד ומתן השירותים גם במצב חירום, לרבות שמירת יתירות באמצעי תקשורת מחברות שונות.</w:t>
      </w:r>
    </w:p>
    <w:p w:rsidR="00FE60F6" w:rsidRPr="00BE69D8" w:rsidRDefault="00934BB7" w:rsidP="00E45366">
      <w:pPr>
        <w:pStyle w:val="afc"/>
        <w:keepNext/>
        <w:keepLines/>
        <w:numPr>
          <w:ilvl w:val="0"/>
          <w:numId w:val="30"/>
        </w:numPr>
        <w:spacing w:before="120" w:after="120"/>
        <w:ind w:left="651"/>
        <w:contextualSpacing/>
      </w:pPr>
      <w:r w:rsidRPr="00BE69D8">
        <w:rPr>
          <w:rtl/>
        </w:rPr>
        <w:t>ספקי משנה של הספק- הספק יבטיח שספקי המשנה שלו, מסוגלים להמשיך ולספק לו את הציוד או השירותים אשר יבטיחו את יכולתו לעמוד בהתחייבויותיו כלפי המזמינים. הספק יפעל להפחתת הסיכונים הנובעים מתלות בספקים ונותני שירותים לתהליכיו החיוניים, לרבות קיום הסכם התקשרות עם ספקי המשנה להעמיד שירותים לספק גם בשעת חירום, בהתאם ליעדי השירות המוגדרים בהסכם.</w:t>
      </w:r>
    </w:p>
    <w:p w:rsidR="00FE60F6" w:rsidRPr="00BE69D8" w:rsidRDefault="00934BB7" w:rsidP="00E45366">
      <w:pPr>
        <w:pStyle w:val="afc"/>
        <w:keepNext/>
        <w:keepLines/>
        <w:numPr>
          <w:ilvl w:val="0"/>
          <w:numId w:val="30"/>
        </w:numPr>
        <w:spacing w:before="120" w:after="120"/>
        <w:ind w:left="651"/>
        <w:contextualSpacing/>
        <w:rPr>
          <w:rtl/>
        </w:rPr>
      </w:pPr>
      <w:r w:rsidRPr="00BE69D8">
        <w:rPr>
          <w:rtl/>
        </w:rPr>
        <w:t>נושאים טכנולוגיים - תכנית ההמשכיות העסקית תתייחס לכל מרכיבי הטכנולוגיה הנדרשים לשמירת הרציפות העסקית ו/או לאישוש הפעילות של הספק במקרה של כשל.</w:t>
      </w:r>
    </w:p>
    <w:p w:rsidR="00FE60F6" w:rsidRPr="00BE69D8" w:rsidRDefault="00934BB7" w:rsidP="00E45366">
      <w:pPr>
        <w:pStyle w:val="afc"/>
        <w:keepNext/>
        <w:keepLines/>
        <w:numPr>
          <w:ilvl w:val="0"/>
          <w:numId w:val="30"/>
        </w:numPr>
        <w:spacing w:before="120" w:after="120"/>
        <w:ind w:left="651"/>
        <w:contextualSpacing/>
      </w:pPr>
      <w:r w:rsidRPr="00BE69D8">
        <w:rPr>
          <w:rtl/>
        </w:rPr>
        <w:t>הספק יבטיח שבמקרה של כשל בתהליכים קריטיים, יוכל להעתיק את תהליך או שירות חיוני לאתר חליפי.</w:t>
      </w:r>
    </w:p>
    <w:p w:rsidR="00FE60F6" w:rsidRPr="00BE69D8" w:rsidRDefault="00934BB7" w:rsidP="00E45366">
      <w:pPr>
        <w:pStyle w:val="afc"/>
        <w:keepNext/>
        <w:keepLines/>
        <w:numPr>
          <w:ilvl w:val="0"/>
          <w:numId w:val="30"/>
        </w:numPr>
        <w:spacing w:before="120" w:after="120"/>
        <w:ind w:left="651"/>
        <w:contextualSpacing/>
      </w:pPr>
      <w:r w:rsidRPr="00BE69D8">
        <w:rPr>
          <w:rtl/>
        </w:rPr>
        <w:t>חלופות עבודה ידנית – הספק יוודא שתכנית ההמשכיות העסקית תכלול, בהתאם לעניין, נהלים לביצוע תהליכי עבודה ידניים, אשר יתבצעו במקרה כשל בתהליכים קריטיים אשר רלוונטיים להבטחת אספקת הציוד והשירותים.</w:t>
      </w:r>
    </w:p>
    <w:p w:rsidR="00FE60F6" w:rsidRPr="00BE69D8" w:rsidRDefault="00934BB7" w:rsidP="00E45366">
      <w:pPr>
        <w:pStyle w:val="afc"/>
        <w:keepNext/>
        <w:keepLines/>
        <w:numPr>
          <w:ilvl w:val="0"/>
          <w:numId w:val="30"/>
        </w:numPr>
        <w:spacing w:before="120" w:after="120"/>
        <w:ind w:left="651"/>
        <w:contextualSpacing/>
      </w:pPr>
      <w:r w:rsidRPr="00BE69D8">
        <w:rPr>
          <w:rtl/>
        </w:rPr>
        <w:t>גיבוי נתונים – הספק יבטיח בתכנית להמשכיות העסקית שקיימים גיבוי לנתונים הרלוונטיים. הספק נדרש לגבות את נתוניו על מנת להבטיח התאוששות גם במקרים בהם נפגע המידע באתר הראשי ובאתר ההתאוששות מאסון שלו בו זמנית ככל שהדבר נוגע לאספקת הציוד והשירותים.</w:t>
      </w:r>
    </w:p>
    <w:p w:rsidR="00FE60F6" w:rsidRPr="00BE69D8" w:rsidRDefault="00934BB7" w:rsidP="00E45366">
      <w:pPr>
        <w:pStyle w:val="afc"/>
        <w:keepNext/>
        <w:keepLines/>
        <w:numPr>
          <w:ilvl w:val="0"/>
          <w:numId w:val="30"/>
        </w:numPr>
        <w:spacing w:before="120" w:after="120"/>
        <w:ind w:left="651"/>
        <w:contextualSpacing/>
      </w:pPr>
      <w:r w:rsidRPr="00BE69D8">
        <w:rPr>
          <w:rtl/>
        </w:rPr>
        <w:t>גיבוי אנרגיה- הספק יבטיח גיבוי אנרגיה ע"י גנרטור על מנת להבטיח המשך התהליכים הקריטיים במקרה של הפסקת חשמל מחברת החשמל.</w:t>
      </w:r>
    </w:p>
    <w:p w:rsidR="00FE60F6" w:rsidRPr="00BE69D8" w:rsidRDefault="00934BB7" w:rsidP="00E45366">
      <w:pPr>
        <w:pStyle w:val="afc"/>
        <w:keepNext/>
        <w:keepLines/>
        <w:numPr>
          <w:ilvl w:val="0"/>
          <w:numId w:val="30"/>
        </w:numPr>
        <w:spacing w:before="120" w:after="120"/>
        <w:ind w:left="651"/>
        <w:contextualSpacing/>
      </w:pPr>
      <w:r w:rsidRPr="00BE69D8">
        <w:rPr>
          <w:rtl/>
        </w:rPr>
        <w:t>תחבורה ושרשרת אספקה.</w:t>
      </w:r>
    </w:p>
    <w:p w:rsidR="00FE60F6" w:rsidRPr="00BE69D8" w:rsidRDefault="00FE60F6" w:rsidP="00E45366">
      <w:pPr>
        <w:pStyle w:val="afc"/>
        <w:keepNext/>
        <w:keepLines/>
        <w:spacing w:before="120" w:after="120"/>
      </w:pPr>
    </w:p>
    <w:p w:rsidR="00FE60F6" w:rsidRPr="00BE69D8" w:rsidRDefault="00934BB7" w:rsidP="00E45366">
      <w:pPr>
        <w:pStyle w:val="afc"/>
        <w:keepNext/>
        <w:keepLines/>
        <w:numPr>
          <w:ilvl w:val="0"/>
          <w:numId w:val="33"/>
        </w:numPr>
        <w:spacing w:before="120" w:after="120"/>
        <w:contextualSpacing/>
      </w:pPr>
      <w:r w:rsidRPr="00BE69D8">
        <w:rPr>
          <w:rtl/>
        </w:rPr>
        <w:t>לעורך ה</w:t>
      </w:r>
      <w:r w:rsidR="007079F0">
        <w:rPr>
          <w:rtl/>
        </w:rPr>
        <w:t>פניה</w:t>
      </w:r>
      <w:r w:rsidRPr="00BE69D8">
        <w:rPr>
          <w:rtl/>
        </w:rPr>
        <w:t xml:space="preserve"> ולמזמינים תהיה הזכות לעיין בתוכנית ההמשכיות העסקית, על מנת לוודא שהתוכנית ישימה, ולדרוש תיקונים בה. הספק ירענן לפחות אחת לשנה את התוכנית הנ"ל וימסור כל עדכון לעורך ה</w:t>
      </w:r>
      <w:r w:rsidR="007079F0">
        <w:rPr>
          <w:rtl/>
        </w:rPr>
        <w:t>פניה</w:t>
      </w:r>
      <w:r w:rsidRPr="00BE69D8">
        <w:rPr>
          <w:rtl/>
        </w:rPr>
        <w:t xml:space="preserve"> ולמזמינים להערות. הספק מתחייב לעדכן את עורך ה</w:t>
      </w:r>
      <w:r w:rsidR="007079F0">
        <w:rPr>
          <w:rtl/>
        </w:rPr>
        <w:t>פניה</w:t>
      </w:r>
      <w:r w:rsidRPr="00BE69D8">
        <w:rPr>
          <w:rtl/>
        </w:rPr>
        <w:t xml:space="preserve"> ואת המזמינים על ממצאי תרגולים בנושא המשכיות עסקית שהוא עורך באופן תקופתי.</w:t>
      </w:r>
    </w:p>
    <w:p w:rsidR="00FE60F6" w:rsidRPr="00BE69D8" w:rsidRDefault="00934BB7" w:rsidP="00E45366">
      <w:pPr>
        <w:pStyle w:val="afc"/>
        <w:keepNext/>
        <w:keepLines/>
        <w:numPr>
          <w:ilvl w:val="0"/>
          <w:numId w:val="33"/>
        </w:numPr>
        <w:spacing w:before="120" w:after="120"/>
        <w:contextualSpacing/>
        <w:rPr>
          <w:rtl/>
        </w:rPr>
      </w:pPr>
      <w:r w:rsidRPr="00BE69D8">
        <w:rPr>
          <w:rtl/>
        </w:rPr>
        <w:t>במקרה של חשש לאי יכולת עמידה ביעדי השירות אשר התחייב עליהם הספק, באחריותו ליידע את עורך ה</w:t>
      </w:r>
      <w:r w:rsidR="007079F0">
        <w:rPr>
          <w:rtl/>
        </w:rPr>
        <w:t>פניה</w:t>
      </w:r>
      <w:r w:rsidRPr="00BE69D8">
        <w:rPr>
          <w:rtl/>
        </w:rPr>
        <w:t xml:space="preserve"> ואת המזמינים תוך 7 ימים לכל היותר.</w:t>
      </w:r>
    </w:p>
    <w:p w:rsidR="00FE60F6" w:rsidRPr="00BE69D8" w:rsidRDefault="00934BB7" w:rsidP="00E45366">
      <w:pPr>
        <w:pStyle w:val="afc"/>
        <w:keepNext/>
        <w:keepLines/>
        <w:numPr>
          <w:ilvl w:val="0"/>
          <w:numId w:val="33"/>
        </w:numPr>
        <w:spacing w:before="120" w:after="120"/>
        <w:contextualSpacing/>
      </w:pPr>
      <w:r w:rsidRPr="00BE69D8">
        <w:rPr>
          <w:rtl/>
        </w:rPr>
        <w:t>על הספק למנות מטעמו מנהל המשכיות עסקית אשר יבטיח את רציפות אספקת הציוד ומתן השירותים</w:t>
      </w:r>
    </w:p>
    <w:p w:rsidR="00FE60F6" w:rsidRPr="00BE69D8" w:rsidRDefault="00934BB7" w:rsidP="00E45366">
      <w:pPr>
        <w:keepNext/>
        <w:keepLines/>
        <w:pBdr>
          <w:bottom w:val="single" w:sz="6" w:space="1" w:color="4F81BD"/>
        </w:pBdr>
        <w:spacing w:before="120" w:after="120"/>
        <w:ind w:left="-531"/>
        <w:outlineLvl w:val="2"/>
        <w:rPr>
          <w:b/>
          <w:bCs/>
          <w:caps/>
          <w:color w:val="365F91"/>
          <w:spacing w:val="10"/>
          <w:rtl/>
        </w:rPr>
      </w:pPr>
      <w:r w:rsidRPr="00BE69D8">
        <w:rPr>
          <w:b/>
          <w:bCs/>
          <w:caps/>
          <w:color w:val="365F91"/>
          <w:spacing w:val="10"/>
          <w:rtl/>
        </w:rPr>
        <w:t>פיקוח ובקרה על הספק על מנת להבטיח את מימוש אספקת הציוד והשירותים במצב חירום</w:t>
      </w:r>
    </w:p>
    <w:p w:rsidR="00FE60F6" w:rsidRPr="00BE69D8" w:rsidRDefault="00934BB7" w:rsidP="00E45366">
      <w:pPr>
        <w:pStyle w:val="afc"/>
        <w:keepNext/>
        <w:keepLines/>
        <w:numPr>
          <w:ilvl w:val="0"/>
          <w:numId w:val="34"/>
        </w:numPr>
        <w:spacing w:before="120" w:after="120"/>
        <w:contextualSpacing/>
      </w:pPr>
      <w:r w:rsidRPr="00BE69D8">
        <w:rPr>
          <w:rtl/>
        </w:rPr>
        <w:t>הספק יבצע את כל הפעולות הנחוצות על מנת להבטיח שעובדיו החיוניים אשר מעורבים באספקת הציוד ומתן השירותים יהיו זמינים על מנת לעמוד בהתחייבויותיו. כל זאת לרבות הגשת רשימות העובדים על מנת שאלו יוגדרו כ"עובדים חיוניים" בהתאם לחוק. הספק יידע את עובדיו מבעוד מועד על הכוונה להכריז עליהם כ"עובדים חיוניים".</w:t>
      </w:r>
    </w:p>
    <w:p w:rsidR="00FE60F6" w:rsidRPr="00BE69D8" w:rsidRDefault="00934BB7" w:rsidP="00E45366">
      <w:pPr>
        <w:pStyle w:val="afc"/>
        <w:keepNext/>
        <w:keepLines/>
        <w:numPr>
          <w:ilvl w:val="0"/>
          <w:numId w:val="34"/>
        </w:numPr>
        <w:spacing w:before="120" w:after="120"/>
        <w:contextualSpacing/>
        <w:rPr>
          <w:rtl/>
        </w:rPr>
      </w:pPr>
      <w:r w:rsidRPr="00BE69D8">
        <w:rPr>
          <w:rtl/>
        </w:rPr>
        <w:t>הספק יבצע בזמן שגרה את כל הפעולות המכינות המחויבות, על מנת להבטיח שמערכות קריטיות כגון: חשמל, מים, תקשורת, דלק, מעליות וכיו"ב ימשיכו לתפקד גם בעת בעיות אספקה של גורמים חיצוניים בגין מצב החירום- כל זאת בכפוף להנחיות המקצועיות שיינתנו ע"י עורך ה</w:t>
      </w:r>
      <w:r w:rsidR="007079F0">
        <w:rPr>
          <w:rtl/>
        </w:rPr>
        <w:t>פניה</w:t>
      </w:r>
      <w:r w:rsidRPr="00BE69D8">
        <w:rPr>
          <w:rtl/>
        </w:rPr>
        <w:t>.</w:t>
      </w:r>
    </w:p>
    <w:p w:rsidR="00FE60F6" w:rsidRPr="00BE69D8" w:rsidRDefault="00934BB7" w:rsidP="00E45366">
      <w:pPr>
        <w:pStyle w:val="afc"/>
        <w:keepNext/>
        <w:keepLines/>
        <w:numPr>
          <w:ilvl w:val="0"/>
          <w:numId w:val="34"/>
        </w:numPr>
        <w:spacing w:before="120" w:after="120"/>
        <w:contextualSpacing/>
        <w:rPr>
          <w:rtl/>
        </w:rPr>
      </w:pPr>
      <w:r w:rsidRPr="00BE69D8">
        <w:rPr>
          <w:rtl/>
        </w:rPr>
        <w:t>על מנת להבטיח את המשך אספקת הציוד ומתן השירותים במצבי חירום, הספק יחתום על הצהרה שיהיה מוכן להיות מוכרז כ"מפעל חיוני" כהגדרתו ב</w:t>
      </w:r>
      <w:hyperlink r:id="rId34" w:history="1">
        <w:r w:rsidRPr="00BE69D8">
          <w:rPr>
            <w:rStyle w:val="Hyperlink"/>
            <w:rtl/>
          </w:rPr>
          <w:t>חוק שירות עבודה בשעת חירום, תשכ"ז-1967</w:t>
        </w:r>
      </w:hyperlink>
      <w:r w:rsidRPr="00BE69D8">
        <w:rPr>
          <w:rtl/>
        </w:rPr>
        <w:t>. עורך ה</w:t>
      </w:r>
      <w:r w:rsidR="007079F0">
        <w:rPr>
          <w:rtl/>
        </w:rPr>
        <w:t>פניה</w:t>
      </w:r>
      <w:r w:rsidRPr="00BE69D8">
        <w:rPr>
          <w:rtl/>
        </w:rPr>
        <w:t xml:space="preserve"> והמזמינים יוכלו לבצע ביקורות על מנת להבטיח שהספק עומד בכללי ההמשכיות העסקית. תנאי זה הוא מהותי והפרתו תאפשר לעורך ה</w:t>
      </w:r>
      <w:r w:rsidR="007079F0">
        <w:rPr>
          <w:rtl/>
        </w:rPr>
        <w:t>פניה</w:t>
      </w:r>
      <w:r w:rsidRPr="00BE69D8">
        <w:rPr>
          <w:rtl/>
        </w:rPr>
        <w:t xml:space="preserve"> להפסיק את ההתקשרות עם הספק.</w:t>
      </w:r>
    </w:p>
    <w:p w:rsidR="00FE60F6" w:rsidRPr="00BE69D8" w:rsidRDefault="00934BB7" w:rsidP="00E45366">
      <w:pPr>
        <w:pStyle w:val="afc"/>
        <w:keepNext/>
        <w:keepLines/>
        <w:numPr>
          <w:ilvl w:val="0"/>
          <w:numId w:val="34"/>
        </w:numPr>
        <w:spacing w:before="120" w:after="120"/>
        <w:contextualSpacing/>
      </w:pPr>
      <w:r w:rsidRPr="00BE69D8">
        <w:rPr>
          <w:rtl/>
        </w:rPr>
        <w:t>עורך ה</w:t>
      </w:r>
      <w:r w:rsidR="007079F0">
        <w:rPr>
          <w:rtl/>
        </w:rPr>
        <w:t>פניה</w:t>
      </w:r>
      <w:r w:rsidRPr="00BE69D8">
        <w:rPr>
          <w:rtl/>
        </w:rPr>
        <w:t xml:space="preserve"> והמזמינים יוכלו לבצע ביקורות מוכנות של הערכות הספק אשר נועדו לוודא ביצוע הנחיות הממשלה ויהיה עליו לתקן את הליקויים מיד עם הודעתם הראשונה.</w:t>
      </w:r>
    </w:p>
    <w:p w:rsidR="00EF31BF" w:rsidRPr="008D207A" w:rsidRDefault="00EF31BF" w:rsidP="00E45366">
      <w:pPr>
        <w:keepNext/>
        <w:keepLines/>
        <w:rPr>
          <w:rtl/>
        </w:rPr>
      </w:pPr>
    </w:p>
    <w:p w:rsidR="00EF31BF" w:rsidRDefault="00EF31BF" w:rsidP="00E45366">
      <w:pPr>
        <w:keepNext/>
        <w:keepLines/>
        <w:rPr>
          <w:rtl/>
        </w:rPr>
      </w:pPr>
    </w:p>
    <w:p w:rsidR="007D11B8" w:rsidRDefault="00934BB7" w:rsidP="00E45366">
      <w:pPr>
        <w:keepNext/>
        <w:keepLines/>
        <w:rPr>
          <w:rtl/>
        </w:rPr>
      </w:pPr>
      <w:r w:rsidRPr="00BD7A28">
        <w:rPr>
          <w:rtl/>
        </w:rPr>
        <w:t xml:space="preserve"> </w:t>
      </w: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Default="00A64610" w:rsidP="00E45366">
      <w:pPr>
        <w:keepNext/>
        <w:keepLines/>
        <w:rPr>
          <w:rtl/>
        </w:rPr>
      </w:pPr>
    </w:p>
    <w:p w:rsidR="00A64610" w:rsidRPr="0005547F" w:rsidRDefault="00A64610" w:rsidP="00A64610">
      <w:pPr>
        <w:pStyle w:val="14"/>
        <w:numPr>
          <w:ilvl w:val="0"/>
          <w:numId w:val="0"/>
        </w:numPr>
        <w:rPr>
          <w:rtl/>
        </w:rPr>
      </w:pPr>
      <w:bookmarkStart w:id="604" w:name="נספח_ניגוד_עניינים"/>
      <w:bookmarkStart w:id="605" w:name="_Toc438540520"/>
      <w:bookmarkStart w:id="606" w:name="_Ref521602346"/>
      <w:bookmarkStart w:id="607" w:name="_Toc476649998"/>
      <w:bookmarkStart w:id="608" w:name="_Toc516551374"/>
      <w:bookmarkStart w:id="609" w:name="_Toc521604059"/>
      <w:bookmarkStart w:id="610" w:name="_Toc524610675"/>
      <w:bookmarkStart w:id="611" w:name="_Ref67922857"/>
      <w:bookmarkStart w:id="612" w:name="_Toc83201432"/>
      <w:bookmarkStart w:id="613" w:name="_Toc332106303"/>
      <w:r>
        <w:rPr>
          <w:rFonts w:hint="cs"/>
          <w:rtl/>
        </w:rPr>
        <w:t xml:space="preserve">נספח ב'6 </w:t>
      </w:r>
      <w:bookmarkEnd w:id="604"/>
      <w:r>
        <w:rPr>
          <w:rtl/>
        </w:rPr>
        <w:t>–</w:t>
      </w:r>
      <w:r>
        <w:rPr>
          <w:rFonts w:hint="cs"/>
          <w:rtl/>
        </w:rPr>
        <w:t xml:space="preserve"> </w:t>
      </w:r>
      <w:r w:rsidRPr="0005547F">
        <w:rPr>
          <w:rtl/>
        </w:rPr>
        <w:t>התחייבות</w:t>
      </w:r>
      <w:r>
        <w:rPr>
          <w:rFonts w:hint="cs"/>
          <w:rtl/>
        </w:rPr>
        <w:t xml:space="preserve"> לסודיות</w:t>
      </w:r>
      <w:r w:rsidRPr="0005547F">
        <w:rPr>
          <w:rtl/>
        </w:rPr>
        <w:t xml:space="preserve"> </w:t>
      </w:r>
      <w:r>
        <w:rPr>
          <w:rFonts w:hint="cs"/>
          <w:rtl/>
        </w:rPr>
        <w:t xml:space="preserve">והעדר </w:t>
      </w:r>
      <w:r w:rsidRPr="0005547F">
        <w:rPr>
          <w:rtl/>
        </w:rPr>
        <w:t>ניגוד עניינים</w:t>
      </w:r>
      <w:bookmarkEnd w:id="605"/>
      <w:bookmarkEnd w:id="606"/>
      <w:bookmarkEnd w:id="607"/>
      <w:bookmarkEnd w:id="608"/>
      <w:bookmarkEnd w:id="609"/>
      <w:bookmarkEnd w:id="610"/>
      <w:bookmarkEnd w:id="611"/>
      <w:bookmarkEnd w:id="612"/>
      <w:r>
        <w:rPr>
          <w:rFonts w:hint="cs"/>
          <w:rtl/>
        </w:rPr>
        <w:t xml:space="preserve"> </w:t>
      </w:r>
    </w:p>
    <w:p w:rsidR="00A64610" w:rsidRPr="007C22B5" w:rsidRDefault="00A64610" w:rsidP="00A64610">
      <w:pPr>
        <w:keepNext/>
        <w:keepLines/>
        <w:rPr>
          <w:rFonts w:asciiTheme="minorBidi" w:hAnsiTheme="minorBidi" w:cstheme="minorBidi"/>
          <w:b/>
          <w:bCs/>
          <w:sz w:val="22"/>
          <w:szCs w:val="22"/>
          <w:rtl/>
        </w:rPr>
      </w:pPr>
      <w:bookmarkStart w:id="614" w:name="_Toc332106308"/>
      <w:bookmarkEnd w:id="613"/>
      <w:r w:rsidRPr="007C22B5">
        <w:rPr>
          <w:rFonts w:asciiTheme="minorBidi" w:hAnsiTheme="minorBidi" w:cstheme="minorBidi"/>
          <w:b/>
          <w:bCs/>
          <w:sz w:val="22"/>
          <w:szCs w:val="22"/>
          <w:rtl/>
        </w:rPr>
        <w:t>לכבוד</w:t>
      </w:r>
    </w:p>
    <w:p w:rsidR="00A64610" w:rsidRPr="007C22B5" w:rsidRDefault="00A64610" w:rsidP="00A64610">
      <w:pPr>
        <w:keepNext/>
        <w:keepLines/>
        <w:rPr>
          <w:rFonts w:asciiTheme="minorBidi" w:hAnsiTheme="minorBidi" w:cstheme="minorBidi"/>
          <w:b/>
          <w:bCs/>
          <w:sz w:val="22"/>
          <w:szCs w:val="22"/>
          <w:rtl/>
        </w:rPr>
      </w:pPr>
      <w:bookmarkStart w:id="615" w:name="OfficeValue_5"/>
      <w:r w:rsidRPr="007C22B5">
        <w:rPr>
          <w:rFonts w:asciiTheme="minorBidi" w:hAnsiTheme="minorBidi" w:cstheme="minorBidi"/>
          <w:b/>
          <w:bCs/>
          <w:sz w:val="22"/>
          <w:szCs w:val="22"/>
          <w:rtl/>
        </w:rPr>
        <w:t>_______________________</w:t>
      </w:r>
      <w:bookmarkEnd w:id="615"/>
      <w:r w:rsidRPr="007C22B5">
        <w:rPr>
          <w:rFonts w:asciiTheme="minorBidi" w:hAnsiTheme="minorBidi" w:cstheme="minorBidi"/>
          <w:b/>
          <w:bCs/>
          <w:sz w:val="22"/>
          <w:szCs w:val="22"/>
          <w:rtl/>
        </w:rPr>
        <w:t xml:space="preserve"> </w:t>
      </w:r>
    </w:p>
    <w:p w:rsidR="00A64610" w:rsidRPr="007C22B5" w:rsidRDefault="00A64610" w:rsidP="00A64610">
      <w:pPr>
        <w:keepNext/>
        <w:keepLines/>
        <w:spacing w:before="40" w:after="40"/>
        <w:ind w:left="397"/>
        <w:rPr>
          <w:rFonts w:asciiTheme="minorBidi" w:hAnsiTheme="minorBidi" w:cstheme="minorBidi"/>
          <w:sz w:val="22"/>
          <w:szCs w:val="22"/>
          <w:rtl/>
        </w:rPr>
      </w:pPr>
    </w:p>
    <w:p w:rsidR="00A64610" w:rsidRPr="007C22B5" w:rsidRDefault="00A64610" w:rsidP="00A64610">
      <w:pPr>
        <w:keepNext/>
        <w:keepLines/>
        <w:spacing w:before="40" w:after="40"/>
        <w:rPr>
          <w:rFonts w:asciiTheme="minorBidi" w:hAnsiTheme="minorBidi" w:cstheme="minorBidi"/>
          <w:sz w:val="22"/>
          <w:szCs w:val="22"/>
          <w:u w:val="single"/>
          <w:rtl/>
        </w:rPr>
      </w:pPr>
      <w:r w:rsidRPr="007C22B5">
        <w:rPr>
          <w:rFonts w:asciiTheme="minorBidi" w:hAnsiTheme="minorBidi" w:cstheme="minorBidi"/>
          <w:sz w:val="22"/>
          <w:szCs w:val="22"/>
          <w:rtl/>
        </w:rPr>
        <w:t xml:space="preserve">אני _______________________, ת.ז. __________________, אשר תפקידי אצל  ___________________ </w:t>
      </w:r>
      <w:r w:rsidRPr="007C22B5">
        <w:rPr>
          <w:rFonts w:asciiTheme="minorBidi" w:hAnsiTheme="minorBidi" w:cstheme="minorBidi"/>
          <w:i/>
          <w:iCs/>
          <w:sz w:val="22"/>
          <w:szCs w:val="22"/>
          <w:rtl/>
        </w:rPr>
        <w:t>[למלא שם הספק]</w:t>
      </w:r>
      <w:r w:rsidRPr="007C22B5">
        <w:rPr>
          <w:rFonts w:asciiTheme="minorBidi" w:hAnsiTheme="minorBidi" w:cstheme="minorBidi"/>
          <w:sz w:val="22"/>
          <w:szCs w:val="22"/>
          <w:rtl/>
        </w:rPr>
        <w:t xml:space="preserve"> (להלן - "</w:t>
      </w:r>
      <w:r w:rsidRPr="007C22B5">
        <w:rPr>
          <w:rFonts w:asciiTheme="minorBidi" w:hAnsiTheme="minorBidi" w:cstheme="minorBidi"/>
          <w:b/>
          <w:bCs/>
          <w:sz w:val="22"/>
          <w:szCs w:val="22"/>
          <w:rtl/>
        </w:rPr>
        <w:t>הספק</w:t>
      </w:r>
      <w:r w:rsidRPr="007C22B5">
        <w:rPr>
          <w:rFonts w:asciiTheme="minorBidi" w:hAnsiTheme="minorBidi" w:cstheme="minorBidi"/>
          <w:sz w:val="22"/>
          <w:szCs w:val="22"/>
          <w:rtl/>
        </w:rPr>
        <w:t xml:space="preserve">") הינו ______________________, נותן התחייבות זו בקשר למכרז </w:t>
      </w:r>
      <w:bookmarkStart w:id="616" w:name="TenderDesc_10"/>
      <w:r w:rsidRPr="007C22B5">
        <w:rPr>
          <w:rFonts w:asciiTheme="minorBidi" w:hAnsiTheme="minorBidi" w:cstheme="minorBidi"/>
          <w:sz w:val="22"/>
          <w:szCs w:val="22"/>
          <w:rtl/>
        </w:rPr>
        <w:t xml:space="preserve"> ___________</w:t>
      </w:r>
      <w:bookmarkEnd w:id="616"/>
      <w:r>
        <w:rPr>
          <w:rFonts w:asciiTheme="minorBidi" w:hAnsiTheme="minorBidi" w:cstheme="minorBidi" w:hint="cs"/>
          <w:sz w:val="22"/>
          <w:szCs w:val="22"/>
          <w:rtl/>
        </w:rPr>
        <w:t>_____</w:t>
      </w:r>
      <w:r w:rsidRPr="007C22B5">
        <w:rPr>
          <w:rFonts w:asciiTheme="minorBidi" w:hAnsiTheme="minorBidi" w:cstheme="minorBidi"/>
          <w:sz w:val="22"/>
          <w:szCs w:val="22"/>
          <w:rtl/>
        </w:rPr>
        <w:t xml:space="preserve"> מספר </w:t>
      </w:r>
      <w:bookmarkStart w:id="617" w:name="TenderNumber_9"/>
      <w:r w:rsidRPr="007C22B5">
        <w:rPr>
          <w:rFonts w:asciiTheme="minorBidi" w:hAnsiTheme="minorBidi" w:cstheme="minorBidi"/>
          <w:sz w:val="22"/>
          <w:szCs w:val="22"/>
          <w:rtl/>
        </w:rPr>
        <w:t>________</w:t>
      </w:r>
      <w:bookmarkEnd w:id="617"/>
      <w:r>
        <w:rPr>
          <w:rFonts w:asciiTheme="minorBidi" w:hAnsiTheme="minorBidi" w:cstheme="minorBidi" w:hint="cs"/>
          <w:sz w:val="22"/>
          <w:szCs w:val="22"/>
          <w:rtl/>
        </w:rPr>
        <w:t>_______</w:t>
      </w:r>
      <w:r w:rsidRPr="007C22B5">
        <w:rPr>
          <w:rFonts w:asciiTheme="minorBidi" w:hAnsiTheme="minorBidi" w:cstheme="minorBidi"/>
          <w:sz w:val="22"/>
          <w:szCs w:val="22"/>
          <w:rtl/>
        </w:rPr>
        <w:t xml:space="preserve"> (להלן - "</w:t>
      </w:r>
      <w:r w:rsidRPr="007C22B5">
        <w:rPr>
          <w:rFonts w:asciiTheme="minorBidi" w:hAnsiTheme="minorBidi" w:cstheme="minorBidi"/>
          <w:b/>
          <w:bCs/>
          <w:sz w:val="22"/>
          <w:szCs w:val="22"/>
          <w:rtl/>
        </w:rPr>
        <w:t>המכרז</w:t>
      </w:r>
      <w:r w:rsidRPr="007C22B5">
        <w:rPr>
          <w:rFonts w:asciiTheme="minorBidi" w:hAnsiTheme="minorBidi" w:cstheme="minorBidi"/>
          <w:sz w:val="22"/>
          <w:szCs w:val="22"/>
          <w:rtl/>
        </w:rPr>
        <w:t>").</w:t>
      </w:r>
    </w:p>
    <w:p w:rsidR="00A64610" w:rsidRPr="007C22B5" w:rsidRDefault="00A64610" w:rsidP="00A64610">
      <w:pPr>
        <w:pStyle w:val="N1"/>
        <w:keepNext/>
        <w:keepLines/>
        <w:widowControl w:val="0"/>
        <w:numPr>
          <w:ilvl w:val="0"/>
          <w:numId w:val="36"/>
        </w:numPr>
        <w:spacing w:line="360" w:lineRule="auto"/>
        <w:ind w:left="418" w:hanging="425"/>
        <w:rPr>
          <w:rFonts w:asciiTheme="minorBidi" w:hAnsiTheme="minorBidi" w:cstheme="minorBidi"/>
          <w:sz w:val="22"/>
          <w:szCs w:val="22"/>
          <w:rtl/>
        </w:rPr>
      </w:pPr>
      <w:r w:rsidRPr="007C22B5">
        <w:rPr>
          <w:rFonts w:asciiTheme="minorBidi" w:hAnsiTheme="minorBidi" w:cstheme="minorBidi"/>
          <w:sz w:val="22"/>
          <w:szCs w:val="22"/>
          <w:rtl/>
        </w:rPr>
        <w:t xml:space="preserve">בהתחייבות זו תהיה למונחים הבאים המשמעות המופיעה </w:t>
      </w:r>
      <w:proofErr w:type="spellStart"/>
      <w:r w:rsidRPr="007C22B5">
        <w:rPr>
          <w:rFonts w:asciiTheme="minorBidi" w:hAnsiTheme="minorBidi" w:cstheme="minorBidi"/>
          <w:sz w:val="22"/>
          <w:szCs w:val="22"/>
          <w:rtl/>
        </w:rPr>
        <w:t>לצידם</w:t>
      </w:r>
      <w:proofErr w:type="spellEnd"/>
      <w:r w:rsidRPr="007C22B5">
        <w:rPr>
          <w:rFonts w:asciiTheme="minorBidi" w:hAnsiTheme="minorBidi" w:cstheme="minorBidi"/>
          <w:sz w:val="22"/>
          <w:szCs w:val="22"/>
          <w:rtl/>
        </w:rPr>
        <w:t>:</w:t>
      </w:r>
    </w:p>
    <w:p w:rsidR="00A64610" w:rsidRPr="007C22B5" w:rsidRDefault="00A64610" w:rsidP="00A64610">
      <w:pPr>
        <w:pStyle w:val="afffff7"/>
        <w:keepNext/>
        <w:keepLines/>
        <w:widowControl w:val="0"/>
        <w:spacing w:before="120" w:after="120" w:line="360" w:lineRule="auto"/>
        <w:ind w:left="418" w:firstLine="0"/>
        <w:rPr>
          <w:rFonts w:asciiTheme="minorBidi" w:hAnsiTheme="minorBidi" w:cstheme="minorBidi"/>
          <w:sz w:val="22"/>
          <w:szCs w:val="22"/>
          <w:rtl/>
        </w:rPr>
      </w:pPr>
      <w:r w:rsidRPr="007C22B5">
        <w:rPr>
          <w:rFonts w:asciiTheme="minorBidi" w:hAnsiTheme="minorBidi" w:cstheme="minorBidi"/>
          <w:b/>
          <w:bCs/>
          <w:sz w:val="22"/>
          <w:szCs w:val="22"/>
          <w:rtl/>
        </w:rPr>
        <w:t>"מידע"</w:t>
      </w:r>
      <w:r w:rsidRPr="007C22B5">
        <w:rPr>
          <w:rFonts w:asciiTheme="minorBidi" w:hAnsiTheme="minorBidi" w:cstheme="minorBidi"/>
          <w:sz w:val="22"/>
          <w:szCs w:val="22"/>
          <w:rtl/>
        </w:rPr>
        <w:t xml:space="preserve"> - כל מידע (</w:t>
      </w:r>
      <w:r w:rsidRPr="007C22B5">
        <w:rPr>
          <w:rFonts w:asciiTheme="minorBidi" w:hAnsiTheme="minorBidi" w:cstheme="minorBidi"/>
          <w:sz w:val="22"/>
          <w:szCs w:val="22"/>
        </w:rPr>
        <w:t>Information</w:t>
      </w:r>
      <w:r w:rsidRPr="007C22B5">
        <w:rPr>
          <w:rFonts w:asciiTheme="minorBidi" w:hAnsiTheme="minorBidi" w:cstheme="minorBidi"/>
          <w:sz w:val="22"/>
          <w:szCs w:val="22"/>
          <w:rtl/>
        </w:rPr>
        <w:t>), ידע (</w:t>
      </w:r>
      <w:r w:rsidRPr="007C22B5">
        <w:rPr>
          <w:rFonts w:asciiTheme="minorBidi" w:hAnsiTheme="minorBidi" w:cstheme="minorBidi"/>
          <w:sz w:val="22"/>
          <w:szCs w:val="22"/>
        </w:rPr>
        <w:t>Know-How</w:t>
      </w:r>
      <w:r w:rsidRPr="007C22B5">
        <w:rPr>
          <w:rFonts w:asciiTheme="minorBidi" w:hAnsiTheme="minorBidi" w:cstheme="minorBidi"/>
          <w:sz w:val="22"/>
          <w:szCs w:val="22"/>
          <w:rtl/>
        </w:rPr>
        <w:t>), ידיעה, מסמך, תכתובת, תכנית, נתון, מודל, חוות דעת, מסקנה וכל דבר אחר כיוצ"ב</w:t>
      </w:r>
      <w:r>
        <w:rPr>
          <w:rFonts w:asciiTheme="minorBidi" w:hAnsiTheme="minorBidi" w:cstheme="minorBidi" w:hint="cs"/>
          <w:sz w:val="22"/>
          <w:szCs w:val="22"/>
          <w:rtl/>
        </w:rPr>
        <w:t>,</w:t>
      </w:r>
      <w:r w:rsidRPr="007C22B5">
        <w:rPr>
          <w:rFonts w:asciiTheme="minorBidi" w:hAnsiTheme="minorBidi" w:cstheme="minorBidi"/>
          <w:sz w:val="22"/>
          <w:szCs w:val="22"/>
          <w:rtl/>
        </w:rPr>
        <w:t xml:space="preserve"> הקשור באספקת השירותים </w:t>
      </w:r>
      <w:r>
        <w:rPr>
          <w:rFonts w:asciiTheme="minorBidi" w:hAnsiTheme="minorBidi" w:cstheme="minorBidi" w:hint="cs"/>
          <w:sz w:val="22"/>
          <w:szCs w:val="22"/>
          <w:rtl/>
        </w:rPr>
        <w:t xml:space="preserve">- </w:t>
      </w:r>
      <w:r w:rsidRPr="007C22B5">
        <w:rPr>
          <w:rFonts w:asciiTheme="minorBidi" w:hAnsiTheme="minorBidi" w:cstheme="minorBidi"/>
          <w:sz w:val="22"/>
          <w:szCs w:val="22"/>
          <w:rtl/>
        </w:rPr>
        <w:t>בין בכתב ובין בע</w:t>
      </w:r>
      <w:r>
        <w:rPr>
          <w:rFonts w:asciiTheme="minorBidi" w:hAnsiTheme="minorBidi" w:cstheme="minorBidi" w:hint="cs"/>
          <w:sz w:val="22"/>
          <w:szCs w:val="22"/>
          <w:rtl/>
        </w:rPr>
        <w:t xml:space="preserve">ל </w:t>
      </w:r>
      <w:r w:rsidRPr="007C22B5">
        <w:rPr>
          <w:rFonts w:asciiTheme="minorBidi" w:hAnsiTheme="minorBidi" w:cstheme="minorBidi"/>
          <w:sz w:val="22"/>
          <w:szCs w:val="22"/>
          <w:rtl/>
        </w:rPr>
        <w:t>פ</w:t>
      </w:r>
      <w:r>
        <w:rPr>
          <w:rFonts w:asciiTheme="minorBidi" w:hAnsiTheme="minorBidi" w:cstheme="minorBidi" w:hint="cs"/>
          <w:sz w:val="22"/>
          <w:szCs w:val="22"/>
          <w:rtl/>
        </w:rPr>
        <w:t>ה,</w:t>
      </w:r>
      <w:r w:rsidRPr="007C22B5">
        <w:rPr>
          <w:rFonts w:asciiTheme="minorBidi" w:hAnsiTheme="minorBidi" w:cstheme="minorBidi"/>
          <w:sz w:val="22"/>
          <w:szCs w:val="22"/>
          <w:rtl/>
        </w:rPr>
        <w:t xml:space="preserve"> ו/או בכל צורה או דרך של שימור ידיעות בצורה חשמלית ו/או אלקטרונית ו/או אופטית ו/או מגנטית ו/או אחרת.</w:t>
      </w:r>
    </w:p>
    <w:p w:rsidR="00A64610" w:rsidRPr="007C22B5" w:rsidRDefault="00A64610" w:rsidP="00A64610">
      <w:pPr>
        <w:pStyle w:val="afffff7"/>
        <w:keepNext/>
        <w:keepLines/>
        <w:widowControl w:val="0"/>
        <w:spacing w:before="120" w:after="120" w:line="360" w:lineRule="auto"/>
        <w:ind w:left="418" w:firstLine="0"/>
        <w:rPr>
          <w:rFonts w:asciiTheme="minorBidi" w:hAnsiTheme="minorBidi" w:cstheme="minorBidi"/>
          <w:sz w:val="22"/>
          <w:szCs w:val="22"/>
          <w:rtl/>
        </w:rPr>
      </w:pPr>
      <w:r w:rsidRPr="007C22B5">
        <w:rPr>
          <w:rFonts w:asciiTheme="minorBidi" w:hAnsiTheme="minorBidi" w:cstheme="minorBidi"/>
          <w:b/>
          <w:bCs/>
          <w:sz w:val="22"/>
          <w:szCs w:val="22"/>
          <w:rtl/>
        </w:rPr>
        <w:t xml:space="preserve">"סודות מקצועיים" </w:t>
      </w:r>
      <w:r w:rsidRPr="007C22B5">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w:t>
      </w:r>
      <w:r>
        <w:rPr>
          <w:rFonts w:asciiTheme="minorBidi" w:hAnsiTheme="minorBidi" w:cstheme="minorBidi" w:hint="cs"/>
          <w:sz w:val="22"/>
          <w:szCs w:val="22"/>
          <w:rtl/>
        </w:rPr>
        <w:t>י</w:t>
      </w:r>
      <w:r w:rsidRPr="007C22B5">
        <w:rPr>
          <w:rFonts w:asciiTheme="minorBidi" w:hAnsiTheme="minorBidi" w:cstheme="minorBidi"/>
          <w:sz w:val="22"/>
          <w:szCs w:val="22"/>
          <w:rtl/>
        </w:rPr>
        <w:t xml:space="preserve">ימסר על ידי מדינת ישראל ו/או כל גורם אחר ו/או מי מטעמה. </w:t>
      </w:r>
    </w:p>
    <w:p w:rsidR="00A64610" w:rsidRPr="007C22B5" w:rsidRDefault="00A64610" w:rsidP="00A64610">
      <w:pPr>
        <w:pStyle w:val="afc"/>
        <w:keepNext/>
        <w:keepLines/>
        <w:numPr>
          <w:ilvl w:val="0"/>
          <w:numId w:val="36"/>
        </w:numPr>
        <w:ind w:left="418" w:hanging="425"/>
        <w:contextualSpacing/>
        <w:rPr>
          <w:rFonts w:asciiTheme="minorBidi" w:hAnsiTheme="minorBidi" w:cstheme="minorBidi"/>
          <w:sz w:val="22"/>
          <w:szCs w:val="22"/>
        </w:rPr>
      </w:pPr>
      <w:r w:rsidRPr="007C22B5">
        <w:rPr>
          <w:rFonts w:asciiTheme="minorBidi" w:hAnsiTheme="minorBidi" w:cstheme="minorBidi"/>
          <w:sz w:val="22"/>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rsidR="00A64610" w:rsidRPr="007C22B5" w:rsidRDefault="00A64610" w:rsidP="00A64610">
      <w:pPr>
        <w:pStyle w:val="afc"/>
        <w:keepNext/>
        <w:keepLines/>
        <w:numPr>
          <w:ilvl w:val="0"/>
          <w:numId w:val="36"/>
        </w:numPr>
        <w:ind w:left="418" w:hanging="425"/>
        <w:contextualSpacing/>
        <w:rPr>
          <w:rFonts w:asciiTheme="minorBidi" w:hAnsiTheme="minorBidi" w:cstheme="minorBidi"/>
          <w:sz w:val="22"/>
          <w:szCs w:val="22"/>
          <w:rtl/>
        </w:rPr>
      </w:pPr>
      <w:r w:rsidRPr="007C22B5">
        <w:rPr>
          <w:rFonts w:asciiTheme="minorBidi" w:hAnsiTheme="minorBidi" w:cstheme="minorBidi"/>
          <w:sz w:val="22"/>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rsidR="00A64610" w:rsidRPr="007C22B5" w:rsidRDefault="00A64610" w:rsidP="00A64610">
      <w:pPr>
        <w:pStyle w:val="afc"/>
        <w:keepNext/>
        <w:keepLines/>
        <w:numPr>
          <w:ilvl w:val="0"/>
          <w:numId w:val="36"/>
        </w:numPr>
        <w:ind w:left="418" w:hanging="425"/>
        <w:contextualSpacing/>
        <w:rPr>
          <w:rFonts w:asciiTheme="minorBidi" w:hAnsiTheme="minorBidi" w:cstheme="minorBidi"/>
          <w:sz w:val="22"/>
          <w:szCs w:val="22"/>
          <w:rtl/>
        </w:rPr>
      </w:pPr>
      <w:r w:rsidRPr="007C22B5">
        <w:rPr>
          <w:rFonts w:asciiTheme="minorBidi" w:hAnsiTheme="minorBidi" w:cstheme="minorBidi"/>
          <w:sz w:val="22"/>
          <w:szCs w:val="22"/>
          <w:rtl/>
        </w:rPr>
        <w:t>לא מתקיים כל ניגוד עניינים בין כל פעילות אחרת או התחייבות אחרת שלי</w:t>
      </w:r>
      <w:r>
        <w:rPr>
          <w:rFonts w:asciiTheme="minorBidi" w:hAnsiTheme="minorBidi" w:cstheme="minorBidi" w:hint="cs"/>
          <w:sz w:val="22"/>
          <w:szCs w:val="22"/>
          <w:rtl/>
        </w:rPr>
        <w:t>,</w:t>
      </w:r>
      <w:r w:rsidRPr="007C22B5">
        <w:rPr>
          <w:rFonts w:asciiTheme="minorBidi" w:hAnsiTheme="minorBidi" w:cstheme="minorBidi"/>
          <w:sz w:val="22"/>
          <w:szCs w:val="22"/>
          <w:rtl/>
        </w:rPr>
        <w:t xml:space="preserve"> לבין התחייבויות הספק על פי הסכם זה. </w:t>
      </w:r>
    </w:p>
    <w:p w:rsidR="00A64610" w:rsidRPr="007C22B5" w:rsidRDefault="00A64610" w:rsidP="00A64610">
      <w:pPr>
        <w:pStyle w:val="afc"/>
        <w:keepNext/>
        <w:keepLines/>
        <w:numPr>
          <w:ilvl w:val="0"/>
          <w:numId w:val="36"/>
        </w:numPr>
        <w:ind w:left="418" w:hanging="425"/>
        <w:contextualSpacing/>
        <w:rPr>
          <w:rFonts w:asciiTheme="minorBidi" w:hAnsiTheme="minorBidi" w:cstheme="minorBidi"/>
          <w:sz w:val="22"/>
          <w:szCs w:val="22"/>
        </w:rPr>
      </w:pPr>
      <w:r w:rsidRPr="007C22B5">
        <w:rPr>
          <w:rFonts w:asciiTheme="minorBidi" w:hAnsiTheme="minorBidi" w:cstheme="minorBidi"/>
          <w:sz w:val="22"/>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rsidR="00A64610" w:rsidRPr="007C22B5" w:rsidRDefault="00A64610" w:rsidP="00A64610">
      <w:pPr>
        <w:pStyle w:val="afc"/>
        <w:keepNext/>
        <w:keepLines/>
        <w:numPr>
          <w:ilvl w:val="0"/>
          <w:numId w:val="36"/>
        </w:numPr>
        <w:ind w:left="418" w:hanging="425"/>
        <w:contextualSpacing/>
        <w:rPr>
          <w:rFonts w:asciiTheme="minorBidi" w:hAnsiTheme="minorBidi" w:cstheme="minorBidi"/>
          <w:sz w:val="22"/>
          <w:szCs w:val="22"/>
          <w:rtl/>
        </w:rPr>
      </w:pPr>
      <w:r w:rsidRPr="007C22B5">
        <w:rPr>
          <w:rFonts w:asciiTheme="minorBidi" w:hAnsiTheme="minorBidi" w:cstheme="minorBidi"/>
          <w:sz w:val="22"/>
          <w:szCs w:val="22"/>
          <w:rtl/>
        </w:rPr>
        <w:t xml:space="preserve">אני מתחייב להודיע למזמין על כל </w:t>
      </w:r>
      <w:r w:rsidRPr="007C22B5">
        <w:rPr>
          <w:rFonts w:asciiTheme="minorBidi" w:hAnsiTheme="minorBidi" w:cstheme="minorBidi"/>
          <w:i/>
          <w:iCs/>
          <w:sz w:val="22"/>
          <w:szCs w:val="22"/>
          <w:rtl/>
        </w:rPr>
        <w:t>חשש</w:t>
      </w:r>
      <w:r w:rsidRPr="007C22B5">
        <w:rPr>
          <w:rFonts w:asciiTheme="minorBidi" w:hAnsiTheme="minorBidi" w:cstheme="minorBidi"/>
          <w:sz w:val="22"/>
          <w:szCs w:val="22"/>
          <w:rtl/>
        </w:rPr>
        <w:t xml:space="preserve"> לקיום ניגוד עניינים בין התחייבויותיי על פי ההסכם לבין פעילות אחרת שלי. </w:t>
      </w:r>
    </w:p>
    <w:p w:rsidR="00A64610" w:rsidRPr="007C22B5" w:rsidRDefault="00A64610" w:rsidP="00A64610">
      <w:pPr>
        <w:keepNext/>
        <w:keepLines/>
        <w:spacing w:after="200" w:line="120" w:lineRule="auto"/>
        <w:jc w:val="center"/>
        <w:rPr>
          <w:rFonts w:asciiTheme="minorBidi" w:hAnsiTheme="minorBidi" w:cstheme="minorBidi"/>
          <w:sz w:val="22"/>
          <w:szCs w:val="22"/>
          <w:rtl/>
        </w:rPr>
      </w:pPr>
    </w:p>
    <w:p w:rsidR="00A64610" w:rsidRPr="007C22B5" w:rsidRDefault="00A64610" w:rsidP="00A64610">
      <w:pPr>
        <w:keepNext/>
        <w:keepLines/>
        <w:jc w:val="center"/>
        <w:rPr>
          <w:rFonts w:asciiTheme="minorBidi" w:hAnsiTheme="minorBidi" w:cstheme="minorBidi"/>
          <w:sz w:val="22"/>
          <w:szCs w:val="22"/>
        </w:rPr>
      </w:pPr>
      <w:r w:rsidRPr="007C22B5">
        <w:rPr>
          <w:rFonts w:asciiTheme="minorBidi" w:hAnsiTheme="minorBidi" w:cstheme="minorBidi"/>
          <w:sz w:val="22"/>
          <w:szCs w:val="22"/>
          <w:rtl/>
        </w:rPr>
        <w:t>שם: _________________ חתימה: _____________ תאריך:</w:t>
      </w:r>
      <w:r>
        <w:rPr>
          <w:rFonts w:asciiTheme="minorBidi" w:hAnsiTheme="minorBidi" w:cstheme="minorBidi" w:hint="cs"/>
          <w:sz w:val="22"/>
          <w:szCs w:val="22"/>
          <w:rtl/>
        </w:rPr>
        <w:t xml:space="preserve"> </w:t>
      </w:r>
      <w:r w:rsidRPr="007C22B5">
        <w:rPr>
          <w:rFonts w:asciiTheme="minorBidi" w:hAnsiTheme="minorBidi" w:cstheme="minorBidi"/>
          <w:sz w:val="22"/>
          <w:szCs w:val="22"/>
          <w:rtl/>
        </w:rPr>
        <w:t>___________</w:t>
      </w:r>
    </w:p>
    <w:p w:rsidR="00A64610" w:rsidRDefault="00A64610" w:rsidP="00A64610">
      <w:pPr>
        <w:keepNext/>
        <w:keepLines/>
        <w:bidi w:val="0"/>
        <w:jc w:val="left"/>
        <w:rPr>
          <w:rFonts w:asciiTheme="minorBidi" w:hAnsiTheme="minorBidi" w:cstheme="minorBidi"/>
        </w:rPr>
      </w:pPr>
    </w:p>
    <w:bookmarkEnd w:id="614"/>
    <w:p w:rsidR="00895683" w:rsidRPr="004B2FD8" w:rsidRDefault="00895683" w:rsidP="004B2FD8">
      <w:pPr>
        <w:keepNext/>
        <w:keepLines/>
        <w:rPr>
          <w:rFonts w:hint="cs"/>
          <w:rtl/>
        </w:rPr>
      </w:pPr>
    </w:p>
    <w:sectPr w:rsidR="00895683" w:rsidRPr="004B2FD8" w:rsidSect="003D1F81">
      <w:endnotePr>
        <w:numFmt w:val="lowerLetter"/>
      </w:endnotePr>
      <w:pgSz w:w="11906" w:h="16838" w:code="9"/>
      <w:pgMar w:top="1440" w:right="1276" w:bottom="1440" w:left="1276" w:header="720" w:footer="720" w:gutter="0"/>
      <w:cols w:space="720"/>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65D71" w:rsidRDefault="00D65D71">
      <w:pPr>
        <w:spacing w:line="240" w:lineRule="auto"/>
      </w:pPr>
      <w:r>
        <w:separator/>
      </w:r>
    </w:p>
  </w:endnote>
  <w:endnote w:type="continuationSeparator" w:id="0">
    <w:p w:rsidR="00D65D71" w:rsidRDefault="00D65D7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B7" w:rsidRDefault="00934BB7"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934BB7" w:rsidRDefault="00934BB7"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B7" w:rsidRPr="0083386E" w:rsidRDefault="00934BB7" w:rsidP="00C701DE">
    <w:pPr>
      <w:pStyle w:val="a9"/>
      <w:jc w:val="center"/>
      <w:rPr>
        <w:rFonts w:cs="Narkisim"/>
      </w:rPr>
    </w:pPr>
    <w:r w:rsidRPr="0083386E">
      <w:rPr>
        <w:rFonts w:cs="Narkisim" w:hint="cs"/>
        <w:rtl/>
      </w:rPr>
      <w:t xml:space="preserve"> </w:t>
    </w:r>
  </w:p>
  <w:p w:rsidR="00934BB7" w:rsidRDefault="00934BB7"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sidR="008C6871">
      <w:rPr>
        <w:rStyle w:val="ab"/>
        <w:noProof/>
        <w:rtl/>
      </w:rPr>
      <w:t>71</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B7" w:rsidRDefault="00934BB7"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4B2FD8">
      <w:rPr>
        <w:rStyle w:val="ab"/>
        <w:b/>
        <w:bCs/>
        <w:noProof/>
        <w:sz w:val="20"/>
        <w:szCs w:val="20"/>
        <w:rtl/>
      </w:rPr>
      <w:t>52</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4B2FD8">
      <w:rPr>
        <w:rStyle w:val="ab"/>
        <w:b/>
        <w:bCs/>
        <w:noProof/>
        <w:sz w:val="20"/>
        <w:szCs w:val="20"/>
        <w:rtl/>
      </w:rPr>
      <w:t>69</w:t>
    </w:r>
    <w:r w:rsidRPr="004B2571">
      <w:rPr>
        <w:rStyle w:val="ab"/>
        <w:b/>
        <w:bCs/>
        <w:sz w:val="20"/>
        <w:szCs w:val="20"/>
      </w:rPr>
      <w:fldChar w:fldCharType="end"/>
    </w:r>
  </w:p>
  <w:p w:rsidR="00934BB7" w:rsidRDefault="00934BB7"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934BB7" w:rsidTr="00772211">
      <w:trPr>
        <w:jc w:val="center"/>
      </w:trPr>
      <w:tc>
        <w:tcPr>
          <w:tcW w:w="3114" w:type="dxa"/>
        </w:tcPr>
        <w:p w:rsidR="00934BB7" w:rsidRDefault="00934BB7"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934BB7" w:rsidRDefault="00934BB7" w:rsidP="00772211">
          <w:pPr>
            <w:pStyle w:val="a9"/>
            <w:tabs>
              <w:tab w:val="clear" w:pos="4153"/>
            </w:tabs>
            <w:spacing w:line="240" w:lineRule="auto"/>
            <w:rPr>
              <w:b/>
              <w:bCs/>
              <w:sz w:val="20"/>
              <w:szCs w:val="20"/>
              <w:rtl/>
            </w:rPr>
          </w:pPr>
        </w:p>
      </w:tc>
      <w:tc>
        <w:tcPr>
          <w:tcW w:w="3115" w:type="dxa"/>
        </w:tcPr>
        <w:p w:rsidR="00934BB7" w:rsidRDefault="00934BB7"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934BB7" w:rsidTr="00772211">
      <w:trPr>
        <w:jc w:val="center"/>
      </w:trPr>
      <w:tc>
        <w:tcPr>
          <w:tcW w:w="3114" w:type="dxa"/>
        </w:tcPr>
        <w:p w:rsidR="00934BB7" w:rsidRDefault="00934BB7"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934BB7" w:rsidRDefault="00934BB7" w:rsidP="00772211">
          <w:pPr>
            <w:pStyle w:val="a9"/>
            <w:tabs>
              <w:tab w:val="clear" w:pos="4153"/>
            </w:tabs>
            <w:spacing w:line="240" w:lineRule="auto"/>
            <w:rPr>
              <w:b/>
              <w:bCs/>
              <w:sz w:val="20"/>
              <w:szCs w:val="20"/>
              <w:rtl/>
            </w:rPr>
          </w:pPr>
        </w:p>
      </w:tc>
      <w:tc>
        <w:tcPr>
          <w:tcW w:w="3115" w:type="dxa"/>
        </w:tcPr>
        <w:p w:rsidR="00934BB7" w:rsidRDefault="00934BB7"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934BB7" w:rsidRPr="004B2571" w:rsidRDefault="00934BB7"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65D71" w:rsidRDefault="00D65D71">
      <w:pPr>
        <w:spacing w:line="240" w:lineRule="auto"/>
      </w:pPr>
      <w:r>
        <w:separator/>
      </w:r>
    </w:p>
  </w:footnote>
  <w:footnote w:type="continuationSeparator" w:id="0">
    <w:p w:rsidR="00D65D71" w:rsidRDefault="00D65D7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B7" w:rsidRDefault="00934BB7">
    <w:pPr>
      <w:pStyle w:val="af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B7" w:rsidRPr="00767A6E" w:rsidRDefault="00934BB7" w:rsidP="00327E43">
    <w:pPr>
      <w:pStyle w:val="af1"/>
      <w:pBdr>
        <w:bottom w:val="dotted" w:sz="4" w:space="1" w:color="auto"/>
      </w:pBdr>
      <w:tabs>
        <w:tab w:val="clear" w:pos="4153"/>
        <w:tab w:val="center" w:pos="7369"/>
      </w:tabs>
      <w:spacing w:line="240" w:lineRule="auto"/>
      <w:jc w:val="center"/>
      <w:rPr>
        <w:bCs/>
        <w:noProof/>
        <w:sz w:val="20"/>
        <w:szCs w:val="20"/>
      </w:rPr>
    </w:pPr>
  </w:p>
  <w:sdt>
    <w:sdtPr>
      <w:rPr>
        <w:bCs/>
        <w:noProof/>
        <w:sz w:val="20"/>
        <w:szCs w:val="20"/>
        <w:rtl/>
      </w:rPr>
      <w:alias w:val="כותרת"/>
      <w:id w:val="1949887233"/>
      <w:dataBinding w:prefixMappings="xmlns:ns0='http://purl.org/dc/elements/1.1/' xmlns:ns1='http://schemas.openxmlformats.org/package/2006/metadata/core-properties' " w:xpath="/ns1:coreProperties[1]/ns0:title[1]" w:storeItemID="{6C3C8BC8-F283-45AE-878A-BAB7291924A1}"/>
      <w:text/>
    </w:sdtPr>
    <w:sdtEndPr/>
    <w:sdtContent>
      <w:p w:rsidR="00934BB7" w:rsidRPr="00767A6E" w:rsidRDefault="00031BB5"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הליך פומבי מס' 222-22 - לאיתור עורכי דין לסיוע וייצוג משפטי למשפחות נפגעי עבירות המתה סנ"ה, פעולות איבה ומשפחות שכולות (בהתאם להחלטת ממשלה 936 והחלטת ממשלה 2777</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34BB7" w:rsidRDefault="00934BB7">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2" w15:restartNumberingAfterBreak="0">
    <w:nsid w:val="044925DA"/>
    <w:multiLevelType w:val="hybridMultilevel"/>
    <w:tmpl w:val="AB707326"/>
    <w:lvl w:ilvl="0" w:tplc="4B8232F4">
      <w:start w:val="1"/>
      <w:numFmt w:val="bullet"/>
      <w:lvlText w:val="o"/>
      <w:lvlJc w:val="left"/>
      <w:pPr>
        <w:tabs>
          <w:tab w:val="num" w:pos="720"/>
        </w:tabs>
        <w:ind w:left="720" w:right="720" w:hanging="360"/>
      </w:pPr>
      <w:rPr>
        <w:rFonts w:ascii="Courier New" w:hAnsi="Courier New" w:cs="Courier New" w:hint="default"/>
      </w:rPr>
    </w:lvl>
    <w:lvl w:ilvl="1" w:tplc="21A051AC">
      <w:start w:val="1"/>
      <w:numFmt w:val="bullet"/>
      <w:pStyle w:val="Style9ptLinespacingsingle"/>
      <w:lvlText w:val="o"/>
      <w:lvlJc w:val="left"/>
      <w:pPr>
        <w:tabs>
          <w:tab w:val="num" w:pos="288"/>
        </w:tabs>
        <w:ind w:left="576" w:right="576" w:hanging="288"/>
      </w:pPr>
      <w:rPr>
        <w:rFonts w:ascii="Courier New" w:hAnsi="Courier New" w:hint="default"/>
      </w:rPr>
    </w:lvl>
    <w:lvl w:ilvl="2" w:tplc="BF2444C4">
      <w:start w:val="1"/>
      <w:numFmt w:val="bullet"/>
      <w:lvlText w:val=""/>
      <w:lvlJc w:val="left"/>
      <w:pPr>
        <w:tabs>
          <w:tab w:val="num" w:pos="2160"/>
        </w:tabs>
        <w:ind w:left="2160" w:right="2160" w:hanging="360"/>
      </w:pPr>
      <w:rPr>
        <w:rFonts w:ascii="Wingdings" w:hAnsi="Wingdings" w:hint="default"/>
      </w:rPr>
    </w:lvl>
    <w:lvl w:ilvl="3" w:tplc="5E6CB33C">
      <w:start w:val="1"/>
      <w:numFmt w:val="bullet"/>
      <w:lvlText w:val=""/>
      <w:lvlJc w:val="left"/>
      <w:pPr>
        <w:tabs>
          <w:tab w:val="num" w:pos="2880"/>
        </w:tabs>
        <w:ind w:left="2880" w:right="2880" w:hanging="360"/>
      </w:pPr>
      <w:rPr>
        <w:rFonts w:ascii="Symbol" w:hAnsi="Symbol" w:hint="default"/>
      </w:rPr>
    </w:lvl>
    <w:lvl w:ilvl="4" w:tplc="728277AC" w:tentative="1">
      <w:start w:val="1"/>
      <w:numFmt w:val="bullet"/>
      <w:lvlText w:val="o"/>
      <w:lvlJc w:val="left"/>
      <w:pPr>
        <w:tabs>
          <w:tab w:val="num" w:pos="3600"/>
        </w:tabs>
        <w:ind w:left="3600" w:right="3600" w:hanging="360"/>
      </w:pPr>
      <w:rPr>
        <w:rFonts w:ascii="Courier New" w:hAnsi="Courier New" w:cs="Courier New" w:hint="default"/>
      </w:rPr>
    </w:lvl>
    <w:lvl w:ilvl="5" w:tplc="8648EDC4" w:tentative="1">
      <w:start w:val="1"/>
      <w:numFmt w:val="bullet"/>
      <w:lvlText w:val=""/>
      <w:lvlJc w:val="left"/>
      <w:pPr>
        <w:tabs>
          <w:tab w:val="num" w:pos="4320"/>
        </w:tabs>
        <w:ind w:left="4320" w:right="4320" w:hanging="360"/>
      </w:pPr>
      <w:rPr>
        <w:rFonts w:ascii="Wingdings" w:hAnsi="Wingdings" w:hint="default"/>
      </w:rPr>
    </w:lvl>
    <w:lvl w:ilvl="6" w:tplc="035636CC" w:tentative="1">
      <w:start w:val="1"/>
      <w:numFmt w:val="bullet"/>
      <w:lvlText w:val=""/>
      <w:lvlJc w:val="left"/>
      <w:pPr>
        <w:tabs>
          <w:tab w:val="num" w:pos="5040"/>
        </w:tabs>
        <w:ind w:left="5040" w:right="5040" w:hanging="360"/>
      </w:pPr>
      <w:rPr>
        <w:rFonts w:ascii="Symbol" w:hAnsi="Symbol" w:hint="default"/>
      </w:rPr>
    </w:lvl>
    <w:lvl w:ilvl="7" w:tplc="81D8B066" w:tentative="1">
      <w:start w:val="1"/>
      <w:numFmt w:val="bullet"/>
      <w:lvlText w:val="o"/>
      <w:lvlJc w:val="left"/>
      <w:pPr>
        <w:tabs>
          <w:tab w:val="num" w:pos="5760"/>
        </w:tabs>
        <w:ind w:left="5760" w:right="5760" w:hanging="360"/>
      </w:pPr>
      <w:rPr>
        <w:rFonts w:ascii="Courier New" w:hAnsi="Courier New" w:cs="Courier New" w:hint="default"/>
      </w:rPr>
    </w:lvl>
    <w:lvl w:ilvl="8" w:tplc="E7820210" w:tentative="1">
      <w:start w:val="1"/>
      <w:numFmt w:val="bullet"/>
      <w:lvlText w:val=""/>
      <w:lvlJc w:val="left"/>
      <w:pPr>
        <w:tabs>
          <w:tab w:val="num" w:pos="6480"/>
        </w:tabs>
        <w:ind w:left="6480" w:right="6480" w:hanging="360"/>
      </w:pPr>
      <w:rPr>
        <w:rFonts w:ascii="Wingdings" w:hAnsi="Wingdings" w:hint="default"/>
      </w:rPr>
    </w:lvl>
  </w:abstractNum>
  <w:abstractNum w:abstractNumId="3" w15:restartNumberingAfterBreak="0">
    <w:nsid w:val="04741432"/>
    <w:multiLevelType w:val="multilevel"/>
    <w:tmpl w:val="97262C64"/>
    <w:lvl w:ilvl="0">
      <w:start w:val="1"/>
      <w:numFmt w:val="decimal"/>
      <w:lvlText w:val="%1."/>
      <w:lvlJc w:val="left"/>
      <w:pPr>
        <w:ind w:left="360" w:hanging="360"/>
      </w:pPr>
    </w:lvl>
    <w:lvl w:ilvl="1">
      <w:start w:val="1"/>
      <w:numFmt w:val="decimal"/>
      <w:isLgl/>
      <w:lvlText w:val="%1.%2"/>
      <w:lvlJc w:val="left"/>
      <w:pPr>
        <w:ind w:left="927"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2421" w:hanging="720"/>
      </w:pPr>
      <w:rPr>
        <w:rFonts w:hint="default"/>
      </w:rPr>
    </w:lvl>
    <w:lvl w:ilvl="4">
      <w:start w:val="1"/>
      <w:numFmt w:val="decimal"/>
      <w:isLgl/>
      <w:lvlText w:val="%1.%2.%3.%4.%5"/>
      <w:lvlJc w:val="left"/>
      <w:pPr>
        <w:ind w:left="3348" w:hanging="1080"/>
      </w:pPr>
      <w:rPr>
        <w:rFonts w:hint="default"/>
      </w:rPr>
    </w:lvl>
    <w:lvl w:ilvl="5">
      <w:start w:val="1"/>
      <w:numFmt w:val="decimal"/>
      <w:isLgl/>
      <w:lvlText w:val="%1.%2.%3.%4.%5.%6"/>
      <w:lvlJc w:val="left"/>
      <w:pPr>
        <w:ind w:left="3915" w:hanging="1080"/>
      </w:pPr>
      <w:rPr>
        <w:rFonts w:hint="default"/>
      </w:rPr>
    </w:lvl>
    <w:lvl w:ilvl="6">
      <w:start w:val="1"/>
      <w:numFmt w:val="decimal"/>
      <w:isLgl/>
      <w:lvlText w:val="%1.%2.%3.%4.%5.%6.%7"/>
      <w:lvlJc w:val="left"/>
      <w:pPr>
        <w:ind w:left="4842" w:hanging="1440"/>
      </w:pPr>
      <w:rPr>
        <w:rFonts w:hint="default"/>
      </w:rPr>
    </w:lvl>
    <w:lvl w:ilvl="7">
      <w:start w:val="1"/>
      <w:numFmt w:val="decimal"/>
      <w:isLgl/>
      <w:lvlText w:val="%1.%2.%3.%4.%5.%6.%7.%8"/>
      <w:lvlJc w:val="left"/>
      <w:pPr>
        <w:ind w:left="5409" w:hanging="1440"/>
      </w:pPr>
      <w:rPr>
        <w:rFonts w:hint="default"/>
      </w:rPr>
    </w:lvl>
    <w:lvl w:ilvl="8">
      <w:start w:val="1"/>
      <w:numFmt w:val="decimal"/>
      <w:isLgl/>
      <w:lvlText w:val="%1.%2.%3.%4.%5.%6.%7.%8.%9"/>
      <w:lvlJc w:val="left"/>
      <w:pPr>
        <w:ind w:left="6336" w:hanging="1800"/>
      </w:pPr>
      <w:rPr>
        <w:rFont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63436AF"/>
    <w:multiLevelType w:val="hybridMultilevel"/>
    <w:tmpl w:val="E424CA32"/>
    <w:lvl w:ilvl="0" w:tplc="2FAE87BA">
      <w:start w:val="1"/>
      <w:numFmt w:val="decimal"/>
      <w:lvlText w:val="%1."/>
      <w:lvlJc w:val="left"/>
      <w:pPr>
        <w:ind w:left="567" w:hanging="567"/>
      </w:pPr>
      <w:rPr>
        <w:rFonts w:hint="default"/>
      </w:rPr>
    </w:lvl>
    <w:lvl w:ilvl="1" w:tplc="90A0C276" w:tentative="1">
      <w:start w:val="1"/>
      <w:numFmt w:val="lowerLetter"/>
      <w:lvlText w:val="%2."/>
      <w:lvlJc w:val="left"/>
      <w:pPr>
        <w:ind w:left="1440" w:hanging="360"/>
      </w:pPr>
    </w:lvl>
    <w:lvl w:ilvl="2" w:tplc="A0F09B30" w:tentative="1">
      <w:start w:val="1"/>
      <w:numFmt w:val="lowerRoman"/>
      <w:lvlText w:val="%3."/>
      <w:lvlJc w:val="right"/>
      <w:pPr>
        <w:ind w:left="2160" w:hanging="180"/>
      </w:pPr>
    </w:lvl>
    <w:lvl w:ilvl="3" w:tplc="2DE88580" w:tentative="1">
      <w:start w:val="1"/>
      <w:numFmt w:val="decimal"/>
      <w:lvlText w:val="%4."/>
      <w:lvlJc w:val="left"/>
      <w:pPr>
        <w:ind w:left="2880" w:hanging="360"/>
      </w:pPr>
    </w:lvl>
    <w:lvl w:ilvl="4" w:tplc="EF5C401E" w:tentative="1">
      <w:start w:val="1"/>
      <w:numFmt w:val="lowerLetter"/>
      <w:lvlText w:val="%5."/>
      <w:lvlJc w:val="left"/>
      <w:pPr>
        <w:ind w:left="3600" w:hanging="360"/>
      </w:pPr>
    </w:lvl>
    <w:lvl w:ilvl="5" w:tplc="10EEF198" w:tentative="1">
      <w:start w:val="1"/>
      <w:numFmt w:val="lowerRoman"/>
      <w:lvlText w:val="%6."/>
      <w:lvlJc w:val="right"/>
      <w:pPr>
        <w:ind w:left="4320" w:hanging="180"/>
      </w:pPr>
    </w:lvl>
    <w:lvl w:ilvl="6" w:tplc="0E04EC7A" w:tentative="1">
      <w:start w:val="1"/>
      <w:numFmt w:val="decimal"/>
      <w:lvlText w:val="%7."/>
      <w:lvlJc w:val="left"/>
      <w:pPr>
        <w:ind w:left="5040" w:hanging="360"/>
      </w:pPr>
    </w:lvl>
    <w:lvl w:ilvl="7" w:tplc="8F24C5CE" w:tentative="1">
      <w:start w:val="1"/>
      <w:numFmt w:val="lowerLetter"/>
      <w:lvlText w:val="%8."/>
      <w:lvlJc w:val="left"/>
      <w:pPr>
        <w:ind w:left="5760" w:hanging="360"/>
      </w:pPr>
    </w:lvl>
    <w:lvl w:ilvl="8" w:tplc="1C543AD0" w:tentative="1">
      <w:start w:val="1"/>
      <w:numFmt w:val="lowerRoman"/>
      <w:lvlText w:val="%9."/>
      <w:lvlJc w:val="right"/>
      <w:pPr>
        <w:ind w:left="6480" w:hanging="180"/>
      </w:pPr>
    </w:lvl>
  </w:abstractNum>
  <w:abstractNum w:abstractNumId="6"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7" w15:restartNumberingAfterBreak="0">
    <w:nsid w:val="145F229F"/>
    <w:multiLevelType w:val="hybridMultilevel"/>
    <w:tmpl w:val="F2729A1A"/>
    <w:lvl w:ilvl="0" w:tplc="1C5A0F36">
      <w:start w:val="1"/>
      <w:numFmt w:val="bullet"/>
      <w:pStyle w:val="a0"/>
      <w:lvlText w:val=""/>
      <w:lvlJc w:val="left"/>
      <w:pPr>
        <w:ind w:left="720" w:hanging="360"/>
      </w:pPr>
      <w:rPr>
        <w:rFonts w:ascii="Symbol" w:hAnsi="Symbol" w:cs="Symbol" w:hint="default"/>
        <w:b/>
        <w:i w:val="0"/>
        <w:color w:val="44546A" w:themeColor="text2"/>
      </w:rPr>
    </w:lvl>
    <w:lvl w:ilvl="1" w:tplc="E06667E0">
      <w:start w:val="1"/>
      <w:numFmt w:val="bullet"/>
      <w:lvlText w:val="o"/>
      <w:lvlJc w:val="left"/>
      <w:pPr>
        <w:ind w:left="1440" w:hanging="360"/>
      </w:pPr>
      <w:rPr>
        <w:rFonts w:ascii="Courier New" w:hAnsi="Courier New" w:cs="Courier New" w:hint="default"/>
      </w:rPr>
    </w:lvl>
    <w:lvl w:ilvl="2" w:tplc="6284F726">
      <w:start w:val="1"/>
      <w:numFmt w:val="bullet"/>
      <w:lvlText w:val=""/>
      <w:lvlJc w:val="left"/>
      <w:pPr>
        <w:ind w:left="2160" w:hanging="360"/>
      </w:pPr>
      <w:rPr>
        <w:rFonts w:ascii="Wingdings" w:hAnsi="Wingdings" w:hint="default"/>
      </w:rPr>
    </w:lvl>
    <w:lvl w:ilvl="3" w:tplc="2F2C1BF6">
      <w:start w:val="1"/>
      <w:numFmt w:val="bullet"/>
      <w:lvlText w:val=""/>
      <w:lvlJc w:val="left"/>
      <w:pPr>
        <w:ind w:left="2880" w:hanging="360"/>
      </w:pPr>
      <w:rPr>
        <w:rFonts w:ascii="Symbol" w:hAnsi="Symbol" w:hint="default"/>
      </w:rPr>
    </w:lvl>
    <w:lvl w:ilvl="4" w:tplc="30A0C6E2" w:tentative="1">
      <w:start w:val="1"/>
      <w:numFmt w:val="bullet"/>
      <w:lvlText w:val="o"/>
      <w:lvlJc w:val="left"/>
      <w:pPr>
        <w:ind w:left="3600" w:hanging="360"/>
      </w:pPr>
      <w:rPr>
        <w:rFonts w:ascii="Courier New" w:hAnsi="Courier New" w:cs="Courier New" w:hint="default"/>
      </w:rPr>
    </w:lvl>
    <w:lvl w:ilvl="5" w:tplc="62F24A9E" w:tentative="1">
      <w:start w:val="1"/>
      <w:numFmt w:val="bullet"/>
      <w:lvlText w:val=""/>
      <w:lvlJc w:val="left"/>
      <w:pPr>
        <w:ind w:left="4320" w:hanging="360"/>
      </w:pPr>
      <w:rPr>
        <w:rFonts w:ascii="Wingdings" w:hAnsi="Wingdings" w:hint="default"/>
      </w:rPr>
    </w:lvl>
    <w:lvl w:ilvl="6" w:tplc="EC96B97A" w:tentative="1">
      <w:start w:val="1"/>
      <w:numFmt w:val="bullet"/>
      <w:lvlText w:val=""/>
      <w:lvlJc w:val="left"/>
      <w:pPr>
        <w:ind w:left="5040" w:hanging="360"/>
      </w:pPr>
      <w:rPr>
        <w:rFonts w:ascii="Symbol" w:hAnsi="Symbol" w:hint="default"/>
      </w:rPr>
    </w:lvl>
    <w:lvl w:ilvl="7" w:tplc="2E746738" w:tentative="1">
      <w:start w:val="1"/>
      <w:numFmt w:val="bullet"/>
      <w:lvlText w:val="o"/>
      <w:lvlJc w:val="left"/>
      <w:pPr>
        <w:ind w:left="5760" w:hanging="360"/>
      </w:pPr>
      <w:rPr>
        <w:rFonts w:ascii="Courier New" w:hAnsi="Courier New" w:cs="Courier New" w:hint="default"/>
      </w:rPr>
    </w:lvl>
    <w:lvl w:ilvl="8" w:tplc="31B09B76" w:tentative="1">
      <w:start w:val="1"/>
      <w:numFmt w:val="bullet"/>
      <w:lvlText w:val=""/>
      <w:lvlJc w:val="left"/>
      <w:pPr>
        <w:ind w:left="6480" w:hanging="360"/>
      </w:pPr>
      <w:rPr>
        <w:rFonts w:ascii="Wingdings" w:hAnsi="Wingdings" w:hint="default"/>
      </w:rPr>
    </w:lvl>
  </w:abstractNum>
  <w:abstractNum w:abstractNumId="8"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 w15:restartNumberingAfterBreak="0">
    <w:nsid w:val="183C721A"/>
    <w:multiLevelType w:val="hybridMultilevel"/>
    <w:tmpl w:val="42A407A4"/>
    <w:lvl w:ilvl="0" w:tplc="2A26781C">
      <w:start w:val="1"/>
      <w:numFmt w:val="decimal"/>
      <w:lvlText w:val="%1."/>
      <w:lvlJc w:val="left"/>
      <w:pPr>
        <w:ind w:left="360" w:hanging="360"/>
      </w:pPr>
    </w:lvl>
    <w:lvl w:ilvl="1" w:tplc="55F86EFC" w:tentative="1">
      <w:start w:val="1"/>
      <w:numFmt w:val="lowerLetter"/>
      <w:lvlText w:val="%2."/>
      <w:lvlJc w:val="left"/>
      <w:pPr>
        <w:ind w:left="1080" w:hanging="360"/>
      </w:pPr>
    </w:lvl>
    <w:lvl w:ilvl="2" w:tplc="5A4A4E06" w:tentative="1">
      <w:start w:val="1"/>
      <w:numFmt w:val="lowerRoman"/>
      <w:lvlText w:val="%3."/>
      <w:lvlJc w:val="right"/>
      <w:pPr>
        <w:ind w:left="1800" w:hanging="180"/>
      </w:pPr>
    </w:lvl>
    <w:lvl w:ilvl="3" w:tplc="BEE4E330" w:tentative="1">
      <w:start w:val="1"/>
      <w:numFmt w:val="decimal"/>
      <w:lvlText w:val="%4."/>
      <w:lvlJc w:val="left"/>
      <w:pPr>
        <w:ind w:left="2520" w:hanging="360"/>
      </w:pPr>
    </w:lvl>
    <w:lvl w:ilvl="4" w:tplc="4E5A3076" w:tentative="1">
      <w:start w:val="1"/>
      <w:numFmt w:val="lowerLetter"/>
      <w:lvlText w:val="%5."/>
      <w:lvlJc w:val="left"/>
      <w:pPr>
        <w:ind w:left="3240" w:hanging="360"/>
      </w:pPr>
    </w:lvl>
    <w:lvl w:ilvl="5" w:tplc="907C8638" w:tentative="1">
      <w:start w:val="1"/>
      <w:numFmt w:val="lowerRoman"/>
      <w:lvlText w:val="%6."/>
      <w:lvlJc w:val="right"/>
      <w:pPr>
        <w:ind w:left="3960" w:hanging="180"/>
      </w:pPr>
    </w:lvl>
    <w:lvl w:ilvl="6" w:tplc="A4422394" w:tentative="1">
      <w:start w:val="1"/>
      <w:numFmt w:val="decimal"/>
      <w:lvlText w:val="%7."/>
      <w:lvlJc w:val="left"/>
      <w:pPr>
        <w:ind w:left="4680" w:hanging="360"/>
      </w:pPr>
    </w:lvl>
    <w:lvl w:ilvl="7" w:tplc="3D369328" w:tentative="1">
      <w:start w:val="1"/>
      <w:numFmt w:val="lowerLetter"/>
      <w:lvlText w:val="%8."/>
      <w:lvlJc w:val="left"/>
      <w:pPr>
        <w:ind w:left="5400" w:hanging="360"/>
      </w:pPr>
    </w:lvl>
    <w:lvl w:ilvl="8" w:tplc="CB66978E" w:tentative="1">
      <w:start w:val="1"/>
      <w:numFmt w:val="lowerRoman"/>
      <w:lvlText w:val="%9."/>
      <w:lvlJc w:val="right"/>
      <w:pPr>
        <w:ind w:left="6120" w:hanging="180"/>
      </w:pPr>
    </w:lvl>
  </w:abstractNum>
  <w:abstractNum w:abstractNumId="10" w15:restartNumberingAfterBreak="0">
    <w:nsid w:val="18621A1E"/>
    <w:multiLevelType w:val="hybridMultilevel"/>
    <w:tmpl w:val="F342B1F0"/>
    <w:lvl w:ilvl="0" w:tplc="A8E27A2C">
      <w:start w:val="1"/>
      <w:numFmt w:val="decimal"/>
      <w:lvlText w:val="%1."/>
      <w:lvlJc w:val="left"/>
      <w:pPr>
        <w:ind w:left="720" w:hanging="360"/>
      </w:pPr>
      <w:rPr>
        <w:rFonts w:hint="default"/>
      </w:rPr>
    </w:lvl>
    <w:lvl w:ilvl="1" w:tplc="4C501016" w:tentative="1">
      <w:start w:val="1"/>
      <w:numFmt w:val="lowerLetter"/>
      <w:lvlText w:val="%2."/>
      <w:lvlJc w:val="left"/>
      <w:pPr>
        <w:ind w:left="1440" w:hanging="360"/>
      </w:pPr>
    </w:lvl>
    <w:lvl w:ilvl="2" w:tplc="7226A7E0" w:tentative="1">
      <w:start w:val="1"/>
      <w:numFmt w:val="lowerRoman"/>
      <w:lvlText w:val="%3."/>
      <w:lvlJc w:val="right"/>
      <w:pPr>
        <w:ind w:left="2160" w:hanging="180"/>
      </w:pPr>
    </w:lvl>
    <w:lvl w:ilvl="3" w:tplc="AF782F32" w:tentative="1">
      <w:start w:val="1"/>
      <w:numFmt w:val="decimal"/>
      <w:lvlText w:val="%4."/>
      <w:lvlJc w:val="left"/>
      <w:pPr>
        <w:ind w:left="2880" w:hanging="360"/>
      </w:pPr>
    </w:lvl>
    <w:lvl w:ilvl="4" w:tplc="13B8F30C" w:tentative="1">
      <w:start w:val="1"/>
      <w:numFmt w:val="lowerLetter"/>
      <w:lvlText w:val="%5."/>
      <w:lvlJc w:val="left"/>
      <w:pPr>
        <w:ind w:left="3600" w:hanging="360"/>
      </w:pPr>
    </w:lvl>
    <w:lvl w:ilvl="5" w:tplc="DA4E7AB0" w:tentative="1">
      <w:start w:val="1"/>
      <w:numFmt w:val="lowerRoman"/>
      <w:lvlText w:val="%6."/>
      <w:lvlJc w:val="right"/>
      <w:pPr>
        <w:ind w:left="4320" w:hanging="180"/>
      </w:pPr>
    </w:lvl>
    <w:lvl w:ilvl="6" w:tplc="14289F42" w:tentative="1">
      <w:start w:val="1"/>
      <w:numFmt w:val="decimal"/>
      <w:lvlText w:val="%7."/>
      <w:lvlJc w:val="left"/>
      <w:pPr>
        <w:ind w:left="5040" w:hanging="360"/>
      </w:pPr>
    </w:lvl>
    <w:lvl w:ilvl="7" w:tplc="53DC8E2A" w:tentative="1">
      <w:start w:val="1"/>
      <w:numFmt w:val="lowerLetter"/>
      <w:lvlText w:val="%8."/>
      <w:lvlJc w:val="left"/>
      <w:pPr>
        <w:ind w:left="5760" w:hanging="360"/>
      </w:pPr>
    </w:lvl>
    <w:lvl w:ilvl="8" w:tplc="8DDA5EC4" w:tentative="1">
      <w:start w:val="1"/>
      <w:numFmt w:val="lowerRoman"/>
      <w:lvlText w:val="%9."/>
      <w:lvlJc w:val="right"/>
      <w:pPr>
        <w:ind w:left="6480" w:hanging="180"/>
      </w:pPr>
    </w:lvl>
  </w:abstractNum>
  <w:abstractNum w:abstractNumId="11" w15:restartNumberingAfterBreak="0">
    <w:nsid w:val="1BCA4D33"/>
    <w:multiLevelType w:val="hybridMultilevel"/>
    <w:tmpl w:val="CCE8738E"/>
    <w:lvl w:ilvl="0" w:tplc="C8564278">
      <w:start w:val="1"/>
      <w:numFmt w:val="decimal"/>
      <w:lvlText w:val="%1."/>
      <w:lvlJc w:val="left"/>
      <w:pPr>
        <w:ind w:left="360" w:hanging="360"/>
      </w:pPr>
    </w:lvl>
    <w:lvl w:ilvl="1" w:tplc="63A8886A" w:tentative="1">
      <w:start w:val="1"/>
      <w:numFmt w:val="lowerLetter"/>
      <w:lvlText w:val="%2."/>
      <w:lvlJc w:val="left"/>
      <w:pPr>
        <w:ind w:left="1080" w:hanging="360"/>
      </w:pPr>
    </w:lvl>
    <w:lvl w:ilvl="2" w:tplc="EB68AA8A" w:tentative="1">
      <w:start w:val="1"/>
      <w:numFmt w:val="lowerRoman"/>
      <w:lvlText w:val="%3."/>
      <w:lvlJc w:val="right"/>
      <w:pPr>
        <w:ind w:left="1800" w:hanging="180"/>
      </w:pPr>
    </w:lvl>
    <w:lvl w:ilvl="3" w:tplc="06E85C2A" w:tentative="1">
      <w:start w:val="1"/>
      <w:numFmt w:val="decimal"/>
      <w:lvlText w:val="%4."/>
      <w:lvlJc w:val="left"/>
      <w:pPr>
        <w:ind w:left="2520" w:hanging="360"/>
      </w:pPr>
    </w:lvl>
    <w:lvl w:ilvl="4" w:tplc="1254A40A" w:tentative="1">
      <w:start w:val="1"/>
      <w:numFmt w:val="lowerLetter"/>
      <w:lvlText w:val="%5."/>
      <w:lvlJc w:val="left"/>
      <w:pPr>
        <w:ind w:left="3240" w:hanging="360"/>
      </w:pPr>
    </w:lvl>
    <w:lvl w:ilvl="5" w:tplc="804E980A" w:tentative="1">
      <w:start w:val="1"/>
      <w:numFmt w:val="lowerRoman"/>
      <w:lvlText w:val="%6."/>
      <w:lvlJc w:val="right"/>
      <w:pPr>
        <w:ind w:left="3960" w:hanging="180"/>
      </w:pPr>
    </w:lvl>
    <w:lvl w:ilvl="6" w:tplc="5AA6EA6C" w:tentative="1">
      <w:start w:val="1"/>
      <w:numFmt w:val="decimal"/>
      <w:lvlText w:val="%7."/>
      <w:lvlJc w:val="left"/>
      <w:pPr>
        <w:ind w:left="4680" w:hanging="360"/>
      </w:pPr>
    </w:lvl>
    <w:lvl w:ilvl="7" w:tplc="DA2A2060" w:tentative="1">
      <w:start w:val="1"/>
      <w:numFmt w:val="lowerLetter"/>
      <w:lvlText w:val="%8."/>
      <w:lvlJc w:val="left"/>
      <w:pPr>
        <w:ind w:left="5400" w:hanging="360"/>
      </w:pPr>
    </w:lvl>
    <w:lvl w:ilvl="8" w:tplc="84461172" w:tentative="1">
      <w:start w:val="1"/>
      <w:numFmt w:val="lowerRoman"/>
      <w:lvlText w:val="%9."/>
      <w:lvlJc w:val="right"/>
      <w:pPr>
        <w:ind w:left="6120" w:hanging="180"/>
      </w:pPr>
    </w:lvl>
  </w:abstractNum>
  <w:abstractNum w:abstractNumId="12" w15:restartNumberingAfterBreak="0">
    <w:nsid w:val="1D980F24"/>
    <w:multiLevelType w:val="hybridMultilevel"/>
    <w:tmpl w:val="10B0A6BC"/>
    <w:lvl w:ilvl="0" w:tplc="F0581E48">
      <w:start w:val="1"/>
      <w:numFmt w:val="bullet"/>
      <w:lvlText w:val=""/>
      <w:lvlJc w:val="left"/>
      <w:pPr>
        <w:tabs>
          <w:tab w:val="num" w:pos="360"/>
        </w:tabs>
        <w:ind w:left="360" w:hanging="360"/>
      </w:pPr>
      <w:rPr>
        <w:rFonts w:ascii="Wingdings" w:hAnsi="Wingdings" w:hint="default"/>
        <w:sz w:val="24"/>
        <w:szCs w:val="24"/>
      </w:rPr>
    </w:lvl>
    <w:lvl w:ilvl="1" w:tplc="00E6F384">
      <w:start w:val="1"/>
      <w:numFmt w:val="bullet"/>
      <w:lvlText w:val="o"/>
      <w:lvlJc w:val="left"/>
      <w:pPr>
        <w:tabs>
          <w:tab w:val="num" w:pos="720"/>
        </w:tabs>
        <w:ind w:left="720" w:hanging="360"/>
      </w:pPr>
      <w:rPr>
        <w:rFonts w:ascii="Courier New" w:hAnsi="Courier New" w:hint="default"/>
      </w:rPr>
    </w:lvl>
    <w:lvl w:ilvl="2" w:tplc="D698371E">
      <w:start w:val="1"/>
      <w:numFmt w:val="bullet"/>
      <w:lvlText w:val=""/>
      <w:lvlJc w:val="left"/>
      <w:pPr>
        <w:tabs>
          <w:tab w:val="num" w:pos="1440"/>
        </w:tabs>
        <w:ind w:left="1440" w:hanging="360"/>
      </w:pPr>
      <w:rPr>
        <w:rFonts w:ascii="Wingdings" w:hAnsi="Wingdings" w:hint="default"/>
      </w:rPr>
    </w:lvl>
    <w:lvl w:ilvl="3" w:tplc="DAB263D8">
      <w:start w:val="1"/>
      <w:numFmt w:val="bullet"/>
      <w:lvlText w:val=""/>
      <w:lvlJc w:val="left"/>
      <w:pPr>
        <w:tabs>
          <w:tab w:val="num" w:pos="2160"/>
        </w:tabs>
        <w:ind w:left="2160" w:hanging="360"/>
      </w:pPr>
      <w:rPr>
        <w:rFonts w:ascii="Symbol" w:hAnsi="Symbol" w:hint="default"/>
      </w:rPr>
    </w:lvl>
    <w:lvl w:ilvl="4" w:tplc="ECF4F794">
      <w:start w:val="1"/>
      <w:numFmt w:val="bullet"/>
      <w:lvlText w:val="o"/>
      <w:lvlJc w:val="left"/>
      <w:pPr>
        <w:tabs>
          <w:tab w:val="num" w:pos="2880"/>
        </w:tabs>
        <w:ind w:left="2880" w:hanging="360"/>
      </w:pPr>
      <w:rPr>
        <w:rFonts w:ascii="Courier New" w:hAnsi="Courier New" w:hint="default"/>
      </w:rPr>
    </w:lvl>
    <w:lvl w:ilvl="5" w:tplc="B4AE0258">
      <w:start w:val="1"/>
      <w:numFmt w:val="bullet"/>
      <w:lvlText w:val=""/>
      <w:lvlJc w:val="left"/>
      <w:pPr>
        <w:tabs>
          <w:tab w:val="num" w:pos="3600"/>
        </w:tabs>
        <w:ind w:left="3600" w:hanging="360"/>
      </w:pPr>
      <w:rPr>
        <w:rFonts w:ascii="Wingdings" w:hAnsi="Wingdings" w:hint="default"/>
      </w:rPr>
    </w:lvl>
    <w:lvl w:ilvl="6" w:tplc="21284CE4">
      <w:start w:val="1"/>
      <w:numFmt w:val="bullet"/>
      <w:lvlText w:val=""/>
      <w:lvlJc w:val="left"/>
      <w:pPr>
        <w:tabs>
          <w:tab w:val="num" w:pos="4320"/>
        </w:tabs>
        <w:ind w:left="4320" w:hanging="360"/>
      </w:pPr>
      <w:rPr>
        <w:rFonts w:ascii="Symbol" w:hAnsi="Symbol" w:hint="default"/>
      </w:rPr>
    </w:lvl>
    <w:lvl w:ilvl="7" w:tplc="59DA752E">
      <w:start w:val="1"/>
      <w:numFmt w:val="bullet"/>
      <w:lvlText w:val="o"/>
      <w:lvlJc w:val="left"/>
      <w:pPr>
        <w:tabs>
          <w:tab w:val="num" w:pos="5040"/>
        </w:tabs>
        <w:ind w:left="5040" w:hanging="360"/>
      </w:pPr>
      <w:rPr>
        <w:rFonts w:ascii="Courier New" w:hAnsi="Courier New" w:hint="default"/>
      </w:rPr>
    </w:lvl>
    <w:lvl w:ilvl="8" w:tplc="0704925C">
      <w:start w:val="1"/>
      <w:numFmt w:val="bullet"/>
      <w:lvlText w:val=""/>
      <w:lvlJc w:val="left"/>
      <w:pPr>
        <w:tabs>
          <w:tab w:val="num" w:pos="5760"/>
        </w:tabs>
        <w:ind w:left="5760" w:hanging="360"/>
      </w:pPr>
      <w:rPr>
        <w:rFonts w:ascii="Wingdings" w:hAnsi="Wingdings" w:hint="default"/>
      </w:rPr>
    </w:lvl>
  </w:abstractNum>
  <w:abstractNum w:abstractNumId="13" w15:restartNumberingAfterBreak="0">
    <w:nsid w:val="1DE478FF"/>
    <w:multiLevelType w:val="hybridMultilevel"/>
    <w:tmpl w:val="5A7CCB28"/>
    <w:lvl w:ilvl="0" w:tplc="27FA23C8">
      <w:start w:val="1"/>
      <w:numFmt w:val="bullet"/>
      <w:lvlText w:val=""/>
      <w:lvlJc w:val="left"/>
      <w:pPr>
        <w:tabs>
          <w:tab w:val="num" w:pos="360"/>
        </w:tabs>
        <w:ind w:left="360" w:hanging="360"/>
      </w:pPr>
      <w:rPr>
        <w:rFonts w:ascii="Wingdings" w:hAnsi="Wingdings" w:hint="default"/>
        <w:sz w:val="24"/>
        <w:szCs w:val="24"/>
      </w:rPr>
    </w:lvl>
    <w:lvl w:ilvl="1" w:tplc="12BE5A9A" w:tentative="1">
      <w:start w:val="1"/>
      <w:numFmt w:val="bullet"/>
      <w:lvlText w:val="o"/>
      <w:lvlJc w:val="left"/>
      <w:pPr>
        <w:tabs>
          <w:tab w:val="num" w:pos="1080"/>
        </w:tabs>
        <w:ind w:left="1080" w:hanging="360"/>
      </w:pPr>
      <w:rPr>
        <w:rFonts w:ascii="Courier New" w:hAnsi="Courier New" w:cs="Courier New" w:hint="default"/>
      </w:rPr>
    </w:lvl>
    <w:lvl w:ilvl="2" w:tplc="1EDA0F68" w:tentative="1">
      <w:start w:val="1"/>
      <w:numFmt w:val="bullet"/>
      <w:lvlText w:val=""/>
      <w:lvlJc w:val="left"/>
      <w:pPr>
        <w:tabs>
          <w:tab w:val="num" w:pos="1800"/>
        </w:tabs>
        <w:ind w:left="1800" w:hanging="360"/>
      </w:pPr>
      <w:rPr>
        <w:rFonts w:ascii="Wingdings" w:hAnsi="Wingdings" w:hint="default"/>
      </w:rPr>
    </w:lvl>
    <w:lvl w:ilvl="3" w:tplc="566601FA" w:tentative="1">
      <w:start w:val="1"/>
      <w:numFmt w:val="bullet"/>
      <w:lvlText w:val=""/>
      <w:lvlJc w:val="left"/>
      <w:pPr>
        <w:tabs>
          <w:tab w:val="num" w:pos="2520"/>
        </w:tabs>
        <w:ind w:left="2520" w:hanging="360"/>
      </w:pPr>
      <w:rPr>
        <w:rFonts w:ascii="Symbol" w:hAnsi="Symbol" w:hint="default"/>
      </w:rPr>
    </w:lvl>
    <w:lvl w:ilvl="4" w:tplc="18CA58BC" w:tentative="1">
      <w:start w:val="1"/>
      <w:numFmt w:val="bullet"/>
      <w:lvlText w:val="o"/>
      <w:lvlJc w:val="left"/>
      <w:pPr>
        <w:tabs>
          <w:tab w:val="num" w:pos="3240"/>
        </w:tabs>
        <w:ind w:left="3240" w:hanging="360"/>
      </w:pPr>
      <w:rPr>
        <w:rFonts w:ascii="Courier New" w:hAnsi="Courier New" w:cs="Courier New" w:hint="default"/>
      </w:rPr>
    </w:lvl>
    <w:lvl w:ilvl="5" w:tplc="C07CDCE4" w:tentative="1">
      <w:start w:val="1"/>
      <w:numFmt w:val="bullet"/>
      <w:lvlText w:val=""/>
      <w:lvlJc w:val="left"/>
      <w:pPr>
        <w:tabs>
          <w:tab w:val="num" w:pos="3960"/>
        </w:tabs>
        <w:ind w:left="3960" w:hanging="360"/>
      </w:pPr>
      <w:rPr>
        <w:rFonts w:ascii="Wingdings" w:hAnsi="Wingdings" w:hint="default"/>
      </w:rPr>
    </w:lvl>
    <w:lvl w:ilvl="6" w:tplc="B6D80EEE" w:tentative="1">
      <w:start w:val="1"/>
      <w:numFmt w:val="bullet"/>
      <w:lvlText w:val=""/>
      <w:lvlJc w:val="left"/>
      <w:pPr>
        <w:tabs>
          <w:tab w:val="num" w:pos="4680"/>
        </w:tabs>
        <w:ind w:left="4680" w:hanging="360"/>
      </w:pPr>
      <w:rPr>
        <w:rFonts w:ascii="Symbol" w:hAnsi="Symbol" w:hint="default"/>
      </w:rPr>
    </w:lvl>
    <w:lvl w:ilvl="7" w:tplc="FD961EF0" w:tentative="1">
      <w:start w:val="1"/>
      <w:numFmt w:val="bullet"/>
      <w:lvlText w:val="o"/>
      <w:lvlJc w:val="left"/>
      <w:pPr>
        <w:tabs>
          <w:tab w:val="num" w:pos="5400"/>
        </w:tabs>
        <w:ind w:left="5400" w:hanging="360"/>
      </w:pPr>
      <w:rPr>
        <w:rFonts w:ascii="Courier New" w:hAnsi="Courier New" w:cs="Courier New" w:hint="default"/>
      </w:rPr>
    </w:lvl>
    <w:lvl w:ilvl="8" w:tplc="3EE43ADE"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1F622458"/>
    <w:multiLevelType w:val="hybridMultilevel"/>
    <w:tmpl w:val="97DC45F4"/>
    <w:name w:val="listhnumber43223222322233222222223"/>
    <w:lvl w:ilvl="0" w:tplc="24CA9CBA">
      <w:start w:val="1"/>
      <w:numFmt w:val="bullet"/>
      <w:pStyle w:val="ListBullet7"/>
      <w:lvlText w:val=""/>
      <w:lvlJc w:val="left"/>
      <w:pPr>
        <w:tabs>
          <w:tab w:val="num" w:pos="3240"/>
        </w:tabs>
        <w:ind w:left="3240" w:right="3240" w:hanging="360"/>
      </w:pPr>
      <w:rPr>
        <w:rFonts w:ascii="Symbol" w:hAnsi="Symbol" w:hint="default"/>
      </w:rPr>
    </w:lvl>
    <w:lvl w:ilvl="1" w:tplc="09E4D034" w:tentative="1">
      <w:start w:val="1"/>
      <w:numFmt w:val="bullet"/>
      <w:lvlText w:val="o"/>
      <w:lvlJc w:val="left"/>
      <w:pPr>
        <w:tabs>
          <w:tab w:val="num" w:pos="1440"/>
        </w:tabs>
        <w:ind w:left="1440" w:right="1440" w:hanging="360"/>
      </w:pPr>
      <w:rPr>
        <w:rFonts w:ascii="Courier New" w:hAnsi="Courier New" w:hint="default"/>
      </w:rPr>
    </w:lvl>
    <w:lvl w:ilvl="2" w:tplc="1BEEFC66" w:tentative="1">
      <w:start w:val="1"/>
      <w:numFmt w:val="bullet"/>
      <w:lvlText w:val=""/>
      <w:lvlJc w:val="left"/>
      <w:pPr>
        <w:tabs>
          <w:tab w:val="num" w:pos="2160"/>
        </w:tabs>
        <w:ind w:left="2160" w:right="2160" w:hanging="360"/>
      </w:pPr>
      <w:rPr>
        <w:rFonts w:ascii="Wingdings" w:hAnsi="Wingdings" w:hint="default"/>
      </w:rPr>
    </w:lvl>
    <w:lvl w:ilvl="3" w:tplc="93FCAD0A" w:tentative="1">
      <w:start w:val="1"/>
      <w:numFmt w:val="bullet"/>
      <w:lvlText w:val=""/>
      <w:lvlJc w:val="left"/>
      <w:pPr>
        <w:tabs>
          <w:tab w:val="num" w:pos="2880"/>
        </w:tabs>
        <w:ind w:left="2880" w:right="2880" w:hanging="360"/>
      </w:pPr>
      <w:rPr>
        <w:rFonts w:ascii="Symbol" w:hAnsi="Symbol" w:hint="default"/>
      </w:rPr>
    </w:lvl>
    <w:lvl w:ilvl="4" w:tplc="069E2EF2" w:tentative="1">
      <w:start w:val="1"/>
      <w:numFmt w:val="bullet"/>
      <w:lvlText w:val="o"/>
      <w:lvlJc w:val="left"/>
      <w:pPr>
        <w:tabs>
          <w:tab w:val="num" w:pos="3600"/>
        </w:tabs>
        <w:ind w:left="3600" w:right="3600" w:hanging="360"/>
      </w:pPr>
      <w:rPr>
        <w:rFonts w:ascii="Courier New" w:hAnsi="Courier New" w:hint="default"/>
      </w:rPr>
    </w:lvl>
    <w:lvl w:ilvl="5" w:tplc="50CC062A" w:tentative="1">
      <w:start w:val="1"/>
      <w:numFmt w:val="bullet"/>
      <w:lvlText w:val=""/>
      <w:lvlJc w:val="left"/>
      <w:pPr>
        <w:tabs>
          <w:tab w:val="num" w:pos="4320"/>
        </w:tabs>
        <w:ind w:left="4320" w:right="4320" w:hanging="360"/>
      </w:pPr>
      <w:rPr>
        <w:rFonts w:ascii="Wingdings" w:hAnsi="Wingdings" w:hint="default"/>
      </w:rPr>
    </w:lvl>
    <w:lvl w:ilvl="6" w:tplc="FD6A9578" w:tentative="1">
      <w:start w:val="1"/>
      <w:numFmt w:val="bullet"/>
      <w:lvlText w:val=""/>
      <w:lvlJc w:val="left"/>
      <w:pPr>
        <w:tabs>
          <w:tab w:val="num" w:pos="5040"/>
        </w:tabs>
        <w:ind w:left="5040" w:right="5040" w:hanging="360"/>
      </w:pPr>
      <w:rPr>
        <w:rFonts w:ascii="Symbol" w:hAnsi="Symbol" w:hint="default"/>
      </w:rPr>
    </w:lvl>
    <w:lvl w:ilvl="7" w:tplc="BB984E94" w:tentative="1">
      <w:start w:val="1"/>
      <w:numFmt w:val="bullet"/>
      <w:lvlText w:val="o"/>
      <w:lvlJc w:val="left"/>
      <w:pPr>
        <w:tabs>
          <w:tab w:val="num" w:pos="5760"/>
        </w:tabs>
        <w:ind w:left="5760" w:right="5760" w:hanging="360"/>
      </w:pPr>
      <w:rPr>
        <w:rFonts w:ascii="Courier New" w:hAnsi="Courier New" w:hint="default"/>
      </w:rPr>
    </w:lvl>
    <w:lvl w:ilvl="8" w:tplc="16F2C8A2"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22F54428"/>
    <w:multiLevelType w:val="hybridMultilevel"/>
    <w:tmpl w:val="BA6A11D6"/>
    <w:lvl w:ilvl="0" w:tplc="685C0864">
      <w:start w:val="1"/>
      <w:numFmt w:val="decimal"/>
      <w:lvlText w:val="%1."/>
      <w:lvlJc w:val="left"/>
      <w:pPr>
        <w:tabs>
          <w:tab w:val="num" w:pos="360"/>
        </w:tabs>
        <w:ind w:left="360" w:hanging="360"/>
      </w:pPr>
    </w:lvl>
    <w:lvl w:ilvl="1" w:tplc="55482C0A">
      <w:start w:val="1"/>
      <w:numFmt w:val="lowerLetter"/>
      <w:lvlText w:val="%2."/>
      <w:lvlJc w:val="left"/>
      <w:pPr>
        <w:tabs>
          <w:tab w:val="num" w:pos="1080"/>
        </w:tabs>
        <w:ind w:left="1080" w:hanging="360"/>
      </w:pPr>
    </w:lvl>
    <w:lvl w:ilvl="2" w:tplc="EBDE4936">
      <w:start w:val="1"/>
      <w:numFmt w:val="decimal"/>
      <w:lvlText w:val="%3."/>
      <w:lvlJc w:val="left"/>
      <w:pPr>
        <w:tabs>
          <w:tab w:val="num" w:pos="2160"/>
        </w:tabs>
        <w:ind w:left="2160" w:hanging="360"/>
      </w:pPr>
    </w:lvl>
    <w:lvl w:ilvl="3" w:tplc="F71A2E5E">
      <w:start w:val="1"/>
      <w:numFmt w:val="decimal"/>
      <w:lvlText w:val="%4."/>
      <w:lvlJc w:val="left"/>
      <w:pPr>
        <w:tabs>
          <w:tab w:val="num" w:pos="2880"/>
        </w:tabs>
        <w:ind w:left="2880" w:hanging="360"/>
      </w:pPr>
    </w:lvl>
    <w:lvl w:ilvl="4" w:tplc="36305E46">
      <w:start w:val="1"/>
      <w:numFmt w:val="decimal"/>
      <w:lvlText w:val="%5."/>
      <w:lvlJc w:val="left"/>
      <w:pPr>
        <w:tabs>
          <w:tab w:val="num" w:pos="3600"/>
        </w:tabs>
        <w:ind w:left="3600" w:hanging="360"/>
      </w:pPr>
    </w:lvl>
    <w:lvl w:ilvl="5" w:tplc="0F384140">
      <w:start w:val="1"/>
      <w:numFmt w:val="decimal"/>
      <w:lvlText w:val="%6."/>
      <w:lvlJc w:val="left"/>
      <w:pPr>
        <w:tabs>
          <w:tab w:val="num" w:pos="4320"/>
        </w:tabs>
        <w:ind w:left="4320" w:hanging="360"/>
      </w:pPr>
    </w:lvl>
    <w:lvl w:ilvl="6" w:tplc="9CCCD640">
      <w:start w:val="1"/>
      <w:numFmt w:val="decimal"/>
      <w:lvlText w:val="%7."/>
      <w:lvlJc w:val="left"/>
      <w:pPr>
        <w:tabs>
          <w:tab w:val="num" w:pos="5040"/>
        </w:tabs>
        <w:ind w:left="5040" w:hanging="360"/>
      </w:pPr>
    </w:lvl>
    <w:lvl w:ilvl="7" w:tplc="0A5CE3EA">
      <w:start w:val="1"/>
      <w:numFmt w:val="decimal"/>
      <w:lvlText w:val="%8."/>
      <w:lvlJc w:val="left"/>
      <w:pPr>
        <w:tabs>
          <w:tab w:val="num" w:pos="5760"/>
        </w:tabs>
        <w:ind w:left="5760" w:hanging="360"/>
      </w:pPr>
    </w:lvl>
    <w:lvl w:ilvl="8" w:tplc="26BA307A">
      <w:start w:val="1"/>
      <w:numFmt w:val="decimal"/>
      <w:lvlText w:val="%9."/>
      <w:lvlJc w:val="left"/>
      <w:pPr>
        <w:tabs>
          <w:tab w:val="num" w:pos="6480"/>
        </w:tabs>
        <w:ind w:left="6480" w:hanging="360"/>
      </w:pPr>
    </w:lvl>
  </w:abstractNum>
  <w:abstractNum w:abstractNumId="16" w15:restartNumberingAfterBreak="0">
    <w:nsid w:val="26D330D0"/>
    <w:multiLevelType w:val="hybridMultilevel"/>
    <w:tmpl w:val="D55CE858"/>
    <w:lvl w:ilvl="0" w:tplc="01402B1E">
      <w:start w:val="1"/>
      <w:numFmt w:val="decimal"/>
      <w:lvlText w:val="%1."/>
      <w:lvlJc w:val="left"/>
      <w:pPr>
        <w:ind w:left="360" w:hanging="360"/>
      </w:pPr>
    </w:lvl>
    <w:lvl w:ilvl="1" w:tplc="712E8C38" w:tentative="1">
      <w:start w:val="1"/>
      <w:numFmt w:val="lowerLetter"/>
      <w:lvlText w:val="%2."/>
      <w:lvlJc w:val="left"/>
      <w:pPr>
        <w:ind w:left="1080" w:hanging="360"/>
      </w:pPr>
    </w:lvl>
    <w:lvl w:ilvl="2" w:tplc="BDE8F5EE" w:tentative="1">
      <w:start w:val="1"/>
      <w:numFmt w:val="lowerRoman"/>
      <w:lvlText w:val="%3."/>
      <w:lvlJc w:val="right"/>
      <w:pPr>
        <w:ind w:left="1800" w:hanging="180"/>
      </w:pPr>
    </w:lvl>
    <w:lvl w:ilvl="3" w:tplc="50EE296A" w:tentative="1">
      <w:start w:val="1"/>
      <w:numFmt w:val="decimal"/>
      <w:lvlText w:val="%4."/>
      <w:lvlJc w:val="left"/>
      <w:pPr>
        <w:ind w:left="2520" w:hanging="360"/>
      </w:pPr>
    </w:lvl>
    <w:lvl w:ilvl="4" w:tplc="1C02F0E0" w:tentative="1">
      <w:start w:val="1"/>
      <w:numFmt w:val="lowerLetter"/>
      <w:lvlText w:val="%5."/>
      <w:lvlJc w:val="left"/>
      <w:pPr>
        <w:ind w:left="3240" w:hanging="360"/>
      </w:pPr>
    </w:lvl>
    <w:lvl w:ilvl="5" w:tplc="898EB6B4" w:tentative="1">
      <w:start w:val="1"/>
      <w:numFmt w:val="lowerRoman"/>
      <w:lvlText w:val="%6."/>
      <w:lvlJc w:val="right"/>
      <w:pPr>
        <w:ind w:left="3960" w:hanging="180"/>
      </w:pPr>
    </w:lvl>
    <w:lvl w:ilvl="6" w:tplc="848A18FC" w:tentative="1">
      <w:start w:val="1"/>
      <w:numFmt w:val="decimal"/>
      <w:lvlText w:val="%7."/>
      <w:lvlJc w:val="left"/>
      <w:pPr>
        <w:ind w:left="4680" w:hanging="360"/>
      </w:pPr>
    </w:lvl>
    <w:lvl w:ilvl="7" w:tplc="F816F860" w:tentative="1">
      <w:start w:val="1"/>
      <w:numFmt w:val="lowerLetter"/>
      <w:lvlText w:val="%8."/>
      <w:lvlJc w:val="left"/>
      <w:pPr>
        <w:ind w:left="5400" w:hanging="360"/>
      </w:pPr>
    </w:lvl>
    <w:lvl w:ilvl="8" w:tplc="3A880620" w:tentative="1">
      <w:start w:val="1"/>
      <w:numFmt w:val="lowerRoman"/>
      <w:lvlText w:val="%9."/>
      <w:lvlJc w:val="right"/>
      <w:pPr>
        <w:ind w:left="6120" w:hanging="180"/>
      </w:pPr>
    </w:lvl>
  </w:abstractNum>
  <w:abstractNum w:abstractNumId="17"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8"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E147CD"/>
    <w:multiLevelType w:val="hybridMultilevel"/>
    <w:tmpl w:val="FCB07A3A"/>
    <w:lvl w:ilvl="0" w:tplc="DCBEEEB0">
      <w:start w:val="1"/>
      <w:numFmt w:val="bullet"/>
      <w:lvlText w:val="-"/>
      <w:lvlJc w:val="left"/>
      <w:pPr>
        <w:ind w:left="3308" w:hanging="360"/>
      </w:pPr>
      <w:rPr>
        <w:rFonts w:ascii="David" w:eastAsia="Times New Roman" w:hAnsi="David" w:cs="David" w:hint="default"/>
        <w:b/>
        <w:bCs/>
      </w:rPr>
    </w:lvl>
    <w:lvl w:ilvl="1" w:tplc="6C346962" w:tentative="1">
      <w:start w:val="1"/>
      <w:numFmt w:val="bullet"/>
      <w:lvlText w:val="o"/>
      <w:lvlJc w:val="left"/>
      <w:pPr>
        <w:ind w:left="4028" w:hanging="360"/>
      </w:pPr>
      <w:rPr>
        <w:rFonts w:ascii="Courier New" w:hAnsi="Courier New" w:cs="Courier New" w:hint="default"/>
      </w:rPr>
    </w:lvl>
    <w:lvl w:ilvl="2" w:tplc="4B00C67E">
      <w:start w:val="1"/>
      <w:numFmt w:val="bullet"/>
      <w:lvlText w:val=""/>
      <w:lvlJc w:val="left"/>
      <w:pPr>
        <w:ind w:left="4748" w:hanging="360"/>
      </w:pPr>
      <w:rPr>
        <w:rFonts w:ascii="Wingdings" w:hAnsi="Wingdings" w:hint="default"/>
      </w:rPr>
    </w:lvl>
    <w:lvl w:ilvl="3" w:tplc="764A9784" w:tentative="1">
      <w:start w:val="1"/>
      <w:numFmt w:val="bullet"/>
      <w:lvlText w:val=""/>
      <w:lvlJc w:val="left"/>
      <w:pPr>
        <w:ind w:left="5468" w:hanging="360"/>
      </w:pPr>
      <w:rPr>
        <w:rFonts w:ascii="Symbol" w:hAnsi="Symbol" w:hint="default"/>
      </w:rPr>
    </w:lvl>
    <w:lvl w:ilvl="4" w:tplc="3518375C" w:tentative="1">
      <w:start w:val="1"/>
      <w:numFmt w:val="bullet"/>
      <w:lvlText w:val="o"/>
      <w:lvlJc w:val="left"/>
      <w:pPr>
        <w:ind w:left="6188" w:hanging="360"/>
      </w:pPr>
      <w:rPr>
        <w:rFonts w:ascii="Courier New" w:hAnsi="Courier New" w:cs="Courier New" w:hint="default"/>
      </w:rPr>
    </w:lvl>
    <w:lvl w:ilvl="5" w:tplc="3F60CCA6" w:tentative="1">
      <w:start w:val="1"/>
      <w:numFmt w:val="bullet"/>
      <w:lvlText w:val=""/>
      <w:lvlJc w:val="left"/>
      <w:pPr>
        <w:ind w:left="6908" w:hanging="360"/>
      </w:pPr>
      <w:rPr>
        <w:rFonts w:ascii="Wingdings" w:hAnsi="Wingdings" w:hint="default"/>
      </w:rPr>
    </w:lvl>
    <w:lvl w:ilvl="6" w:tplc="A3A8086A" w:tentative="1">
      <w:start w:val="1"/>
      <w:numFmt w:val="bullet"/>
      <w:lvlText w:val=""/>
      <w:lvlJc w:val="left"/>
      <w:pPr>
        <w:ind w:left="7628" w:hanging="360"/>
      </w:pPr>
      <w:rPr>
        <w:rFonts w:ascii="Symbol" w:hAnsi="Symbol" w:hint="default"/>
      </w:rPr>
    </w:lvl>
    <w:lvl w:ilvl="7" w:tplc="3886EC0C" w:tentative="1">
      <w:start w:val="1"/>
      <w:numFmt w:val="bullet"/>
      <w:lvlText w:val="o"/>
      <w:lvlJc w:val="left"/>
      <w:pPr>
        <w:ind w:left="8348" w:hanging="360"/>
      </w:pPr>
      <w:rPr>
        <w:rFonts w:ascii="Courier New" w:hAnsi="Courier New" w:cs="Courier New" w:hint="default"/>
      </w:rPr>
    </w:lvl>
    <w:lvl w:ilvl="8" w:tplc="293065B0" w:tentative="1">
      <w:start w:val="1"/>
      <w:numFmt w:val="bullet"/>
      <w:lvlText w:val=""/>
      <w:lvlJc w:val="left"/>
      <w:pPr>
        <w:ind w:left="9068" w:hanging="360"/>
      </w:pPr>
      <w:rPr>
        <w:rFonts w:ascii="Wingdings" w:hAnsi="Wingdings" w:hint="default"/>
      </w:rPr>
    </w:lvl>
  </w:abstractNum>
  <w:abstractNum w:abstractNumId="20"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4" w15:restartNumberingAfterBreak="0">
    <w:nsid w:val="3D093B12"/>
    <w:multiLevelType w:val="hybridMultilevel"/>
    <w:tmpl w:val="C6DA3326"/>
    <w:lvl w:ilvl="0" w:tplc="6962574A">
      <w:start w:val="1"/>
      <w:numFmt w:val="bullet"/>
      <w:pStyle w:val="Style9ptLinespacingsingle9"/>
      <w:lvlText w:val="o"/>
      <w:lvlJc w:val="left"/>
      <w:pPr>
        <w:tabs>
          <w:tab w:val="num" w:pos="0"/>
        </w:tabs>
        <w:ind w:left="0" w:firstLine="0"/>
      </w:pPr>
      <w:rPr>
        <w:rFonts w:ascii="Courier New" w:hAnsi="Courier New" w:hint="default"/>
      </w:rPr>
    </w:lvl>
    <w:lvl w:ilvl="1" w:tplc="213C4F0A">
      <w:start w:val="1"/>
      <w:numFmt w:val="bullet"/>
      <w:lvlText w:val="o"/>
      <w:lvlJc w:val="left"/>
      <w:pPr>
        <w:tabs>
          <w:tab w:val="num" w:pos="1440"/>
        </w:tabs>
        <w:ind w:left="1512" w:right="1512" w:hanging="432"/>
      </w:pPr>
      <w:rPr>
        <w:rFonts w:ascii="Courier New" w:hAnsi="Courier New" w:hint="default"/>
      </w:rPr>
    </w:lvl>
    <w:lvl w:ilvl="2" w:tplc="8C7E2728">
      <w:start w:val="1"/>
      <w:numFmt w:val="bullet"/>
      <w:lvlText w:val=""/>
      <w:lvlJc w:val="left"/>
      <w:pPr>
        <w:tabs>
          <w:tab w:val="num" w:pos="2160"/>
        </w:tabs>
        <w:ind w:left="2160" w:right="2160" w:hanging="360"/>
      </w:pPr>
      <w:rPr>
        <w:rFonts w:ascii="Wingdings" w:hAnsi="Wingdings" w:hint="default"/>
      </w:rPr>
    </w:lvl>
    <w:lvl w:ilvl="3" w:tplc="A8CAD2CA">
      <w:start w:val="1"/>
      <w:numFmt w:val="bullet"/>
      <w:lvlText w:val=""/>
      <w:lvlJc w:val="left"/>
      <w:pPr>
        <w:tabs>
          <w:tab w:val="num" w:pos="2880"/>
        </w:tabs>
        <w:ind w:left="2880" w:right="2880" w:hanging="360"/>
      </w:pPr>
      <w:rPr>
        <w:rFonts w:ascii="Symbol" w:hAnsi="Symbol" w:hint="default"/>
      </w:rPr>
    </w:lvl>
    <w:lvl w:ilvl="4" w:tplc="4A7CC394" w:tentative="1">
      <w:start w:val="1"/>
      <w:numFmt w:val="bullet"/>
      <w:lvlText w:val="o"/>
      <w:lvlJc w:val="left"/>
      <w:pPr>
        <w:tabs>
          <w:tab w:val="num" w:pos="3600"/>
        </w:tabs>
        <w:ind w:left="3600" w:right="3600" w:hanging="360"/>
      </w:pPr>
      <w:rPr>
        <w:rFonts w:ascii="Courier New" w:hAnsi="Courier New" w:cs="Courier New" w:hint="default"/>
      </w:rPr>
    </w:lvl>
    <w:lvl w:ilvl="5" w:tplc="B89844B6" w:tentative="1">
      <w:start w:val="1"/>
      <w:numFmt w:val="bullet"/>
      <w:lvlText w:val=""/>
      <w:lvlJc w:val="left"/>
      <w:pPr>
        <w:tabs>
          <w:tab w:val="num" w:pos="4320"/>
        </w:tabs>
        <w:ind w:left="4320" w:right="4320" w:hanging="360"/>
      </w:pPr>
      <w:rPr>
        <w:rFonts w:ascii="Wingdings" w:hAnsi="Wingdings" w:hint="default"/>
      </w:rPr>
    </w:lvl>
    <w:lvl w:ilvl="6" w:tplc="466C0310" w:tentative="1">
      <w:start w:val="1"/>
      <w:numFmt w:val="bullet"/>
      <w:lvlText w:val=""/>
      <w:lvlJc w:val="left"/>
      <w:pPr>
        <w:tabs>
          <w:tab w:val="num" w:pos="5040"/>
        </w:tabs>
        <w:ind w:left="5040" w:right="5040" w:hanging="360"/>
      </w:pPr>
      <w:rPr>
        <w:rFonts w:ascii="Symbol" w:hAnsi="Symbol" w:hint="default"/>
      </w:rPr>
    </w:lvl>
    <w:lvl w:ilvl="7" w:tplc="E3AA6CBA" w:tentative="1">
      <w:start w:val="1"/>
      <w:numFmt w:val="bullet"/>
      <w:lvlText w:val="o"/>
      <w:lvlJc w:val="left"/>
      <w:pPr>
        <w:tabs>
          <w:tab w:val="num" w:pos="5760"/>
        </w:tabs>
        <w:ind w:left="5760" w:right="5760" w:hanging="360"/>
      </w:pPr>
      <w:rPr>
        <w:rFonts w:ascii="Courier New" w:hAnsi="Courier New" w:cs="Courier New" w:hint="default"/>
      </w:rPr>
    </w:lvl>
    <w:lvl w:ilvl="8" w:tplc="9AF639E6"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40A839AF"/>
    <w:multiLevelType w:val="multilevel"/>
    <w:tmpl w:val="EAE278E6"/>
    <w:lvl w:ilvl="0">
      <w:start w:val="1"/>
      <w:numFmt w:val="decimal"/>
      <w:lvlText w:val="%1."/>
      <w:lvlJc w:val="left"/>
      <w:pPr>
        <w:ind w:left="36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6" w15:restartNumberingAfterBreak="0">
    <w:nsid w:val="4680592E"/>
    <w:multiLevelType w:val="multilevel"/>
    <w:tmpl w:val="B28E99C2"/>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4B705C50"/>
    <w:multiLevelType w:val="hybridMultilevel"/>
    <w:tmpl w:val="98A0DACA"/>
    <w:lvl w:ilvl="0" w:tplc="0CE4065A">
      <w:start w:val="1"/>
      <w:numFmt w:val="hebrew1"/>
      <w:pStyle w:val="a1"/>
      <w:lvlText w:val="%1)"/>
      <w:lvlJc w:val="left"/>
      <w:pPr>
        <w:tabs>
          <w:tab w:val="num" w:pos="567"/>
        </w:tabs>
        <w:ind w:left="567" w:right="567" w:hanging="567"/>
      </w:pPr>
      <w:rPr>
        <w:rFonts w:hint="default"/>
      </w:rPr>
    </w:lvl>
    <w:lvl w:ilvl="1" w:tplc="FD403F2E">
      <w:start w:val="1"/>
      <w:numFmt w:val="lowerLetter"/>
      <w:lvlText w:val="%2."/>
      <w:lvlJc w:val="left"/>
      <w:pPr>
        <w:tabs>
          <w:tab w:val="num" w:pos="1440"/>
        </w:tabs>
        <w:ind w:left="1440" w:right="1440" w:hanging="360"/>
      </w:pPr>
    </w:lvl>
    <w:lvl w:ilvl="2" w:tplc="224AEA62" w:tentative="1">
      <w:start w:val="1"/>
      <w:numFmt w:val="lowerRoman"/>
      <w:lvlText w:val="%3."/>
      <w:lvlJc w:val="right"/>
      <w:pPr>
        <w:tabs>
          <w:tab w:val="num" w:pos="2160"/>
        </w:tabs>
        <w:ind w:left="2160" w:right="2160" w:hanging="180"/>
      </w:pPr>
    </w:lvl>
    <w:lvl w:ilvl="3" w:tplc="41CEEF40">
      <w:start w:val="1"/>
      <w:numFmt w:val="decimal"/>
      <w:lvlText w:val="%4."/>
      <w:lvlJc w:val="left"/>
      <w:pPr>
        <w:tabs>
          <w:tab w:val="num" w:pos="2880"/>
        </w:tabs>
        <w:ind w:left="2880" w:right="2880" w:hanging="360"/>
      </w:pPr>
    </w:lvl>
    <w:lvl w:ilvl="4" w:tplc="2CBA5266" w:tentative="1">
      <w:start w:val="1"/>
      <w:numFmt w:val="lowerLetter"/>
      <w:lvlText w:val="%5."/>
      <w:lvlJc w:val="left"/>
      <w:pPr>
        <w:tabs>
          <w:tab w:val="num" w:pos="3600"/>
        </w:tabs>
        <w:ind w:left="3600" w:right="3600" w:hanging="360"/>
      </w:pPr>
    </w:lvl>
    <w:lvl w:ilvl="5" w:tplc="9D6CD596" w:tentative="1">
      <w:start w:val="1"/>
      <w:numFmt w:val="lowerRoman"/>
      <w:lvlText w:val="%6."/>
      <w:lvlJc w:val="right"/>
      <w:pPr>
        <w:tabs>
          <w:tab w:val="num" w:pos="4320"/>
        </w:tabs>
        <w:ind w:left="4320" w:right="4320" w:hanging="180"/>
      </w:pPr>
    </w:lvl>
    <w:lvl w:ilvl="6" w:tplc="9DF418B8" w:tentative="1">
      <w:start w:val="1"/>
      <w:numFmt w:val="decimal"/>
      <w:lvlText w:val="%7."/>
      <w:lvlJc w:val="left"/>
      <w:pPr>
        <w:tabs>
          <w:tab w:val="num" w:pos="5040"/>
        </w:tabs>
        <w:ind w:left="5040" w:right="5040" w:hanging="360"/>
      </w:pPr>
    </w:lvl>
    <w:lvl w:ilvl="7" w:tplc="B01227B2" w:tentative="1">
      <w:start w:val="1"/>
      <w:numFmt w:val="lowerLetter"/>
      <w:lvlText w:val="%8."/>
      <w:lvlJc w:val="left"/>
      <w:pPr>
        <w:tabs>
          <w:tab w:val="num" w:pos="5760"/>
        </w:tabs>
        <w:ind w:left="5760" w:right="5760" w:hanging="360"/>
      </w:pPr>
    </w:lvl>
    <w:lvl w:ilvl="8" w:tplc="21620ECE" w:tentative="1">
      <w:start w:val="1"/>
      <w:numFmt w:val="lowerRoman"/>
      <w:lvlText w:val="%9."/>
      <w:lvlJc w:val="right"/>
      <w:pPr>
        <w:tabs>
          <w:tab w:val="num" w:pos="6480"/>
        </w:tabs>
        <w:ind w:left="6480" w:right="6480" w:hanging="180"/>
      </w:pPr>
    </w:lvl>
  </w:abstractNum>
  <w:abstractNum w:abstractNumId="28" w15:restartNumberingAfterBreak="0">
    <w:nsid w:val="5DF07FFE"/>
    <w:multiLevelType w:val="hybridMultilevel"/>
    <w:tmpl w:val="42A407A4"/>
    <w:lvl w:ilvl="0" w:tplc="F86E3620">
      <w:start w:val="1"/>
      <w:numFmt w:val="decimal"/>
      <w:lvlText w:val="%1."/>
      <w:lvlJc w:val="left"/>
      <w:pPr>
        <w:ind w:left="360" w:hanging="360"/>
      </w:pPr>
    </w:lvl>
    <w:lvl w:ilvl="1" w:tplc="ECB6B7E0" w:tentative="1">
      <w:start w:val="1"/>
      <w:numFmt w:val="lowerLetter"/>
      <w:lvlText w:val="%2."/>
      <w:lvlJc w:val="left"/>
      <w:pPr>
        <w:ind w:left="1080" w:hanging="360"/>
      </w:pPr>
    </w:lvl>
    <w:lvl w:ilvl="2" w:tplc="91BEA454" w:tentative="1">
      <w:start w:val="1"/>
      <w:numFmt w:val="lowerRoman"/>
      <w:lvlText w:val="%3."/>
      <w:lvlJc w:val="right"/>
      <w:pPr>
        <w:ind w:left="1800" w:hanging="180"/>
      </w:pPr>
    </w:lvl>
    <w:lvl w:ilvl="3" w:tplc="B068F8CE" w:tentative="1">
      <w:start w:val="1"/>
      <w:numFmt w:val="decimal"/>
      <w:lvlText w:val="%4."/>
      <w:lvlJc w:val="left"/>
      <w:pPr>
        <w:ind w:left="2520" w:hanging="360"/>
      </w:pPr>
    </w:lvl>
    <w:lvl w:ilvl="4" w:tplc="9880FD00" w:tentative="1">
      <w:start w:val="1"/>
      <w:numFmt w:val="lowerLetter"/>
      <w:lvlText w:val="%5."/>
      <w:lvlJc w:val="left"/>
      <w:pPr>
        <w:ind w:left="3240" w:hanging="360"/>
      </w:pPr>
    </w:lvl>
    <w:lvl w:ilvl="5" w:tplc="8DA6A178" w:tentative="1">
      <w:start w:val="1"/>
      <w:numFmt w:val="lowerRoman"/>
      <w:lvlText w:val="%6."/>
      <w:lvlJc w:val="right"/>
      <w:pPr>
        <w:ind w:left="3960" w:hanging="180"/>
      </w:pPr>
    </w:lvl>
    <w:lvl w:ilvl="6" w:tplc="26446066" w:tentative="1">
      <w:start w:val="1"/>
      <w:numFmt w:val="decimal"/>
      <w:lvlText w:val="%7."/>
      <w:lvlJc w:val="left"/>
      <w:pPr>
        <w:ind w:left="4680" w:hanging="360"/>
      </w:pPr>
    </w:lvl>
    <w:lvl w:ilvl="7" w:tplc="7DC0BAD2" w:tentative="1">
      <w:start w:val="1"/>
      <w:numFmt w:val="lowerLetter"/>
      <w:lvlText w:val="%8."/>
      <w:lvlJc w:val="left"/>
      <w:pPr>
        <w:ind w:left="5400" w:hanging="360"/>
      </w:pPr>
    </w:lvl>
    <w:lvl w:ilvl="8" w:tplc="B7C6AF7A" w:tentative="1">
      <w:start w:val="1"/>
      <w:numFmt w:val="lowerRoman"/>
      <w:lvlText w:val="%9."/>
      <w:lvlJc w:val="right"/>
      <w:pPr>
        <w:ind w:left="6120" w:hanging="180"/>
      </w:pPr>
    </w:lvl>
  </w:abstractNum>
  <w:abstractNum w:abstractNumId="29" w15:restartNumberingAfterBreak="0">
    <w:nsid w:val="61AC53F9"/>
    <w:multiLevelType w:val="multilevel"/>
    <w:tmpl w:val="EA00A702"/>
    <w:lvl w:ilvl="0">
      <w:start w:val="1"/>
      <w:numFmt w:val="decimal"/>
      <w:lvlText w:val="%1."/>
      <w:lvlJc w:val="left"/>
      <w:pPr>
        <w:ind w:left="360" w:hanging="360"/>
      </w:pPr>
      <w:rPr>
        <w:b w:val="0"/>
        <w:bCs w:val="0"/>
        <w:sz w:val="24"/>
        <w:szCs w:val="24"/>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61CA4809"/>
    <w:multiLevelType w:val="hybridMultilevel"/>
    <w:tmpl w:val="36D88B24"/>
    <w:lvl w:ilvl="0" w:tplc="93D6F810">
      <w:start w:val="1"/>
      <w:numFmt w:val="bullet"/>
      <w:lvlText w:val="▢"/>
      <w:lvlJc w:val="left"/>
      <w:pPr>
        <w:ind w:left="720" w:hanging="360"/>
      </w:pPr>
      <w:rPr>
        <w:rFonts w:ascii="Yu Gothic Medium" w:eastAsia="Yu Gothic Medium" w:hAnsi="Yu Gothic Medium" w:hint="eastAsia"/>
      </w:rPr>
    </w:lvl>
    <w:lvl w:ilvl="1" w:tplc="02389D2E" w:tentative="1">
      <w:start w:val="1"/>
      <w:numFmt w:val="bullet"/>
      <w:lvlText w:val="o"/>
      <w:lvlJc w:val="left"/>
      <w:pPr>
        <w:ind w:left="1440" w:hanging="360"/>
      </w:pPr>
      <w:rPr>
        <w:rFonts w:ascii="Courier New" w:hAnsi="Courier New" w:cs="Courier New" w:hint="default"/>
      </w:rPr>
    </w:lvl>
    <w:lvl w:ilvl="2" w:tplc="9CB40B96" w:tentative="1">
      <w:start w:val="1"/>
      <w:numFmt w:val="bullet"/>
      <w:lvlText w:val=""/>
      <w:lvlJc w:val="left"/>
      <w:pPr>
        <w:ind w:left="2160" w:hanging="360"/>
      </w:pPr>
      <w:rPr>
        <w:rFonts w:ascii="Wingdings" w:hAnsi="Wingdings" w:hint="default"/>
      </w:rPr>
    </w:lvl>
    <w:lvl w:ilvl="3" w:tplc="F49217E4" w:tentative="1">
      <w:start w:val="1"/>
      <w:numFmt w:val="bullet"/>
      <w:lvlText w:val=""/>
      <w:lvlJc w:val="left"/>
      <w:pPr>
        <w:ind w:left="2880" w:hanging="360"/>
      </w:pPr>
      <w:rPr>
        <w:rFonts w:ascii="Symbol" w:hAnsi="Symbol" w:hint="default"/>
      </w:rPr>
    </w:lvl>
    <w:lvl w:ilvl="4" w:tplc="CC5203B6" w:tentative="1">
      <w:start w:val="1"/>
      <w:numFmt w:val="bullet"/>
      <w:lvlText w:val="o"/>
      <w:lvlJc w:val="left"/>
      <w:pPr>
        <w:ind w:left="3600" w:hanging="360"/>
      </w:pPr>
      <w:rPr>
        <w:rFonts w:ascii="Courier New" w:hAnsi="Courier New" w:cs="Courier New" w:hint="default"/>
      </w:rPr>
    </w:lvl>
    <w:lvl w:ilvl="5" w:tplc="9DE4C982" w:tentative="1">
      <w:start w:val="1"/>
      <w:numFmt w:val="bullet"/>
      <w:lvlText w:val=""/>
      <w:lvlJc w:val="left"/>
      <w:pPr>
        <w:ind w:left="4320" w:hanging="360"/>
      </w:pPr>
      <w:rPr>
        <w:rFonts w:ascii="Wingdings" w:hAnsi="Wingdings" w:hint="default"/>
      </w:rPr>
    </w:lvl>
    <w:lvl w:ilvl="6" w:tplc="29A4E114" w:tentative="1">
      <w:start w:val="1"/>
      <w:numFmt w:val="bullet"/>
      <w:lvlText w:val=""/>
      <w:lvlJc w:val="left"/>
      <w:pPr>
        <w:ind w:left="5040" w:hanging="360"/>
      </w:pPr>
      <w:rPr>
        <w:rFonts w:ascii="Symbol" w:hAnsi="Symbol" w:hint="default"/>
      </w:rPr>
    </w:lvl>
    <w:lvl w:ilvl="7" w:tplc="386C01B2" w:tentative="1">
      <w:start w:val="1"/>
      <w:numFmt w:val="bullet"/>
      <w:lvlText w:val="o"/>
      <w:lvlJc w:val="left"/>
      <w:pPr>
        <w:ind w:left="5760" w:hanging="360"/>
      </w:pPr>
      <w:rPr>
        <w:rFonts w:ascii="Courier New" w:hAnsi="Courier New" w:cs="Courier New" w:hint="default"/>
      </w:rPr>
    </w:lvl>
    <w:lvl w:ilvl="8" w:tplc="88A4A5DA" w:tentative="1">
      <w:start w:val="1"/>
      <w:numFmt w:val="bullet"/>
      <w:lvlText w:val=""/>
      <w:lvlJc w:val="left"/>
      <w:pPr>
        <w:ind w:left="6480" w:hanging="360"/>
      </w:pPr>
      <w:rPr>
        <w:rFonts w:ascii="Wingdings" w:hAnsi="Wingdings" w:hint="default"/>
      </w:rPr>
    </w:lvl>
  </w:abstractNum>
  <w:abstractNum w:abstractNumId="31" w15:restartNumberingAfterBreak="0">
    <w:nsid w:val="62A93196"/>
    <w:multiLevelType w:val="multilevel"/>
    <w:tmpl w:val="A25895BA"/>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2"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3"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34" w15:restartNumberingAfterBreak="0">
    <w:nsid w:val="654842D7"/>
    <w:multiLevelType w:val="hybridMultilevel"/>
    <w:tmpl w:val="42A407A4"/>
    <w:lvl w:ilvl="0" w:tplc="86944658">
      <w:start w:val="1"/>
      <w:numFmt w:val="decimal"/>
      <w:lvlText w:val="%1."/>
      <w:lvlJc w:val="left"/>
      <w:pPr>
        <w:ind w:left="360" w:hanging="360"/>
      </w:pPr>
    </w:lvl>
    <w:lvl w:ilvl="1" w:tplc="07464DE8">
      <w:start w:val="1"/>
      <w:numFmt w:val="lowerLetter"/>
      <w:lvlText w:val="%2."/>
      <w:lvlJc w:val="left"/>
      <w:pPr>
        <w:ind w:left="1080" w:hanging="360"/>
      </w:pPr>
    </w:lvl>
    <w:lvl w:ilvl="2" w:tplc="3DB019C2">
      <w:start w:val="1"/>
      <w:numFmt w:val="lowerRoman"/>
      <w:lvlText w:val="%3."/>
      <w:lvlJc w:val="right"/>
      <w:pPr>
        <w:ind w:left="1800" w:hanging="180"/>
      </w:pPr>
    </w:lvl>
    <w:lvl w:ilvl="3" w:tplc="7130A77A" w:tentative="1">
      <w:start w:val="1"/>
      <w:numFmt w:val="decimal"/>
      <w:lvlText w:val="%4."/>
      <w:lvlJc w:val="left"/>
      <w:pPr>
        <w:ind w:left="2520" w:hanging="360"/>
      </w:pPr>
    </w:lvl>
    <w:lvl w:ilvl="4" w:tplc="A3AEC34A" w:tentative="1">
      <w:start w:val="1"/>
      <w:numFmt w:val="lowerLetter"/>
      <w:lvlText w:val="%5."/>
      <w:lvlJc w:val="left"/>
      <w:pPr>
        <w:ind w:left="3240" w:hanging="360"/>
      </w:pPr>
    </w:lvl>
    <w:lvl w:ilvl="5" w:tplc="7AB4CAB0" w:tentative="1">
      <w:start w:val="1"/>
      <w:numFmt w:val="lowerRoman"/>
      <w:lvlText w:val="%6."/>
      <w:lvlJc w:val="right"/>
      <w:pPr>
        <w:ind w:left="3960" w:hanging="180"/>
      </w:pPr>
    </w:lvl>
    <w:lvl w:ilvl="6" w:tplc="5B400514" w:tentative="1">
      <w:start w:val="1"/>
      <w:numFmt w:val="decimal"/>
      <w:lvlText w:val="%7."/>
      <w:lvlJc w:val="left"/>
      <w:pPr>
        <w:ind w:left="4680" w:hanging="360"/>
      </w:pPr>
    </w:lvl>
    <w:lvl w:ilvl="7" w:tplc="4BF46090" w:tentative="1">
      <w:start w:val="1"/>
      <w:numFmt w:val="lowerLetter"/>
      <w:lvlText w:val="%8."/>
      <w:lvlJc w:val="left"/>
      <w:pPr>
        <w:ind w:left="5400" w:hanging="360"/>
      </w:pPr>
    </w:lvl>
    <w:lvl w:ilvl="8" w:tplc="D11CD2D2" w:tentative="1">
      <w:start w:val="1"/>
      <w:numFmt w:val="lowerRoman"/>
      <w:lvlText w:val="%9."/>
      <w:lvlJc w:val="right"/>
      <w:pPr>
        <w:ind w:left="6120" w:hanging="180"/>
      </w:pPr>
    </w:lvl>
  </w:abstractNum>
  <w:abstractNum w:abstractNumId="35"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36"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37" w15:restartNumberingAfterBreak="0">
    <w:nsid w:val="6E0D4006"/>
    <w:multiLevelType w:val="hybridMultilevel"/>
    <w:tmpl w:val="FAD09136"/>
    <w:lvl w:ilvl="0" w:tplc="BE72B84A">
      <w:start w:val="1"/>
      <w:numFmt w:val="hebrew1"/>
      <w:lvlText w:val="%1."/>
      <w:lvlJc w:val="center"/>
      <w:pPr>
        <w:tabs>
          <w:tab w:val="num" w:pos="390"/>
        </w:tabs>
        <w:ind w:left="390" w:right="1410" w:hanging="390"/>
      </w:pPr>
    </w:lvl>
    <w:lvl w:ilvl="1" w:tplc="7896965C">
      <w:start w:val="1"/>
      <w:numFmt w:val="lowerLetter"/>
      <w:lvlText w:val="%2."/>
      <w:lvlJc w:val="left"/>
      <w:pPr>
        <w:tabs>
          <w:tab w:val="num" w:pos="420"/>
        </w:tabs>
        <w:ind w:left="420" w:hanging="360"/>
      </w:pPr>
    </w:lvl>
    <w:lvl w:ilvl="2" w:tplc="E60CECD4">
      <w:start w:val="1"/>
      <w:numFmt w:val="decimal"/>
      <w:lvlText w:val="(%3)"/>
      <w:lvlJc w:val="left"/>
      <w:pPr>
        <w:tabs>
          <w:tab w:val="num" w:pos="1320"/>
        </w:tabs>
        <w:ind w:left="1320" w:hanging="360"/>
      </w:pPr>
      <w:rPr>
        <w:rFonts w:hint="default"/>
      </w:rPr>
    </w:lvl>
    <w:lvl w:ilvl="3" w:tplc="2F74E1F8">
      <w:start w:val="1"/>
      <w:numFmt w:val="decimal"/>
      <w:lvlText w:val="%4."/>
      <w:lvlJc w:val="left"/>
      <w:pPr>
        <w:ind w:left="1860" w:hanging="360"/>
      </w:pPr>
      <w:rPr>
        <w:rFonts w:hint="default"/>
      </w:rPr>
    </w:lvl>
    <w:lvl w:ilvl="4" w:tplc="99F03240">
      <w:start w:val="1"/>
      <w:numFmt w:val="lowerLetter"/>
      <w:lvlText w:val="%5."/>
      <w:lvlJc w:val="left"/>
      <w:pPr>
        <w:tabs>
          <w:tab w:val="num" w:pos="2580"/>
        </w:tabs>
        <w:ind w:left="2580" w:hanging="360"/>
      </w:pPr>
    </w:lvl>
    <w:lvl w:ilvl="5" w:tplc="44387FE8" w:tentative="1">
      <w:start w:val="1"/>
      <w:numFmt w:val="lowerRoman"/>
      <w:lvlText w:val="%6."/>
      <w:lvlJc w:val="right"/>
      <w:pPr>
        <w:tabs>
          <w:tab w:val="num" w:pos="3300"/>
        </w:tabs>
        <w:ind w:left="3300" w:hanging="180"/>
      </w:pPr>
    </w:lvl>
    <w:lvl w:ilvl="6" w:tplc="6E7C21F8" w:tentative="1">
      <w:start w:val="1"/>
      <w:numFmt w:val="decimal"/>
      <w:lvlText w:val="%7."/>
      <w:lvlJc w:val="left"/>
      <w:pPr>
        <w:tabs>
          <w:tab w:val="num" w:pos="4020"/>
        </w:tabs>
        <w:ind w:left="4020" w:hanging="360"/>
      </w:pPr>
    </w:lvl>
    <w:lvl w:ilvl="7" w:tplc="708E9A6A" w:tentative="1">
      <w:start w:val="1"/>
      <w:numFmt w:val="lowerLetter"/>
      <w:lvlText w:val="%8."/>
      <w:lvlJc w:val="left"/>
      <w:pPr>
        <w:tabs>
          <w:tab w:val="num" w:pos="4740"/>
        </w:tabs>
        <w:ind w:left="4740" w:hanging="360"/>
      </w:pPr>
    </w:lvl>
    <w:lvl w:ilvl="8" w:tplc="6C766C84" w:tentative="1">
      <w:start w:val="1"/>
      <w:numFmt w:val="lowerRoman"/>
      <w:lvlText w:val="%9."/>
      <w:lvlJc w:val="right"/>
      <w:pPr>
        <w:tabs>
          <w:tab w:val="num" w:pos="5460"/>
        </w:tabs>
        <w:ind w:left="5460" w:hanging="180"/>
      </w:pPr>
    </w:lvl>
  </w:abstractNum>
  <w:abstractNum w:abstractNumId="38" w15:restartNumberingAfterBreak="0">
    <w:nsid w:val="70606A2A"/>
    <w:multiLevelType w:val="hybridMultilevel"/>
    <w:tmpl w:val="27FC63DC"/>
    <w:lvl w:ilvl="0" w:tplc="52B428F4">
      <w:start w:val="1"/>
      <w:numFmt w:val="bullet"/>
      <w:lvlText w:val=""/>
      <w:lvlJc w:val="left"/>
      <w:pPr>
        <w:tabs>
          <w:tab w:val="num" w:pos="360"/>
        </w:tabs>
        <w:ind w:left="360" w:hanging="360"/>
      </w:pPr>
      <w:rPr>
        <w:rFonts w:ascii="Wingdings" w:hAnsi="Wingdings" w:hint="default"/>
      </w:rPr>
    </w:lvl>
    <w:lvl w:ilvl="1" w:tplc="95544244" w:tentative="1">
      <w:start w:val="1"/>
      <w:numFmt w:val="bullet"/>
      <w:lvlText w:val="o"/>
      <w:lvlJc w:val="left"/>
      <w:pPr>
        <w:tabs>
          <w:tab w:val="num" w:pos="720"/>
        </w:tabs>
        <w:ind w:left="720" w:hanging="360"/>
      </w:pPr>
      <w:rPr>
        <w:rFonts w:ascii="Courier New" w:hAnsi="Courier New" w:cs="Courier New" w:hint="default"/>
      </w:rPr>
    </w:lvl>
    <w:lvl w:ilvl="2" w:tplc="848C69F8" w:tentative="1">
      <w:start w:val="1"/>
      <w:numFmt w:val="bullet"/>
      <w:lvlText w:val=""/>
      <w:lvlJc w:val="left"/>
      <w:pPr>
        <w:tabs>
          <w:tab w:val="num" w:pos="1440"/>
        </w:tabs>
        <w:ind w:left="1440" w:hanging="360"/>
      </w:pPr>
      <w:rPr>
        <w:rFonts w:ascii="Wingdings" w:hAnsi="Wingdings" w:hint="default"/>
      </w:rPr>
    </w:lvl>
    <w:lvl w:ilvl="3" w:tplc="AC14FFBA" w:tentative="1">
      <w:start w:val="1"/>
      <w:numFmt w:val="bullet"/>
      <w:lvlText w:val=""/>
      <w:lvlJc w:val="left"/>
      <w:pPr>
        <w:tabs>
          <w:tab w:val="num" w:pos="2160"/>
        </w:tabs>
        <w:ind w:left="2160" w:hanging="360"/>
      </w:pPr>
      <w:rPr>
        <w:rFonts w:ascii="Symbol" w:hAnsi="Symbol" w:hint="default"/>
      </w:rPr>
    </w:lvl>
    <w:lvl w:ilvl="4" w:tplc="14740798" w:tentative="1">
      <w:start w:val="1"/>
      <w:numFmt w:val="bullet"/>
      <w:lvlText w:val="o"/>
      <w:lvlJc w:val="left"/>
      <w:pPr>
        <w:tabs>
          <w:tab w:val="num" w:pos="2880"/>
        </w:tabs>
        <w:ind w:left="2880" w:hanging="360"/>
      </w:pPr>
      <w:rPr>
        <w:rFonts w:ascii="Courier New" w:hAnsi="Courier New" w:cs="Courier New" w:hint="default"/>
      </w:rPr>
    </w:lvl>
    <w:lvl w:ilvl="5" w:tplc="D688E000" w:tentative="1">
      <w:start w:val="1"/>
      <w:numFmt w:val="bullet"/>
      <w:lvlText w:val=""/>
      <w:lvlJc w:val="left"/>
      <w:pPr>
        <w:tabs>
          <w:tab w:val="num" w:pos="3600"/>
        </w:tabs>
        <w:ind w:left="3600" w:hanging="360"/>
      </w:pPr>
      <w:rPr>
        <w:rFonts w:ascii="Wingdings" w:hAnsi="Wingdings" w:hint="default"/>
      </w:rPr>
    </w:lvl>
    <w:lvl w:ilvl="6" w:tplc="173CA140" w:tentative="1">
      <w:start w:val="1"/>
      <w:numFmt w:val="bullet"/>
      <w:lvlText w:val=""/>
      <w:lvlJc w:val="left"/>
      <w:pPr>
        <w:tabs>
          <w:tab w:val="num" w:pos="4320"/>
        </w:tabs>
        <w:ind w:left="4320" w:hanging="360"/>
      </w:pPr>
      <w:rPr>
        <w:rFonts w:ascii="Symbol" w:hAnsi="Symbol" w:hint="default"/>
      </w:rPr>
    </w:lvl>
    <w:lvl w:ilvl="7" w:tplc="950C6254" w:tentative="1">
      <w:start w:val="1"/>
      <w:numFmt w:val="bullet"/>
      <w:lvlText w:val="o"/>
      <w:lvlJc w:val="left"/>
      <w:pPr>
        <w:tabs>
          <w:tab w:val="num" w:pos="5040"/>
        </w:tabs>
        <w:ind w:left="5040" w:hanging="360"/>
      </w:pPr>
      <w:rPr>
        <w:rFonts w:ascii="Courier New" w:hAnsi="Courier New" w:cs="Courier New" w:hint="default"/>
      </w:rPr>
    </w:lvl>
    <w:lvl w:ilvl="8" w:tplc="A678D378" w:tentative="1">
      <w:start w:val="1"/>
      <w:numFmt w:val="bullet"/>
      <w:lvlText w:val=""/>
      <w:lvlJc w:val="left"/>
      <w:pPr>
        <w:tabs>
          <w:tab w:val="num" w:pos="5760"/>
        </w:tabs>
        <w:ind w:left="5760" w:hanging="360"/>
      </w:pPr>
      <w:rPr>
        <w:rFonts w:ascii="Wingdings" w:hAnsi="Wingdings" w:hint="default"/>
      </w:rPr>
    </w:lvl>
  </w:abstractNum>
  <w:abstractNum w:abstractNumId="39"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77C4710C"/>
    <w:multiLevelType w:val="hybridMultilevel"/>
    <w:tmpl w:val="12B291C6"/>
    <w:lvl w:ilvl="0" w:tplc="400A40CE">
      <w:start w:val="1"/>
      <w:numFmt w:val="decimal"/>
      <w:lvlText w:val="%1."/>
      <w:lvlJc w:val="left"/>
      <w:pPr>
        <w:tabs>
          <w:tab w:val="num" w:pos="720"/>
        </w:tabs>
        <w:ind w:left="720" w:hanging="360"/>
      </w:pPr>
    </w:lvl>
    <w:lvl w:ilvl="1" w:tplc="69BA6556">
      <w:start w:val="1"/>
      <w:numFmt w:val="decimal"/>
      <w:lvlText w:val="%2."/>
      <w:lvlJc w:val="left"/>
      <w:pPr>
        <w:tabs>
          <w:tab w:val="num" w:pos="1440"/>
        </w:tabs>
        <w:ind w:left="1440" w:hanging="360"/>
      </w:pPr>
    </w:lvl>
    <w:lvl w:ilvl="2" w:tplc="0FBC069C">
      <w:start w:val="1"/>
      <w:numFmt w:val="decimal"/>
      <w:lvlText w:val="%3."/>
      <w:lvlJc w:val="left"/>
      <w:pPr>
        <w:tabs>
          <w:tab w:val="num" w:pos="2160"/>
        </w:tabs>
        <w:ind w:left="2160" w:hanging="360"/>
      </w:pPr>
    </w:lvl>
    <w:lvl w:ilvl="3" w:tplc="CBB45AD8">
      <w:start w:val="1"/>
      <w:numFmt w:val="decimal"/>
      <w:lvlText w:val="%4."/>
      <w:lvlJc w:val="left"/>
      <w:pPr>
        <w:tabs>
          <w:tab w:val="num" w:pos="2880"/>
        </w:tabs>
        <w:ind w:left="2880" w:hanging="360"/>
      </w:pPr>
    </w:lvl>
    <w:lvl w:ilvl="4" w:tplc="873465BA">
      <w:start w:val="1"/>
      <w:numFmt w:val="decimal"/>
      <w:lvlText w:val="%5."/>
      <w:lvlJc w:val="left"/>
      <w:pPr>
        <w:tabs>
          <w:tab w:val="num" w:pos="3600"/>
        </w:tabs>
        <w:ind w:left="3600" w:hanging="360"/>
      </w:pPr>
    </w:lvl>
    <w:lvl w:ilvl="5" w:tplc="E80833D2">
      <w:start w:val="1"/>
      <w:numFmt w:val="decimal"/>
      <w:lvlText w:val="%6."/>
      <w:lvlJc w:val="left"/>
      <w:pPr>
        <w:tabs>
          <w:tab w:val="num" w:pos="4320"/>
        </w:tabs>
        <w:ind w:left="4320" w:hanging="360"/>
      </w:pPr>
    </w:lvl>
    <w:lvl w:ilvl="6" w:tplc="559E205A">
      <w:start w:val="1"/>
      <w:numFmt w:val="decimal"/>
      <w:lvlText w:val="%7."/>
      <w:lvlJc w:val="left"/>
      <w:pPr>
        <w:tabs>
          <w:tab w:val="num" w:pos="5040"/>
        </w:tabs>
        <w:ind w:left="5040" w:hanging="360"/>
      </w:pPr>
    </w:lvl>
    <w:lvl w:ilvl="7" w:tplc="6B087B14">
      <w:start w:val="1"/>
      <w:numFmt w:val="decimal"/>
      <w:lvlText w:val="%8."/>
      <w:lvlJc w:val="left"/>
      <w:pPr>
        <w:tabs>
          <w:tab w:val="num" w:pos="5760"/>
        </w:tabs>
        <w:ind w:left="5760" w:hanging="360"/>
      </w:pPr>
    </w:lvl>
    <w:lvl w:ilvl="8" w:tplc="18444450">
      <w:start w:val="1"/>
      <w:numFmt w:val="decimal"/>
      <w:lvlText w:val="%9."/>
      <w:lvlJc w:val="left"/>
      <w:pPr>
        <w:tabs>
          <w:tab w:val="num" w:pos="6480"/>
        </w:tabs>
        <w:ind w:left="6480" w:hanging="360"/>
      </w:pPr>
    </w:lvl>
  </w:abstractNum>
  <w:abstractNum w:abstractNumId="41" w15:restartNumberingAfterBreak="0">
    <w:nsid w:val="780E0A88"/>
    <w:multiLevelType w:val="multilevel"/>
    <w:tmpl w:val="68A299DA"/>
    <w:lvl w:ilvl="0">
      <w:start w:val="1"/>
      <w:numFmt w:val="decimal"/>
      <w:pStyle w:val="14"/>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2" w15:restartNumberingAfterBreak="0">
    <w:nsid w:val="79FF7F3D"/>
    <w:multiLevelType w:val="hybridMultilevel"/>
    <w:tmpl w:val="3DCE82DA"/>
    <w:lvl w:ilvl="0" w:tplc="A41C56FA">
      <w:start w:val="1"/>
      <w:numFmt w:val="hebrew1"/>
      <w:lvlText w:val="%1."/>
      <w:lvlJc w:val="center"/>
      <w:pPr>
        <w:ind w:left="927" w:hanging="360"/>
      </w:pPr>
    </w:lvl>
    <w:lvl w:ilvl="1" w:tplc="05E8D126" w:tentative="1">
      <w:start w:val="1"/>
      <w:numFmt w:val="lowerLetter"/>
      <w:lvlText w:val="%2."/>
      <w:lvlJc w:val="left"/>
      <w:pPr>
        <w:ind w:left="1647" w:hanging="360"/>
      </w:pPr>
    </w:lvl>
    <w:lvl w:ilvl="2" w:tplc="19960B46" w:tentative="1">
      <w:start w:val="1"/>
      <w:numFmt w:val="lowerRoman"/>
      <w:lvlText w:val="%3."/>
      <w:lvlJc w:val="right"/>
      <w:pPr>
        <w:ind w:left="2367" w:hanging="180"/>
      </w:pPr>
    </w:lvl>
    <w:lvl w:ilvl="3" w:tplc="E530FDE0" w:tentative="1">
      <w:start w:val="1"/>
      <w:numFmt w:val="decimal"/>
      <w:lvlText w:val="%4."/>
      <w:lvlJc w:val="left"/>
      <w:pPr>
        <w:ind w:left="3087" w:hanging="360"/>
      </w:pPr>
    </w:lvl>
    <w:lvl w:ilvl="4" w:tplc="2B92EC82" w:tentative="1">
      <w:start w:val="1"/>
      <w:numFmt w:val="lowerLetter"/>
      <w:lvlText w:val="%5."/>
      <w:lvlJc w:val="left"/>
      <w:pPr>
        <w:ind w:left="3807" w:hanging="360"/>
      </w:pPr>
    </w:lvl>
    <w:lvl w:ilvl="5" w:tplc="FBD85994" w:tentative="1">
      <w:start w:val="1"/>
      <w:numFmt w:val="lowerRoman"/>
      <w:lvlText w:val="%6."/>
      <w:lvlJc w:val="right"/>
      <w:pPr>
        <w:ind w:left="4527" w:hanging="180"/>
      </w:pPr>
    </w:lvl>
    <w:lvl w:ilvl="6" w:tplc="061A72F2" w:tentative="1">
      <w:start w:val="1"/>
      <w:numFmt w:val="decimal"/>
      <w:lvlText w:val="%7."/>
      <w:lvlJc w:val="left"/>
      <w:pPr>
        <w:ind w:left="5247" w:hanging="360"/>
      </w:pPr>
    </w:lvl>
    <w:lvl w:ilvl="7" w:tplc="09C05AEA" w:tentative="1">
      <w:start w:val="1"/>
      <w:numFmt w:val="lowerLetter"/>
      <w:lvlText w:val="%8."/>
      <w:lvlJc w:val="left"/>
      <w:pPr>
        <w:ind w:left="5967" w:hanging="360"/>
      </w:pPr>
    </w:lvl>
    <w:lvl w:ilvl="8" w:tplc="5D8881C2" w:tentative="1">
      <w:start w:val="1"/>
      <w:numFmt w:val="lowerRoman"/>
      <w:lvlText w:val="%9."/>
      <w:lvlJc w:val="right"/>
      <w:pPr>
        <w:ind w:left="6687" w:hanging="180"/>
      </w:pPr>
    </w:lvl>
  </w:abstractNum>
  <w:abstractNum w:abstractNumId="43" w15:restartNumberingAfterBreak="0">
    <w:nsid w:val="7FCF718A"/>
    <w:multiLevelType w:val="hybridMultilevel"/>
    <w:tmpl w:val="21ECD41A"/>
    <w:lvl w:ilvl="0" w:tplc="7F48634A">
      <w:start w:val="1"/>
      <w:numFmt w:val="decimal"/>
      <w:lvlText w:val="%1."/>
      <w:lvlJc w:val="left"/>
      <w:pPr>
        <w:ind w:left="720" w:hanging="360"/>
      </w:pPr>
      <w:rPr>
        <w:rFonts w:hint="default"/>
      </w:rPr>
    </w:lvl>
    <w:lvl w:ilvl="1" w:tplc="944A4E42" w:tentative="1">
      <w:start w:val="1"/>
      <w:numFmt w:val="lowerLetter"/>
      <w:lvlText w:val="%2."/>
      <w:lvlJc w:val="left"/>
      <w:pPr>
        <w:ind w:left="1440" w:hanging="360"/>
      </w:pPr>
    </w:lvl>
    <w:lvl w:ilvl="2" w:tplc="9E6078F4" w:tentative="1">
      <w:start w:val="1"/>
      <w:numFmt w:val="lowerRoman"/>
      <w:lvlText w:val="%3."/>
      <w:lvlJc w:val="right"/>
      <w:pPr>
        <w:ind w:left="2160" w:hanging="180"/>
      </w:pPr>
    </w:lvl>
    <w:lvl w:ilvl="3" w:tplc="BE4CFF7A" w:tentative="1">
      <w:start w:val="1"/>
      <w:numFmt w:val="decimal"/>
      <w:lvlText w:val="%4."/>
      <w:lvlJc w:val="left"/>
      <w:pPr>
        <w:ind w:left="2880" w:hanging="360"/>
      </w:pPr>
    </w:lvl>
    <w:lvl w:ilvl="4" w:tplc="7C507DE2" w:tentative="1">
      <w:start w:val="1"/>
      <w:numFmt w:val="lowerLetter"/>
      <w:lvlText w:val="%5."/>
      <w:lvlJc w:val="left"/>
      <w:pPr>
        <w:ind w:left="3600" w:hanging="360"/>
      </w:pPr>
    </w:lvl>
    <w:lvl w:ilvl="5" w:tplc="D16E0C96" w:tentative="1">
      <w:start w:val="1"/>
      <w:numFmt w:val="lowerRoman"/>
      <w:lvlText w:val="%6."/>
      <w:lvlJc w:val="right"/>
      <w:pPr>
        <w:ind w:left="4320" w:hanging="180"/>
      </w:pPr>
    </w:lvl>
    <w:lvl w:ilvl="6" w:tplc="4B628272" w:tentative="1">
      <w:start w:val="1"/>
      <w:numFmt w:val="decimal"/>
      <w:lvlText w:val="%7."/>
      <w:lvlJc w:val="left"/>
      <w:pPr>
        <w:ind w:left="5040" w:hanging="360"/>
      </w:pPr>
    </w:lvl>
    <w:lvl w:ilvl="7" w:tplc="D66C75CE" w:tentative="1">
      <w:start w:val="1"/>
      <w:numFmt w:val="lowerLetter"/>
      <w:lvlText w:val="%8."/>
      <w:lvlJc w:val="left"/>
      <w:pPr>
        <w:ind w:left="5760" w:hanging="360"/>
      </w:pPr>
    </w:lvl>
    <w:lvl w:ilvl="8" w:tplc="BA62E5EA" w:tentative="1">
      <w:start w:val="1"/>
      <w:numFmt w:val="lowerRoman"/>
      <w:lvlText w:val="%9."/>
      <w:lvlJc w:val="right"/>
      <w:pPr>
        <w:ind w:left="6480" w:hanging="180"/>
      </w:pPr>
    </w:lvl>
  </w:abstractNum>
  <w:num w:numId="1">
    <w:abstractNumId w:val="36"/>
  </w:num>
  <w:num w:numId="2">
    <w:abstractNumId w:val="39"/>
  </w:num>
  <w:num w:numId="3">
    <w:abstractNumId w:val="24"/>
  </w:num>
  <w:num w:numId="4">
    <w:abstractNumId w:val="2"/>
  </w:num>
  <w:num w:numId="5">
    <w:abstractNumId w:val="35"/>
  </w:num>
  <w:num w:numId="6">
    <w:abstractNumId w:val="27"/>
  </w:num>
  <w:num w:numId="7">
    <w:abstractNumId w:val="8"/>
  </w:num>
  <w:num w:numId="8">
    <w:abstractNumId w:val="17"/>
  </w:num>
  <w:num w:numId="9">
    <w:abstractNumId w:val="32"/>
  </w:num>
  <w:num w:numId="10">
    <w:abstractNumId w:val="23"/>
  </w:num>
  <w:num w:numId="11">
    <w:abstractNumId w:val="37"/>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41"/>
  </w:num>
  <w:num w:numId="15">
    <w:abstractNumId w:val="11"/>
  </w:num>
  <w:num w:numId="16">
    <w:abstractNumId w:val="13"/>
  </w:num>
  <w:num w:numId="17">
    <w:abstractNumId w:val="12"/>
  </w:num>
  <w:num w:numId="1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6"/>
  </w:num>
  <w:num w:numId="2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num>
  <w:num w:numId="27">
    <w:abstractNumId w:val="16"/>
  </w:num>
  <w:num w:numId="28">
    <w:abstractNumId w:val="19"/>
  </w:num>
  <w:num w:numId="29">
    <w:abstractNumId w:val="26"/>
  </w:num>
  <w:num w:numId="30">
    <w:abstractNumId w:val="42"/>
  </w:num>
  <w:num w:numId="31">
    <w:abstractNumId w:val="28"/>
  </w:num>
  <w:num w:numId="32">
    <w:abstractNumId w:val="3"/>
  </w:num>
  <w:num w:numId="33">
    <w:abstractNumId w:val="34"/>
  </w:num>
  <w:num w:numId="34">
    <w:abstractNumId w:val="9"/>
  </w:num>
  <w:num w:numId="35">
    <w:abstractNumId w:val="31"/>
  </w:num>
  <w:num w:numId="36">
    <w:abstractNumId w:val="10"/>
  </w:num>
  <w:num w:numId="37">
    <w:abstractNumId w:val="43"/>
  </w:num>
  <w:num w:numId="3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38"/>
  </w:num>
  <w:num w:numId="40">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4"/>
  </w:num>
  <w:num w:numId="42">
    <w:abstractNumId w:val="20"/>
  </w:num>
  <w:num w:numId="43">
    <w:abstractNumId w:val="5"/>
  </w:num>
  <w:num w:numId="44">
    <w:abstractNumId w:val="30"/>
  </w:num>
  <w:num w:numId="45">
    <w:abstractNumId w:val="33"/>
  </w:num>
  <w:num w:numId="46">
    <w:abstractNumId w:val="25"/>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681"/>
    <w:rsid w:val="00000B02"/>
    <w:rsid w:val="00000C6A"/>
    <w:rsid w:val="00001A1B"/>
    <w:rsid w:val="00002512"/>
    <w:rsid w:val="00002664"/>
    <w:rsid w:val="000033BA"/>
    <w:rsid w:val="00003682"/>
    <w:rsid w:val="000038A7"/>
    <w:rsid w:val="0000420E"/>
    <w:rsid w:val="00004530"/>
    <w:rsid w:val="00005538"/>
    <w:rsid w:val="000065F2"/>
    <w:rsid w:val="0000683F"/>
    <w:rsid w:val="00006952"/>
    <w:rsid w:val="000075B9"/>
    <w:rsid w:val="00007CC6"/>
    <w:rsid w:val="00011CBF"/>
    <w:rsid w:val="00012C04"/>
    <w:rsid w:val="00012CB3"/>
    <w:rsid w:val="0001302A"/>
    <w:rsid w:val="000135BD"/>
    <w:rsid w:val="00014394"/>
    <w:rsid w:val="00014AC5"/>
    <w:rsid w:val="0001614E"/>
    <w:rsid w:val="0001624D"/>
    <w:rsid w:val="00016E88"/>
    <w:rsid w:val="000173B5"/>
    <w:rsid w:val="00020EDC"/>
    <w:rsid w:val="00021245"/>
    <w:rsid w:val="0002381A"/>
    <w:rsid w:val="00023BC2"/>
    <w:rsid w:val="00024879"/>
    <w:rsid w:val="00024ABC"/>
    <w:rsid w:val="000254EB"/>
    <w:rsid w:val="00025C5C"/>
    <w:rsid w:val="00025E36"/>
    <w:rsid w:val="00026258"/>
    <w:rsid w:val="000264CA"/>
    <w:rsid w:val="00026706"/>
    <w:rsid w:val="00026D5C"/>
    <w:rsid w:val="00027185"/>
    <w:rsid w:val="00027B0E"/>
    <w:rsid w:val="00027B54"/>
    <w:rsid w:val="00027E75"/>
    <w:rsid w:val="0003087F"/>
    <w:rsid w:val="00030CCE"/>
    <w:rsid w:val="00030CF9"/>
    <w:rsid w:val="00031B8B"/>
    <w:rsid w:val="00031BB5"/>
    <w:rsid w:val="00031FB4"/>
    <w:rsid w:val="0003207B"/>
    <w:rsid w:val="00032A0D"/>
    <w:rsid w:val="00032D85"/>
    <w:rsid w:val="00032ED8"/>
    <w:rsid w:val="00033A94"/>
    <w:rsid w:val="00033DC5"/>
    <w:rsid w:val="00033EF5"/>
    <w:rsid w:val="00033FBE"/>
    <w:rsid w:val="000349A2"/>
    <w:rsid w:val="00035363"/>
    <w:rsid w:val="00037149"/>
    <w:rsid w:val="000376D8"/>
    <w:rsid w:val="00040923"/>
    <w:rsid w:val="00040BB6"/>
    <w:rsid w:val="000412CD"/>
    <w:rsid w:val="00042892"/>
    <w:rsid w:val="00044B19"/>
    <w:rsid w:val="000458A6"/>
    <w:rsid w:val="00045C9A"/>
    <w:rsid w:val="00045D9D"/>
    <w:rsid w:val="00045DE8"/>
    <w:rsid w:val="000461B7"/>
    <w:rsid w:val="00046FE9"/>
    <w:rsid w:val="00047009"/>
    <w:rsid w:val="00047CA5"/>
    <w:rsid w:val="0005015D"/>
    <w:rsid w:val="00052B1F"/>
    <w:rsid w:val="00052C9F"/>
    <w:rsid w:val="000532B7"/>
    <w:rsid w:val="000532B8"/>
    <w:rsid w:val="00053871"/>
    <w:rsid w:val="0005441A"/>
    <w:rsid w:val="00054940"/>
    <w:rsid w:val="0005538A"/>
    <w:rsid w:val="0005547F"/>
    <w:rsid w:val="0005590C"/>
    <w:rsid w:val="00055C1B"/>
    <w:rsid w:val="00055DBF"/>
    <w:rsid w:val="000565B2"/>
    <w:rsid w:val="00056F49"/>
    <w:rsid w:val="00057AA2"/>
    <w:rsid w:val="000600E5"/>
    <w:rsid w:val="00060106"/>
    <w:rsid w:val="0006033C"/>
    <w:rsid w:val="00060ACF"/>
    <w:rsid w:val="00061822"/>
    <w:rsid w:val="0006197B"/>
    <w:rsid w:val="00062046"/>
    <w:rsid w:val="00063267"/>
    <w:rsid w:val="00063F46"/>
    <w:rsid w:val="000646F3"/>
    <w:rsid w:val="000648A0"/>
    <w:rsid w:val="00064DEE"/>
    <w:rsid w:val="00065604"/>
    <w:rsid w:val="00066027"/>
    <w:rsid w:val="00066203"/>
    <w:rsid w:val="00066902"/>
    <w:rsid w:val="00067855"/>
    <w:rsid w:val="00067BFB"/>
    <w:rsid w:val="00067EA8"/>
    <w:rsid w:val="00067F14"/>
    <w:rsid w:val="00070314"/>
    <w:rsid w:val="00070B8E"/>
    <w:rsid w:val="000715FD"/>
    <w:rsid w:val="000723D1"/>
    <w:rsid w:val="00072DE7"/>
    <w:rsid w:val="00072E0F"/>
    <w:rsid w:val="00072E7E"/>
    <w:rsid w:val="00072FE1"/>
    <w:rsid w:val="00074128"/>
    <w:rsid w:val="00074361"/>
    <w:rsid w:val="00074C74"/>
    <w:rsid w:val="00075258"/>
    <w:rsid w:val="000800EB"/>
    <w:rsid w:val="00080AD2"/>
    <w:rsid w:val="00080FAF"/>
    <w:rsid w:val="00081474"/>
    <w:rsid w:val="00082649"/>
    <w:rsid w:val="00083BEA"/>
    <w:rsid w:val="000848A0"/>
    <w:rsid w:val="00084926"/>
    <w:rsid w:val="000849E7"/>
    <w:rsid w:val="00084E25"/>
    <w:rsid w:val="00085949"/>
    <w:rsid w:val="00086CA5"/>
    <w:rsid w:val="00086DD6"/>
    <w:rsid w:val="000906DE"/>
    <w:rsid w:val="000909AA"/>
    <w:rsid w:val="00091011"/>
    <w:rsid w:val="0009196E"/>
    <w:rsid w:val="000923BB"/>
    <w:rsid w:val="00092BE3"/>
    <w:rsid w:val="000933BA"/>
    <w:rsid w:val="00093872"/>
    <w:rsid w:val="00093ECD"/>
    <w:rsid w:val="00094EAE"/>
    <w:rsid w:val="0009633D"/>
    <w:rsid w:val="00096451"/>
    <w:rsid w:val="00096E60"/>
    <w:rsid w:val="0009700E"/>
    <w:rsid w:val="000A0308"/>
    <w:rsid w:val="000A06E7"/>
    <w:rsid w:val="000A0EA1"/>
    <w:rsid w:val="000A133E"/>
    <w:rsid w:val="000A1E65"/>
    <w:rsid w:val="000A2A01"/>
    <w:rsid w:val="000A2A5B"/>
    <w:rsid w:val="000A2DC1"/>
    <w:rsid w:val="000A3193"/>
    <w:rsid w:val="000A3755"/>
    <w:rsid w:val="000A39CB"/>
    <w:rsid w:val="000A3A48"/>
    <w:rsid w:val="000A3E63"/>
    <w:rsid w:val="000A554F"/>
    <w:rsid w:val="000A575A"/>
    <w:rsid w:val="000A59E0"/>
    <w:rsid w:val="000A687D"/>
    <w:rsid w:val="000A7B54"/>
    <w:rsid w:val="000A7C27"/>
    <w:rsid w:val="000A7EE8"/>
    <w:rsid w:val="000B02A7"/>
    <w:rsid w:val="000B12DB"/>
    <w:rsid w:val="000B2B0C"/>
    <w:rsid w:val="000B2B75"/>
    <w:rsid w:val="000B42BA"/>
    <w:rsid w:val="000B4665"/>
    <w:rsid w:val="000B46C3"/>
    <w:rsid w:val="000B4991"/>
    <w:rsid w:val="000B4CD8"/>
    <w:rsid w:val="000B54B0"/>
    <w:rsid w:val="000B5655"/>
    <w:rsid w:val="000B5CBA"/>
    <w:rsid w:val="000B6CB1"/>
    <w:rsid w:val="000B76AF"/>
    <w:rsid w:val="000B788F"/>
    <w:rsid w:val="000B7B60"/>
    <w:rsid w:val="000B7D95"/>
    <w:rsid w:val="000C00F3"/>
    <w:rsid w:val="000C033C"/>
    <w:rsid w:val="000C0517"/>
    <w:rsid w:val="000C0946"/>
    <w:rsid w:val="000C0C7D"/>
    <w:rsid w:val="000C132C"/>
    <w:rsid w:val="000C1B32"/>
    <w:rsid w:val="000C1E5A"/>
    <w:rsid w:val="000C1F85"/>
    <w:rsid w:val="000C300C"/>
    <w:rsid w:val="000C3083"/>
    <w:rsid w:val="000C3242"/>
    <w:rsid w:val="000C398B"/>
    <w:rsid w:val="000C3D11"/>
    <w:rsid w:val="000C4CB2"/>
    <w:rsid w:val="000C5655"/>
    <w:rsid w:val="000C5820"/>
    <w:rsid w:val="000C61EE"/>
    <w:rsid w:val="000C6552"/>
    <w:rsid w:val="000C6D53"/>
    <w:rsid w:val="000C76B3"/>
    <w:rsid w:val="000C7D2D"/>
    <w:rsid w:val="000D00DC"/>
    <w:rsid w:val="000D064E"/>
    <w:rsid w:val="000D178D"/>
    <w:rsid w:val="000D1E40"/>
    <w:rsid w:val="000D220B"/>
    <w:rsid w:val="000D249B"/>
    <w:rsid w:val="000D2739"/>
    <w:rsid w:val="000D2A02"/>
    <w:rsid w:val="000D2E09"/>
    <w:rsid w:val="000D3096"/>
    <w:rsid w:val="000D30D6"/>
    <w:rsid w:val="000D39A3"/>
    <w:rsid w:val="000D3F7A"/>
    <w:rsid w:val="000D48C4"/>
    <w:rsid w:val="000D5185"/>
    <w:rsid w:val="000D51A8"/>
    <w:rsid w:val="000D553E"/>
    <w:rsid w:val="000D57E1"/>
    <w:rsid w:val="000D5A20"/>
    <w:rsid w:val="000D6F3E"/>
    <w:rsid w:val="000D7A49"/>
    <w:rsid w:val="000D7AB9"/>
    <w:rsid w:val="000D7B55"/>
    <w:rsid w:val="000E066A"/>
    <w:rsid w:val="000E0E6C"/>
    <w:rsid w:val="000E1B11"/>
    <w:rsid w:val="000E1E60"/>
    <w:rsid w:val="000E2099"/>
    <w:rsid w:val="000E23A8"/>
    <w:rsid w:val="000E2D77"/>
    <w:rsid w:val="000E2F69"/>
    <w:rsid w:val="000E2FFA"/>
    <w:rsid w:val="000E3599"/>
    <w:rsid w:val="000E40EA"/>
    <w:rsid w:val="000E4874"/>
    <w:rsid w:val="000E7799"/>
    <w:rsid w:val="000E7E7D"/>
    <w:rsid w:val="000F0B4D"/>
    <w:rsid w:val="000F0DFF"/>
    <w:rsid w:val="000F19B1"/>
    <w:rsid w:val="000F1F76"/>
    <w:rsid w:val="000F2263"/>
    <w:rsid w:val="000F24CB"/>
    <w:rsid w:val="000F26A3"/>
    <w:rsid w:val="000F3315"/>
    <w:rsid w:val="000F39B9"/>
    <w:rsid w:val="000F56A6"/>
    <w:rsid w:val="000F597C"/>
    <w:rsid w:val="000F77A9"/>
    <w:rsid w:val="000F7CE2"/>
    <w:rsid w:val="000F7EAC"/>
    <w:rsid w:val="000F7EBA"/>
    <w:rsid w:val="00100202"/>
    <w:rsid w:val="00100427"/>
    <w:rsid w:val="001006D1"/>
    <w:rsid w:val="00100F48"/>
    <w:rsid w:val="00101784"/>
    <w:rsid w:val="001018B7"/>
    <w:rsid w:val="001030F5"/>
    <w:rsid w:val="0010317A"/>
    <w:rsid w:val="0010371F"/>
    <w:rsid w:val="00103E65"/>
    <w:rsid w:val="00106090"/>
    <w:rsid w:val="001071A1"/>
    <w:rsid w:val="0011041D"/>
    <w:rsid w:val="00110A42"/>
    <w:rsid w:val="00110B06"/>
    <w:rsid w:val="00110B86"/>
    <w:rsid w:val="00111B95"/>
    <w:rsid w:val="00111C86"/>
    <w:rsid w:val="00111F1C"/>
    <w:rsid w:val="00113042"/>
    <w:rsid w:val="001134DD"/>
    <w:rsid w:val="00113EC1"/>
    <w:rsid w:val="001152B3"/>
    <w:rsid w:val="00115AAD"/>
    <w:rsid w:val="00116C89"/>
    <w:rsid w:val="00116E05"/>
    <w:rsid w:val="00116E8F"/>
    <w:rsid w:val="00116F81"/>
    <w:rsid w:val="0011788F"/>
    <w:rsid w:val="001205F4"/>
    <w:rsid w:val="00120A1D"/>
    <w:rsid w:val="00120B94"/>
    <w:rsid w:val="00120D5A"/>
    <w:rsid w:val="001215FD"/>
    <w:rsid w:val="0012288A"/>
    <w:rsid w:val="00122E8C"/>
    <w:rsid w:val="0012422C"/>
    <w:rsid w:val="00124B99"/>
    <w:rsid w:val="00124BCC"/>
    <w:rsid w:val="00125814"/>
    <w:rsid w:val="00125D5C"/>
    <w:rsid w:val="00125E00"/>
    <w:rsid w:val="001266F9"/>
    <w:rsid w:val="00127106"/>
    <w:rsid w:val="001275CC"/>
    <w:rsid w:val="00127AD2"/>
    <w:rsid w:val="00127C7C"/>
    <w:rsid w:val="00130EE8"/>
    <w:rsid w:val="0013149B"/>
    <w:rsid w:val="0013186E"/>
    <w:rsid w:val="0013188A"/>
    <w:rsid w:val="00132324"/>
    <w:rsid w:val="00133CF9"/>
    <w:rsid w:val="00133FB8"/>
    <w:rsid w:val="00134554"/>
    <w:rsid w:val="0013484B"/>
    <w:rsid w:val="00135BCD"/>
    <w:rsid w:val="0013655A"/>
    <w:rsid w:val="0013663C"/>
    <w:rsid w:val="00136998"/>
    <w:rsid w:val="0013739E"/>
    <w:rsid w:val="001376B6"/>
    <w:rsid w:val="0014086D"/>
    <w:rsid w:val="00140945"/>
    <w:rsid w:val="00141333"/>
    <w:rsid w:val="0014175F"/>
    <w:rsid w:val="0014188D"/>
    <w:rsid w:val="00141F9E"/>
    <w:rsid w:val="0014233E"/>
    <w:rsid w:val="00142428"/>
    <w:rsid w:val="00142823"/>
    <w:rsid w:val="00142979"/>
    <w:rsid w:val="00143202"/>
    <w:rsid w:val="001433A7"/>
    <w:rsid w:val="001442E9"/>
    <w:rsid w:val="00144995"/>
    <w:rsid w:val="00144A7D"/>
    <w:rsid w:val="001451B6"/>
    <w:rsid w:val="00145A67"/>
    <w:rsid w:val="00145EB6"/>
    <w:rsid w:val="0014644B"/>
    <w:rsid w:val="001468E6"/>
    <w:rsid w:val="00146CF4"/>
    <w:rsid w:val="0014746A"/>
    <w:rsid w:val="00147D49"/>
    <w:rsid w:val="00147D7A"/>
    <w:rsid w:val="00150C10"/>
    <w:rsid w:val="0015105F"/>
    <w:rsid w:val="00152A80"/>
    <w:rsid w:val="00152E96"/>
    <w:rsid w:val="00153656"/>
    <w:rsid w:val="00153F09"/>
    <w:rsid w:val="001546CD"/>
    <w:rsid w:val="0015488E"/>
    <w:rsid w:val="0015567F"/>
    <w:rsid w:val="00156157"/>
    <w:rsid w:val="001561B1"/>
    <w:rsid w:val="001563B9"/>
    <w:rsid w:val="00157681"/>
    <w:rsid w:val="0016013E"/>
    <w:rsid w:val="00160954"/>
    <w:rsid w:val="0016186F"/>
    <w:rsid w:val="00163343"/>
    <w:rsid w:val="001636F8"/>
    <w:rsid w:val="0016378D"/>
    <w:rsid w:val="00163FBE"/>
    <w:rsid w:val="001640A4"/>
    <w:rsid w:val="001644D7"/>
    <w:rsid w:val="0016461C"/>
    <w:rsid w:val="001650F4"/>
    <w:rsid w:val="00170BBC"/>
    <w:rsid w:val="00170C66"/>
    <w:rsid w:val="00171044"/>
    <w:rsid w:val="00171806"/>
    <w:rsid w:val="00171BAD"/>
    <w:rsid w:val="00171CC6"/>
    <w:rsid w:val="00173D45"/>
    <w:rsid w:val="00174967"/>
    <w:rsid w:val="0017696C"/>
    <w:rsid w:val="00177B02"/>
    <w:rsid w:val="001803C8"/>
    <w:rsid w:val="00181E1F"/>
    <w:rsid w:val="00182101"/>
    <w:rsid w:val="00182380"/>
    <w:rsid w:val="00182D7C"/>
    <w:rsid w:val="001836EB"/>
    <w:rsid w:val="00183D16"/>
    <w:rsid w:val="00183F4F"/>
    <w:rsid w:val="0018512D"/>
    <w:rsid w:val="00185206"/>
    <w:rsid w:val="00185A62"/>
    <w:rsid w:val="00185CE2"/>
    <w:rsid w:val="0018676E"/>
    <w:rsid w:val="0018712D"/>
    <w:rsid w:val="00187C27"/>
    <w:rsid w:val="00191C7A"/>
    <w:rsid w:val="001924BA"/>
    <w:rsid w:val="00192522"/>
    <w:rsid w:val="00192ED8"/>
    <w:rsid w:val="00192EE4"/>
    <w:rsid w:val="0019358F"/>
    <w:rsid w:val="001942D3"/>
    <w:rsid w:val="0019434F"/>
    <w:rsid w:val="00194809"/>
    <w:rsid w:val="00194D93"/>
    <w:rsid w:val="00195280"/>
    <w:rsid w:val="00196442"/>
    <w:rsid w:val="00196858"/>
    <w:rsid w:val="00197387"/>
    <w:rsid w:val="00197757"/>
    <w:rsid w:val="001A0DC8"/>
    <w:rsid w:val="001A0F0D"/>
    <w:rsid w:val="001A1099"/>
    <w:rsid w:val="001A18C5"/>
    <w:rsid w:val="001A22AC"/>
    <w:rsid w:val="001A2696"/>
    <w:rsid w:val="001A2A92"/>
    <w:rsid w:val="001A306B"/>
    <w:rsid w:val="001A350B"/>
    <w:rsid w:val="001A471D"/>
    <w:rsid w:val="001A5342"/>
    <w:rsid w:val="001A58F9"/>
    <w:rsid w:val="001A5B15"/>
    <w:rsid w:val="001A6EB8"/>
    <w:rsid w:val="001A716D"/>
    <w:rsid w:val="001A7805"/>
    <w:rsid w:val="001B0081"/>
    <w:rsid w:val="001B0400"/>
    <w:rsid w:val="001B061D"/>
    <w:rsid w:val="001B153C"/>
    <w:rsid w:val="001B2E3D"/>
    <w:rsid w:val="001B3AB9"/>
    <w:rsid w:val="001B3EA5"/>
    <w:rsid w:val="001B4642"/>
    <w:rsid w:val="001B4D46"/>
    <w:rsid w:val="001B51C4"/>
    <w:rsid w:val="001B5375"/>
    <w:rsid w:val="001B59A2"/>
    <w:rsid w:val="001B5BD0"/>
    <w:rsid w:val="001B5CB6"/>
    <w:rsid w:val="001B648E"/>
    <w:rsid w:val="001B64D8"/>
    <w:rsid w:val="001B6C0D"/>
    <w:rsid w:val="001B7028"/>
    <w:rsid w:val="001B70C2"/>
    <w:rsid w:val="001B733E"/>
    <w:rsid w:val="001C0F65"/>
    <w:rsid w:val="001C10BB"/>
    <w:rsid w:val="001C19FE"/>
    <w:rsid w:val="001C2DA9"/>
    <w:rsid w:val="001C2FFC"/>
    <w:rsid w:val="001C3AAA"/>
    <w:rsid w:val="001C5788"/>
    <w:rsid w:val="001C58A1"/>
    <w:rsid w:val="001C598E"/>
    <w:rsid w:val="001C5BCD"/>
    <w:rsid w:val="001C5F9D"/>
    <w:rsid w:val="001C7048"/>
    <w:rsid w:val="001C737C"/>
    <w:rsid w:val="001C73B2"/>
    <w:rsid w:val="001C78DA"/>
    <w:rsid w:val="001D0BC9"/>
    <w:rsid w:val="001D14F8"/>
    <w:rsid w:val="001D1734"/>
    <w:rsid w:val="001D391B"/>
    <w:rsid w:val="001D4015"/>
    <w:rsid w:val="001D6264"/>
    <w:rsid w:val="001D657F"/>
    <w:rsid w:val="001D6F6C"/>
    <w:rsid w:val="001D6FED"/>
    <w:rsid w:val="001D7E18"/>
    <w:rsid w:val="001E0B41"/>
    <w:rsid w:val="001E0E92"/>
    <w:rsid w:val="001E2066"/>
    <w:rsid w:val="001E267F"/>
    <w:rsid w:val="001E273C"/>
    <w:rsid w:val="001E2FB1"/>
    <w:rsid w:val="001E4B13"/>
    <w:rsid w:val="001E5735"/>
    <w:rsid w:val="001E60D9"/>
    <w:rsid w:val="001E64DE"/>
    <w:rsid w:val="001E6C52"/>
    <w:rsid w:val="001E70C3"/>
    <w:rsid w:val="001E74A3"/>
    <w:rsid w:val="001E78BC"/>
    <w:rsid w:val="001F0256"/>
    <w:rsid w:val="001F08AF"/>
    <w:rsid w:val="001F25BB"/>
    <w:rsid w:val="001F28A5"/>
    <w:rsid w:val="001F2D36"/>
    <w:rsid w:val="001F3057"/>
    <w:rsid w:val="001F33D0"/>
    <w:rsid w:val="001F3D00"/>
    <w:rsid w:val="001F4496"/>
    <w:rsid w:val="001F4CE3"/>
    <w:rsid w:val="001F5107"/>
    <w:rsid w:val="001F5944"/>
    <w:rsid w:val="001F6F18"/>
    <w:rsid w:val="001F71F2"/>
    <w:rsid w:val="001F79A4"/>
    <w:rsid w:val="001F7A63"/>
    <w:rsid w:val="002009A5"/>
    <w:rsid w:val="00200AE9"/>
    <w:rsid w:val="00200C3E"/>
    <w:rsid w:val="00200E73"/>
    <w:rsid w:val="00201440"/>
    <w:rsid w:val="002014AE"/>
    <w:rsid w:val="002017FD"/>
    <w:rsid w:val="00201AD6"/>
    <w:rsid w:val="00203691"/>
    <w:rsid w:val="0020393F"/>
    <w:rsid w:val="00203C40"/>
    <w:rsid w:val="00203E0C"/>
    <w:rsid w:val="002043FE"/>
    <w:rsid w:val="00204D2F"/>
    <w:rsid w:val="0020500E"/>
    <w:rsid w:val="0020591C"/>
    <w:rsid w:val="002067D0"/>
    <w:rsid w:val="00206B9F"/>
    <w:rsid w:val="00206E1B"/>
    <w:rsid w:val="0020713E"/>
    <w:rsid w:val="0021096E"/>
    <w:rsid w:val="002111BC"/>
    <w:rsid w:val="002112F5"/>
    <w:rsid w:val="00211DDF"/>
    <w:rsid w:val="0021222D"/>
    <w:rsid w:val="0021321F"/>
    <w:rsid w:val="002132EB"/>
    <w:rsid w:val="00213990"/>
    <w:rsid w:val="00213C0E"/>
    <w:rsid w:val="00213CD1"/>
    <w:rsid w:val="002143E9"/>
    <w:rsid w:val="00214B9C"/>
    <w:rsid w:val="0021528A"/>
    <w:rsid w:val="0021572A"/>
    <w:rsid w:val="00216378"/>
    <w:rsid w:val="0021759C"/>
    <w:rsid w:val="00220A64"/>
    <w:rsid w:val="00221269"/>
    <w:rsid w:val="0022183B"/>
    <w:rsid w:val="002224ED"/>
    <w:rsid w:val="002226D7"/>
    <w:rsid w:val="00223591"/>
    <w:rsid w:val="00224D04"/>
    <w:rsid w:val="002251B3"/>
    <w:rsid w:val="002260BD"/>
    <w:rsid w:val="0022664B"/>
    <w:rsid w:val="00230821"/>
    <w:rsid w:val="00231CAD"/>
    <w:rsid w:val="00232206"/>
    <w:rsid w:val="00233F5B"/>
    <w:rsid w:val="00234C61"/>
    <w:rsid w:val="00234F9A"/>
    <w:rsid w:val="0023588D"/>
    <w:rsid w:val="002376F2"/>
    <w:rsid w:val="00237B5C"/>
    <w:rsid w:val="00237F6C"/>
    <w:rsid w:val="00240A20"/>
    <w:rsid w:val="00240DE3"/>
    <w:rsid w:val="00241AFC"/>
    <w:rsid w:val="00241B90"/>
    <w:rsid w:val="0024213C"/>
    <w:rsid w:val="00242200"/>
    <w:rsid w:val="00242DF0"/>
    <w:rsid w:val="0024305D"/>
    <w:rsid w:val="00244426"/>
    <w:rsid w:val="00244830"/>
    <w:rsid w:val="002457BD"/>
    <w:rsid w:val="0024589A"/>
    <w:rsid w:val="0024736D"/>
    <w:rsid w:val="00247819"/>
    <w:rsid w:val="002479FE"/>
    <w:rsid w:val="00247C23"/>
    <w:rsid w:val="0025083E"/>
    <w:rsid w:val="00250FA1"/>
    <w:rsid w:val="00251777"/>
    <w:rsid w:val="00251ADC"/>
    <w:rsid w:val="0025218D"/>
    <w:rsid w:val="002539D4"/>
    <w:rsid w:val="00254DBC"/>
    <w:rsid w:val="002555FB"/>
    <w:rsid w:val="002557DA"/>
    <w:rsid w:val="00255B54"/>
    <w:rsid w:val="00256189"/>
    <w:rsid w:val="00256CB5"/>
    <w:rsid w:val="00256D89"/>
    <w:rsid w:val="00257243"/>
    <w:rsid w:val="002573F5"/>
    <w:rsid w:val="00257C56"/>
    <w:rsid w:val="00257F4B"/>
    <w:rsid w:val="0026009F"/>
    <w:rsid w:val="002603EC"/>
    <w:rsid w:val="002605F1"/>
    <w:rsid w:val="00260A47"/>
    <w:rsid w:val="00260B4C"/>
    <w:rsid w:val="00260E09"/>
    <w:rsid w:val="00260F82"/>
    <w:rsid w:val="00261392"/>
    <w:rsid w:val="002614C6"/>
    <w:rsid w:val="00261552"/>
    <w:rsid w:val="0026195F"/>
    <w:rsid w:val="00261B80"/>
    <w:rsid w:val="002637FD"/>
    <w:rsid w:val="00263931"/>
    <w:rsid w:val="00263C66"/>
    <w:rsid w:val="002643F0"/>
    <w:rsid w:val="00264A4B"/>
    <w:rsid w:val="00264BE3"/>
    <w:rsid w:val="00265A11"/>
    <w:rsid w:val="00265F3E"/>
    <w:rsid w:val="002667AD"/>
    <w:rsid w:val="00266F43"/>
    <w:rsid w:val="0026776A"/>
    <w:rsid w:val="0027059C"/>
    <w:rsid w:val="00271A0E"/>
    <w:rsid w:val="00271C40"/>
    <w:rsid w:val="00271F30"/>
    <w:rsid w:val="00272087"/>
    <w:rsid w:val="002722F9"/>
    <w:rsid w:val="0027243F"/>
    <w:rsid w:val="0027279F"/>
    <w:rsid w:val="002738B1"/>
    <w:rsid w:val="00273BFA"/>
    <w:rsid w:val="00273FC5"/>
    <w:rsid w:val="0027473A"/>
    <w:rsid w:val="00276076"/>
    <w:rsid w:val="00276434"/>
    <w:rsid w:val="002765D1"/>
    <w:rsid w:val="00277406"/>
    <w:rsid w:val="00277CBB"/>
    <w:rsid w:val="0028079A"/>
    <w:rsid w:val="0028095F"/>
    <w:rsid w:val="00281386"/>
    <w:rsid w:val="002819A4"/>
    <w:rsid w:val="00281BFF"/>
    <w:rsid w:val="0028217F"/>
    <w:rsid w:val="0028252A"/>
    <w:rsid w:val="002826D8"/>
    <w:rsid w:val="002839A9"/>
    <w:rsid w:val="00283B24"/>
    <w:rsid w:val="00284B6E"/>
    <w:rsid w:val="00284F8D"/>
    <w:rsid w:val="002850E2"/>
    <w:rsid w:val="0028565B"/>
    <w:rsid w:val="00285813"/>
    <w:rsid w:val="00286C19"/>
    <w:rsid w:val="00287AE6"/>
    <w:rsid w:val="00287EEA"/>
    <w:rsid w:val="002908A4"/>
    <w:rsid w:val="002908B0"/>
    <w:rsid w:val="00290D5A"/>
    <w:rsid w:val="00292120"/>
    <w:rsid w:val="002925FB"/>
    <w:rsid w:val="00292637"/>
    <w:rsid w:val="002927D2"/>
    <w:rsid w:val="00292FED"/>
    <w:rsid w:val="002930E5"/>
    <w:rsid w:val="00293718"/>
    <w:rsid w:val="002938BA"/>
    <w:rsid w:val="00293B13"/>
    <w:rsid w:val="00293DEC"/>
    <w:rsid w:val="00293FA0"/>
    <w:rsid w:val="00294AF8"/>
    <w:rsid w:val="0029540A"/>
    <w:rsid w:val="00295A6F"/>
    <w:rsid w:val="00295B91"/>
    <w:rsid w:val="0029614D"/>
    <w:rsid w:val="00296EDD"/>
    <w:rsid w:val="00297C43"/>
    <w:rsid w:val="00297E94"/>
    <w:rsid w:val="002A06C2"/>
    <w:rsid w:val="002A0B41"/>
    <w:rsid w:val="002A11F1"/>
    <w:rsid w:val="002A13FB"/>
    <w:rsid w:val="002A1B42"/>
    <w:rsid w:val="002A1E25"/>
    <w:rsid w:val="002A206A"/>
    <w:rsid w:val="002A24E4"/>
    <w:rsid w:val="002A27F5"/>
    <w:rsid w:val="002A2C96"/>
    <w:rsid w:val="002A3211"/>
    <w:rsid w:val="002A3C46"/>
    <w:rsid w:val="002A3D12"/>
    <w:rsid w:val="002A4106"/>
    <w:rsid w:val="002A4619"/>
    <w:rsid w:val="002A46B0"/>
    <w:rsid w:val="002A53DC"/>
    <w:rsid w:val="002A5990"/>
    <w:rsid w:val="002A5A15"/>
    <w:rsid w:val="002A681D"/>
    <w:rsid w:val="002A739E"/>
    <w:rsid w:val="002A75ED"/>
    <w:rsid w:val="002A7B5C"/>
    <w:rsid w:val="002B0204"/>
    <w:rsid w:val="002B09CB"/>
    <w:rsid w:val="002B1A3F"/>
    <w:rsid w:val="002B1AC7"/>
    <w:rsid w:val="002B30BB"/>
    <w:rsid w:val="002B34B1"/>
    <w:rsid w:val="002B39C7"/>
    <w:rsid w:val="002B3ED9"/>
    <w:rsid w:val="002B3FB0"/>
    <w:rsid w:val="002B407F"/>
    <w:rsid w:val="002B42AB"/>
    <w:rsid w:val="002B445B"/>
    <w:rsid w:val="002B555F"/>
    <w:rsid w:val="002B5606"/>
    <w:rsid w:val="002B6002"/>
    <w:rsid w:val="002B76FB"/>
    <w:rsid w:val="002B7CCC"/>
    <w:rsid w:val="002B7FD2"/>
    <w:rsid w:val="002C083B"/>
    <w:rsid w:val="002C0C0B"/>
    <w:rsid w:val="002C0D9C"/>
    <w:rsid w:val="002C0F47"/>
    <w:rsid w:val="002C0F74"/>
    <w:rsid w:val="002C170C"/>
    <w:rsid w:val="002C1E4B"/>
    <w:rsid w:val="002C2968"/>
    <w:rsid w:val="002C29CE"/>
    <w:rsid w:val="002C36F9"/>
    <w:rsid w:val="002C390C"/>
    <w:rsid w:val="002C438C"/>
    <w:rsid w:val="002C4E4F"/>
    <w:rsid w:val="002C6235"/>
    <w:rsid w:val="002C700A"/>
    <w:rsid w:val="002C76DE"/>
    <w:rsid w:val="002D045E"/>
    <w:rsid w:val="002D0708"/>
    <w:rsid w:val="002D0FD9"/>
    <w:rsid w:val="002D1F2E"/>
    <w:rsid w:val="002D2347"/>
    <w:rsid w:val="002D29BE"/>
    <w:rsid w:val="002D3056"/>
    <w:rsid w:val="002D52AC"/>
    <w:rsid w:val="002D53B7"/>
    <w:rsid w:val="002D5710"/>
    <w:rsid w:val="002D5F26"/>
    <w:rsid w:val="002D76D0"/>
    <w:rsid w:val="002D7AC8"/>
    <w:rsid w:val="002E113E"/>
    <w:rsid w:val="002E1986"/>
    <w:rsid w:val="002E2E6D"/>
    <w:rsid w:val="002E3399"/>
    <w:rsid w:val="002E3A56"/>
    <w:rsid w:val="002E4064"/>
    <w:rsid w:val="002E42D8"/>
    <w:rsid w:val="002E49D9"/>
    <w:rsid w:val="002E5802"/>
    <w:rsid w:val="002E5929"/>
    <w:rsid w:val="002E5C63"/>
    <w:rsid w:val="002E70F8"/>
    <w:rsid w:val="002E74A1"/>
    <w:rsid w:val="002F0671"/>
    <w:rsid w:val="002F06A4"/>
    <w:rsid w:val="002F0AAC"/>
    <w:rsid w:val="002F1E95"/>
    <w:rsid w:val="002F20C6"/>
    <w:rsid w:val="002F21CC"/>
    <w:rsid w:val="002F2926"/>
    <w:rsid w:val="002F2B14"/>
    <w:rsid w:val="002F3B7C"/>
    <w:rsid w:val="002F3C37"/>
    <w:rsid w:val="002F4C7C"/>
    <w:rsid w:val="002F4E97"/>
    <w:rsid w:val="002F62E2"/>
    <w:rsid w:val="002F6F88"/>
    <w:rsid w:val="002F759E"/>
    <w:rsid w:val="003010DE"/>
    <w:rsid w:val="003013FE"/>
    <w:rsid w:val="00301493"/>
    <w:rsid w:val="00301AF8"/>
    <w:rsid w:val="00301CD9"/>
    <w:rsid w:val="00302997"/>
    <w:rsid w:val="0030306F"/>
    <w:rsid w:val="00303578"/>
    <w:rsid w:val="00303C28"/>
    <w:rsid w:val="00303D38"/>
    <w:rsid w:val="00303EF2"/>
    <w:rsid w:val="00303F16"/>
    <w:rsid w:val="00303F34"/>
    <w:rsid w:val="00303F96"/>
    <w:rsid w:val="003042FC"/>
    <w:rsid w:val="003046A8"/>
    <w:rsid w:val="0030490C"/>
    <w:rsid w:val="00304957"/>
    <w:rsid w:val="00304EE6"/>
    <w:rsid w:val="00305410"/>
    <w:rsid w:val="003055D4"/>
    <w:rsid w:val="003056DA"/>
    <w:rsid w:val="00305726"/>
    <w:rsid w:val="003060D6"/>
    <w:rsid w:val="0030673C"/>
    <w:rsid w:val="00306A87"/>
    <w:rsid w:val="00306DC5"/>
    <w:rsid w:val="00306E3A"/>
    <w:rsid w:val="003071A6"/>
    <w:rsid w:val="00307558"/>
    <w:rsid w:val="00307D1A"/>
    <w:rsid w:val="003107E4"/>
    <w:rsid w:val="00312A9E"/>
    <w:rsid w:val="003138EE"/>
    <w:rsid w:val="00313918"/>
    <w:rsid w:val="00313B2E"/>
    <w:rsid w:val="00313D04"/>
    <w:rsid w:val="00313D24"/>
    <w:rsid w:val="00313D54"/>
    <w:rsid w:val="00315CA1"/>
    <w:rsid w:val="00316BCD"/>
    <w:rsid w:val="003170F9"/>
    <w:rsid w:val="00320DDA"/>
    <w:rsid w:val="0032339E"/>
    <w:rsid w:val="00323A35"/>
    <w:rsid w:val="00323B61"/>
    <w:rsid w:val="003247F9"/>
    <w:rsid w:val="00324D9E"/>
    <w:rsid w:val="00325012"/>
    <w:rsid w:val="00325343"/>
    <w:rsid w:val="003257EA"/>
    <w:rsid w:val="00326695"/>
    <w:rsid w:val="00327BC1"/>
    <w:rsid w:val="00327E43"/>
    <w:rsid w:val="003312C8"/>
    <w:rsid w:val="00331CB7"/>
    <w:rsid w:val="0033219A"/>
    <w:rsid w:val="0033258E"/>
    <w:rsid w:val="003328F2"/>
    <w:rsid w:val="00332D7C"/>
    <w:rsid w:val="003333C7"/>
    <w:rsid w:val="003340A5"/>
    <w:rsid w:val="00334226"/>
    <w:rsid w:val="00334735"/>
    <w:rsid w:val="00334836"/>
    <w:rsid w:val="0033490B"/>
    <w:rsid w:val="00334A5E"/>
    <w:rsid w:val="00334B83"/>
    <w:rsid w:val="00334DF8"/>
    <w:rsid w:val="003356A4"/>
    <w:rsid w:val="003356C6"/>
    <w:rsid w:val="00335793"/>
    <w:rsid w:val="00336469"/>
    <w:rsid w:val="00336E80"/>
    <w:rsid w:val="00337493"/>
    <w:rsid w:val="003406C5"/>
    <w:rsid w:val="00340712"/>
    <w:rsid w:val="00341187"/>
    <w:rsid w:val="00341383"/>
    <w:rsid w:val="00341699"/>
    <w:rsid w:val="00341C43"/>
    <w:rsid w:val="00341DA3"/>
    <w:rsid w:val="00341DBF"/>
    <w:rsid w:val="00342F25"/>
    <w:rsid w:val="00344845"/>
    <w:rsid w:val="0034485E"/>
    <w:rsid w:val="00344ABD"/>
    <w:rsid w:val="00344B6A"/>
    <w:rsid w:val="0034570C"/>
    <w:rsid w:val="00345AAF"/>
    <w:rsid w:val="0034627A"/>
    <w:rsid w:val="00347D84"/>
    <w:rsid w:val="00347E06"/>
    <w:rsid w:val="00350565"/>
    <w:rsid w:val="00350D3D"/>
    <w:rsid w:val="00350FF1"/>
    <w:rsid w:val="003537CC"/>
    <w:rsid w:val="003537EC"/>
    <w:rsid w:val="003549EC"/>
    <w:rsid w:val="00354ABB"/>
    <w:rsid w:val="00355210"/>
    <w:rsid w:val="00355AD1"/>
    <w:rsid w:val="00355E53"/>
    <w:rsid w:val="0035734C"/>
    <w:rsid w:val="00357366"/>
    <w:rsid w:val="003604B3"/>
    <w:rsid w:val="00360DBE"/>
    <w:rsid w:val="00361556"/>
    <w:rsid w:val="00361639"/>
    <w:rsid w:val="00361806"/>
    <w:rsid w:val="00361CCD"/>
    <w:rsid w:val="00362912"/>
    <w:rsid w:val="00362CEE"/>
    <w:rsid w:val="003634E0"/>
    <w:rsid w:val="00363713"/>
    <w:rsid w:val="003637AC"/>
    <w:rsid w:val="00363B6D"/>
    <w:rsid w:val="00365794"/>
    <w:rsid w:val="003659F5"/>
    <w:rsid w:val="00365B48"/>
    <w:rsid w:val="003661BF"/>
    <w:rsid w:val="00366D1C"/>
    <w:rsid w:val="003675E7"/>
    <w:rsid w:val="0036778D"/>
    <w:rsid w:val="00367ABC"/>
    <w:rsid w:val="00367D45"/>
    <w:rsid w:val="00370BE4"/>
    <w:rsid w:val="0037120E"/>
    <w:rsid w:val="0037167E"/>
    <w:rsid w:val="00371687"/>
    <w:rsid w:val="00371B98"/>
    <w:rsid w:val="00371C62"/>
    <w:rsid w:val="00371CE4"/>
    <w:rsid w:val="003724A2"/>
    <w:rsid w:val="00373858"/>
    <w:rsid w:val="00373916"/>
    <w:rsid w:val="00373F7C"/>
    <w:rsid w:val="0037471A"/>
    <w:rsid w:val="00375232"/>
    <w:rsid w:val="0037582C"/>
    <w:rsid w:val="003770B4"/>
    <w:rsid w:val="00377319"/>
    <w:rsid w:val="003776A5"/>
    <w:rsid w:val="00380F44"/>
    <w:rsid w:val="00381081"/>
    <w:rsid w:val="00381625"/>
    <w:rsid w:val="00381A54"/>
    <w:rsid w:val="00381CB3"/>
    <w:rsid w:val="00381E6E"/>
    <w:rsid w:val="00381F08"/>
    <w:rsid w:val="0038266D"/>
    <w:rsid w:val="003828D0"/>
    <w:rsid w:val="00382E94"/>
    <w:rsid w:val="00383215"/>
    <w:rsid w:val="0038326C"/>
    <w:rsid w:val="0038364C"/>
    <w:rsid w:val="0038369A"/>
    <w:rsid w:val="00383738"/>
    <w:rsid w:val="00384866"/>
    <w:rsid w:val="00384E26"/>
    <w:rsid w:val="00385A20"/>
    <w:rsid w:val="00385EB4"/>
    <w:rsid w:val="003860C6"/>
    <w:rsid w:val="00386634"/>
    <w:rsid w:val="0038674F"/>
    <w:rsid w:val="00386845"/>
    <w:rsid w:val="00386E07"/>
    <w:rsid w:val="003871A2"/>
    <w:rsid w:val="00387292"/>
    <w:rsid w:val="00387849"/>
    <w:rsid w:val="00387AC8"/>
    <w:rsid w:val="00391655"/>
    <w:rsid w:val="00392443"/>
    <w:rsid w:val="0039273E"/>
    <w:rsid w:val="003927F7"/>
    <w:rsid w:val="00392E53"/>
    <w:rsid w:val="0039440B"/>
    <w:rsid w:val="00394D4E"/>
    <w:rsid w:val="0039625C"/>
    <w:rsid w:val="003964B3"/>
    <w:rsid w:val="003A0480"/>
    <w:rsid w:val="003A1B69"/>
    <w:rsid w:val="003A1FA0"/>
    <w:rsid w:val="003A29BA"/>
    <w:rsid w:val="003A2B9A"/>
    <w:rsid w:val="003A2D98"/>
    <w:rsid w:val="003A30EF"/>
    <w:rsid w:val="003A3CD2"/>
    <w:rsid w:val="003A5079"/>
    <w:rsid w:val="003A6A2B"/>
    <w:rsid w:val="003A6EC2"/>
    <w:rsid w:val="003A719E"/>
    <w:rsid w:val="003A7249"/>
    <w:rsid w:val="003A7B2D"/>
    <w:rsid w:val="003A7E32"/>
    <w:rsid w:val="003B0EAE"/>
    <w:rsid w:val="003B10A9"/>
    <w:rsid w:val="003B168A"/>
    <w:rsid w:val="003B285D"/>
    <w:rsid w:val="003B3976"/>
    <w:rsid w:val="003B3A89"/>
    <w:rsid w:val="003B3F3B"/>
    <w:rsid w:val="003B4176"/>
    <w:rsid w:val="003B4400"/>
    <w:rsid w:val="003B4ED1"/>
    <w:rsid w:val="003B6315"/>
    <w:rsid w:val="003B636B"/>
    <w:rsid w:val="003B747C"/>
    <w:rsid w:val="003B79AC"/>
    <w:rsid w:val="003B7DF6"/>
    <w:rsid w:val="003C0283"/>
    <w:rsid w:val="003C120B"/>
    <w:rsid w:val="003C279D"/>
    <w:rsid w:val="003C285B"/>
    <w:rsid w:val="003C31DD"/>
    <w:rsid w:val="003C547D"/>
    <w:rsid w:val="003C5975"/>
    <w:rsid w:val="003C5DF5"/>
    <w:rsid w:val="003C6233"/>
    <w:rsid w:val="003C6AF3"/>
    <w:rsid w:val="003C7050"/>
    <w:rsid w:val="003D08B3"/>
    <w:rsid w:val="003D0C9D"/>
    <w:rsid w:val="003D14C8"/>
    <w:rsid w:val="003D157B"/>
    <w:rsid w:val="003D1B7D"/>
    <w:rsid w:val="003D1F81"/>
    <w:rsid w:val="003D2049"/>
    <w:rsid w:val="003D267A"/>
    <w:rsid w:val="003D2C2D"/>
    <w:rsid w:val="003D38A7"/>
    <w:rsid w:val="003D3E32"/>
    <w:rsid w:val="003D3FA1"/>
    <w:rsid w:val="003D405E"/>
    <w:rsid w:val="003D43FC"/>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2357"/>
    <w:rsid w:val="003E2A1D"/>
    <w:rsid w:val="003E2F1D"/>
    <w:rsid w:val="003E3BD1"/>
    <w:rsid w:val="003E5453"/>
    <w:rsid w:val="003E5686"/>
    <w:rsid w:val="003E5784"/>
    <w:rsid w:val="003E5826"/>
    <w:rsid w:val="003E61DF"/>
    <w:rsid w:val="003E672E"/>
    <w:rsid w:val="003E74CA"/>
    <w:rsid w:val="003E7580"/>
    <w:rsid w:val="003E7752"/>
    <w:rsid w:val="003F05A8"/>
    <w:rsid w:val="003F07AF"/>
    <w:rsid w:val="003F07F7"/>
    <w:rsid w:val="003F3D39"/>
    <w:rsid w:val="003F3FD7"/>
    <w:rsid w:val="003F41CD"/>
    <w:rsid w:val="003F4AC8"/>
    <w:rsid w:val="003F588D"/>
    <w:rsid w:val="003F5922"/>
    <w:rsid w:val="003F64E0"/>
    <w:rsid w:val="003F6BAE"/>
    <w:rsid w:val="003F6C4A"/>
    <w:rsid w:val="003F7999"/>
    <w:rsid w:val="00400A14"/>
    <w:rsid w:val="00400C66"/>
    <w:rsid w:val="00401E90"/>
    <w:rsid w:val="00401E9D"/>
    <w:rsid w:val="00401F0B"/>
    <w:rsid w:val="004020AA"/>
    <w:rsid w:val="00402A8F"/>
    <w:rsid w:val="00403731"/>
    <w:rsid w:val="00403AA9"/>
    <w:rsid w:val="00404CFE"/>
    <w:rsid w:val="00405473"/>
    <w:rsid w:val="00405626"/>
    <w:rsid w:val="00405BD3"/>
    <w:rsid w:val="00405FCF"/>
    <w:rsid w:val="0040797E"/>
    <w:rsid w:val="00407F28"/>
    <w:rsid w:val="00407FBF"/>
    <w:rsid w:val="004102D3"/>
    <w:rsid w:val="00410355"/>
    <w:rsid w:val="0041087E"/>
    <w:rsid w:val="004110D6"/>
    <w:rsid w:val="00411372"/>
    <w:rsid w:val="00412A5E"/>
    <w:rsid w:val="00412A92"/>
    <w:rsid w:val="00412C68"/>
    <w:rsid w:val="00414739"/>
    <w:rsid w:val="0041474D"/>
    <w:rsid w:val="00414E8C"/>
    <w:rsid w:val="004150E3"/>
    <w:rsid w:val="004152EF"/>
    <w:rsid w:val="0041574F"/>
    <w:rsid w:val="00417F5B"/>
    <w:rsid w:val="00420A33"/>
    <w:rsid w:val="004212A0"/>
    <w:rsid w:val="00422E66"/>
    <w:rsid w:val="00423C65"/>
    <w:rsid w:val="00424A70"/>
    <w:rsid w:val="00424E59"/>
    <w:rsid w:val="00424E9C"/>
    <w:rsid w:val="004252E2"/>
    <w:rsid w:val="004278A6"/>
    <w:rsid w:val="00430502"/>
    <w:rsid w:val="00431862"/>
    <w:rsid w:val="00431F94"/>
    <w:rsid w:val="004324A0"/>
    <w:rsid w:val="004324D1"/>
    <w:rsid w:val="0043496A"/>
    <w:rsid w:val="00435F66"/>
    <w:rsid w:val="00435FD7"/>
    <w:rsid w:val="004363AA"/>
    <w:rsid w:val="00436517"/>
    <w:rsid w:val="00436E33"/>
    <w:rsid w:val="00436E71"/>
    <w:rsid w:val="00437935"/>
    <w:rsid w:val="0044048F"/>
    <w:rsid w:val="004447D9"/>
    <w:rsid w:val="00444E68"/>
    <w:rsid w:val="0044522C"/>
    <w:rsid w:val="004467EA"/>
    <w:rsid w:val="00450A8A"/>
    <w:rsid w:val="00450FDD"/>
    <w:rsid w:val="00451736"/>
    <w:rsid w:val="00451A94"/>
    <w:rsid w:val="00451D2A"/>
    <w:rsid w:val="00451EF8"/>
    <w:rsid w:val="004531B3"/>
    <w:rsid w:val="0045391F"/>
    <w:rsid w:val="00453A69"/>
    <w:rsid w:val="00454F2A"/>
    <w:rsid w:val="00454FA7"/>
    <w:rsid w:val="00455796"/>
    <w:rsid w:val="00457156"/>
    <w:rsid w:val="00457251"/>
    <w:rsid w:val="004576F4"/>
    <w:rsid w:val="00457DEB"/>
    <w:rsid w:val="0046089F"/>
    <w:rsid w:val="00460B32"/>
    <w:rsid w:val="0046136D"/>
    <w:rsid w:val="00461BC2"/>
    <w:rsid w:val="00461C44"/>
    <w:rsid w:val="00461E84"/>
    <w:rsid w:val="0046221D"/>
    <w:rsid w:val="004625F0"/>
    <w:rsid w:val="00462951"/>
    <w:rsid w:val="00463A43"/>
    <w:rsid w:val="004641FB"/>
    <w:rsid w:val="004644A5"/>
    <w:rsid w:val="0046494E"/>
    <w:rsid w:val="004659A0"/>
    <w:rsid w:val="00465B22"/>
    <w:rsid w:val="00466AD2"/>
    <w:rsid w:val="00467F67"/>
    <w:rsid w:val="004702AC"/>
    <w:rsid w:val="00470A15"/>
    <w:rsid w:val="00470BE9"/>
    <w:rsid w:val="004712A4"/>
    <w:rsid w:val="00471B06"/>
    <w:rsid w:val="004727FF"/>
    <w:rsid w:val="004729AC"/>
    <w:rsid w:val="00472E71"/>
    <w:rsid w:val="0047301C"/>
    <w:rsid w:val="00473879"/>
    <w:rsid w:val="00473FDE"/>
    <w:rsid w:val="0047489A"/>
    <w:rsid w:val="00474F9D"/>
    <w:rsid w:val="004758F1"/>
    <w:rsid w:val="00475BC6"/>
    <w:rsid w:val="00475DA6"/>
    <w:rsid w:val="00476449"/>
    <w:rsid w:val="00476641"/>
    <w:rsid w:val="00476CE6"/>
    <w:rsid w:val="0047762A"/>
    <w:rsid w:val="0048198C"/>
    <w:rsid w:val="0048262B"/>
    <w:rsid w:val="0048386E"/>
    <w:rsid w:val="004844C7"/>
    <w:rsid w:val="00484696"/>
    <w:rsid w:val="00484BE3"/>
    <w:rsid w:val="004853EF"/>
    <w:rsid w:val="0048540C"/>
    <w:rsid w:val="00485B68"/>
    <w:rsid w:val="004868A0"/>
    <w:rsid w:val="00486D7D"/>
    <w:rsid w:val="00487613"/>
    <w:rsid w:val="00487D57"/>
    <w:rsid w:val="00487D69"/>
    <w:rsid w:val="004909A2"/>
    <w:rsid w:val="00491145"/>
    <w:rsid w:val="004912CE"/>
    <w:rsid w:val="00491A10"/>
    <w:rsid w:val="00491BA6"/>
    <w:rsid w:val="00491DAA"/>
    <w:rsid w:val="004922CC"/>
    <w:rsid w:val="004923EF"/>
    <w:rsid w:val="00492739"/>
    <w:rsid w:val="00492797"/>
    <w:rsid w:val="004928F1"/>
    <w:rsid w:val="00492F37"/>
    <w:rsid w:val="00492F55"/>
    <w:rsid w:val="004935B0"/>
    <w:rsid w:val="00494C20"/>
    <w:rsid w:val="00494CAF"/>
    <w:rsid w:val="00494EDB"/>
    <w:rsid w:val="00494FF6"/>
    <w:rsid w:val="00495685"/>
    <w:rsid w:val="004962FE"/>
    <w:rsid w:val="00496770"/>
    <w:rsid w:val="004967FF"/>
    <w:rsid w:val="00497DEF"/>
    <w:rsid w:val="004A021A"/>
    <w:rsid w:val="004A0898"/>
    <w:rsid w:val="004A1783"/>
    <w:rsid w:val="004A2A05"/>
    <w:rsid w:val="004A3125"/>
    <w:rsid w:val="004A3325"/>
    <w:rsid w:val="004A3F6E"/>
    <w:rsid w:val="004A40BF"/>
    <w:rsid w:val="004A4FD5"/>
    <w:rsid w:val="004A6C34"/>
    <w:rsid w:val="004A6D88"/>
    <w:rsid w:val="004A7CDB"/>
    <w:rsid w:val="004B010F"/>
    <w:rsid w:val="004B0957"/>
    <w:rsid w:val="004B0BE1"/>
    <w:rsid w:val="004B146B"/>
    <w:rsid w:val="004B1ECC"/>
    <w:rsid w:val="004B24EF"/>
    <w:rsid w:val="004B2571"/>
    <w:rsid w:val="004B2FD8"/>
    <w:rsid w:val="004B453E"/>
    <w:rsid w:val="004B4ED0"/>
    <w:rsid w:val="004B5182"/>
    <w:rsid w:val="004B5390"/>
    <w:rsid w:val="004B6088"/>
    <w:rsid w:val="004B62E1"/>
    <w:rsid w:val="004B63F8"/>
    <w:rsid w:val="004B6543"/>
    <w:rsid w:val="004B6E3A"/>
    <w:rsid w:val="004C0D35"/>
    <w:rsid w:val="004C1DFD"/>
    <w:rsid w:val="004C26FF"/>
    <w:rsid w:val="004C2E1D"/>
    <w:rsid w:val="004C3699"/>
    <w:rsid w:val="004C3F1F"/>
    <w:rsid w:val="004C4616"/>
    <w:rsid w:val="004C56D3"/>
    <w:rsid w:val="004C56FC"/>
    <w:rsid w:val="004C5A8D"/>
    <w:rsid w:val="004C6161"/>
    <w:rsid w:val="004C6DCE"/>
    <w:rsid w:val="004C709D"/>
    <w:rsid w:val="004C73EB"/>
    <w:rsid w:val="004C7894"/>
    <w:rsid w:val="004C797F"/>
    <w:rsid w:val="004D0598"/>
    <w:rsid w:val="004D0662"/>
    <w:rsid w:val="004D0E49"/>
    <w:rsid w:val="004D1859"/>
    <w:rsid w:val="004D1EC2"/>
    <w:rsid w:val="004D206C"/>
    <w:rsid w:val="004D2BB1"/>
    <w:rsid w:val="004D2EB5"/>
    <w:rsid w:val="004D3F56"/>
    <w:rsid w:val="004D6159"/>
    <w:rsid w:val="004D7006"/>
    <w:rsid w:val="004D7016"/>
    <w:rsid w:val="004E024B"/>
    <w:rsid w:val="004E06C1"/>
    <w:rsid w:val="004E0ADE"/>
    <w:rsid w:val="004E11AC"/>
    <w:rsid w:val="004E14E5"/>
    <w:rsid w:val="004E1CA3"/>
    <w:rsid w:val="004E3071"/>
    <w:rsid w:val="004E33B8"/>
    <w:rsid w:val="004E3420"/>
    <w:rsid w:val="004E3656"/>
    <w:rsid w:val="004E4C4F"/>
    <w:rsid w:val="004E4EC5"/>
    <w:rsid w:val="004E52F5"/>
    <w:rsid w:val="004E625C"/>
    <w:rsid w:val="004E63BD"/>
    <w:rsid w:val="004E7808"/>
    <w:rsid w:val="004E78AA"/>
    <w:rsid w:val="004E7B27"/>
    <w:rsid w:val="004F0214"/>
    <w:rsid w:val="004F03D4"/>
    <w:rsid w:val="004F116B"/>
    <w:rsid w:val="004F2869"/>
    <w:rsid w:val="004F3430"/>
    <w:rsid w:val="004F3712"/>
    <w:rsid w:val="004F379F"/>
    <w:rsid w:val="004F409D"/>
    <w:rsid w:val="004F4AAE"/>
    <w:rsid w:val="004F4AC9"/>
    <w:rsid w:val="004F4B2C"/>
    <w:rsid w:val="004F5E84"/>
    <w:rsid w:val="004F6100"/>
    <w:rsid w:val="004F683A"/>
    <w:rsid w:val="004F71F9"/>
    <w:rsid w:val="004F74B7"/>
    <w:rsid w:val="004F74F5"/>
    <w:rsid w:val="004F7A20"/>
    <w:rsid w:val="005003CC"/>
    <w:rsid w:val="00500514"/>
    <w:rsid w:val="005015FC"/>
    <w:rsid w:val="00503D89"/>
    <w:rsid w:val="00504072"/>
    <w:rsid w:val="0050476D"/>
    <w:rsid w:val="00504B14"/>
    <w:rsid w:val="00505911"/>
    <w:rsid w:val="00505A96"/>
    <w:rsid w:val="005062C4"/>
    <w:rsid w:val="00506A5E"/>
    <w:rsid w:val="00506F7D"/>
    <w:rsid w:val="0050795E"/>
    <w:rsid w:val="00507A58"/>
    <w:rsid w:val="00507AEC"/>
    <w:rsid w:val="005100C7"/>
    <w:rsid w:val="0051063E"/>
    <w:rsid w:val="00510814"/>
    <w:rsid w:val="005108F7"/>
    <w:rsid w:val="0051093D"/>
    <w:rsid w:val="00510AD4"/>
    <w:rsid w:val="00510F65"/>
    <w:rsid w:val="00511073"/>
    <w:rsid w:val="00511191"/>
    <w:rsid w:val="00511E0B"/>
    <w:rsid w:val="00512409"/>
    <w:rsid w:val="00512F55"/>
    <w:rsid w:val="00512FE6"/>
    <w:rsid w:val="00514765"/>
    <w:rsid w:val="00516591"/>
    <w:rsid w:val="0052037D"/>
    <w:rsid w:val="00520633"/>
    <w:rsid w:val="005206EE"/>
    <w:rsid w:val="0052200B"/>
    <w:rsid w:val="005220A0"/>
    <w:rsid w:val="00522A82"/>
    <w:rsid w:val="005233A9"/>
    <w:rsid w:val="005248C7"/>
    <w:rsid w:val="0052516B"/>
    <w:rsid w:val="005258BF"/>
    <w:rsid w:val="005265B3"/>
    <w:rsid w:val="00526D8D"/>
    <w:rsid w:val="0052770B"/>
    <w:rsid w:val="00530154"/>
    <w:rsid w:val="005301D5"/>
    <w:rsid w:val="00530DBC"/>
    <w:rsid w:val="0053397A"/>
    <w:rsid w:val="00533EAA"/>
    <w:rsid w:val="0053535E"/>
    <w:rsid w:val="00535986"/>
    <w:rsid w:val="00536563"/>
    <w:rsid w:val="005369E2"/>
    <w:rsid w:val="00536B58"/>
    <w:rsid w:val="00537DCF"/>
    <w:rsid w:val="00540022"/>
    <w:rsid w:val="005406BE"/>
    <w:rsid w:val="00540B50"/>
    <w:rsid w:val="00541578"/>
    <w:rsid w:val="00541801"/>
    <w:rsid w:val="00541ADA"/>
    <w:rsid w:val="00542A63"/>
    <w:rsid w:val="00542ABA"/>
    <w:rsid w:val="00542D1E"/>
    <w:rsid w:val="005439A5"/>
    <w:rsid w:val="00544132"/>
    <w:rsid w:val="00544801"/>
    <w:rsid w:val="00545059"/>
    <w:rsid w:val="00545DBE"/>
    <w:rsid w:val="00546826"/>
    <w:rsid w:val="00546DB0"/>
    <w:rsid w:val="0054720A"/>
    <w:rsid w:val="0055028D"/>
    <w:rsid w:val="005504FF"/>
    <w:rsid w:val="0055052D"/>
    <w:rsid w:val="005509F5"/>
    <w:rsid w:val="00550B8C"/>
    <w:rsid w:val="00550E60"/>
    <w:rsid w:val="00551450"/>
    <w:rsid w:val="00551FD0"/>
    <w:rsid w:val="00553331"/>
    <w:rsid w:val="005538DA"/>
    <w:rsid w:val="00553922"/>
    <w:rsid w:val="00553F36"/>
    <w:rsid w:val="005542E1"/>
    <w:rsid w:val="00554ACB"/>
    <w:rsid w:val="00554B63"/>
    <w:rsid w:val="005563B6"/>
    <w:rsid w:val="0055717E"/>
    <w:rsid w:val="005575CC"/>
    <w:rsid w:val="0056002F"/>
    <w:rsid w:val="005600D3"/>
    <w:rsid w:val="0056105D"/>
    <w:rsid w:val="00561384"/>
    <w:rsid w:val="005627E4"/>
    <w:rsid w:val="00563BA2"/>
    <w:rsid w:val="00564B8B"/>
    <w:rsid w:val="00564B8F"/>
    <w:rsid w:val="00564F84"/>
    <w:rsid w:val="005650BC"/>
    <w:rsid w:val="00565451"/>
    <w:rsid w:val="0056582A"/>
    <w:rsid w:val="00566CAF"/>
    <w:rsid w:val="0056751C"/>
    <w:rsid w:val="005676E8"/>
    <w:rsid w:val="00567D49"/>
    <w:rsid w:val="00567DDF"/>
    <w:rsid w:val="00570360"/>
    <w:rsid w:val="0057102B"/>
    <w:rsid w:val="00571506"/>
    <w:rsid w:val="0057202F"/>
    <w:rsid w:val="00572131"/>
    <w:rsid w:val="00572543"/>
    <w:rsid w:val="005728E1"/>
    <w:rsid w:val="0057417C"/>
    <w:rsid w:val="005742EB"/>
    <w:rsid w:val="005744FB"/>
    <w:rsid w:val="00574ECA"/>
    <w:rsid w:val="00575075"/>
    <w:rsid w:val="005761D6"/>
    <w:rsid w:val="00576345"/>
    <w:rsid w:val="005766B7"/>
    <w:rsid w:val="00576D1C"/>
    <w:rsid w:val="00576D1F"/>
    <w:rsid w:val="00576DF9"/>
    <w:rsid w:val="00577789"/>
    <w:rsid w:val="00577CA1"/>
    <w:rsid w:val="00577F84"/>
    <w:rsid w:val="00580337"/>
    <w:rsid w:val="00580BCA"/>
    <w:rsid w:val="005816C1"/>
    <w:rsid w:val="00581B37"/>
    <w:rsid w:val="00582574"/>
    <w:rsid w:val="00582825"/>
    <w:rsid w:val="00582D94"/>
    <w:rsid w:val="00585532"/>
    <w:rsid w:val="00586BCE"/>
    <w:rsid w:val="005871A7"/>
    <w:rsid w:val="00587A6F"/>
    <w:rsid w:val="00587B7F"/>
    <w:rsid w:val="005901F0"/>
    <w:rsid w:val="0059031E"/>
    <w:rsid w:val="005903C9"/>
    <w:rsid w:val="00591818"/>
    <w:rsid w:val="005934F7"/>
    <w:rsid w:val="00593F22"/>
    <w:rsid w:val="005941E7"/>
    <w:rsid w:val="00594DA1"/>
    <w:rsid w:val="005959EA"/>
    <w:rsid w:val="00595A18"/>
    <w:rsid w:val="00596816"/>
    <w:rsid w:val="0059790A"/>
    <w:rsid w:val="00597CF8"/>
    <w:rsid w:val="005A1D88"/>
    <w:rsid w:val="005A207B"/>
    <w:rsid w:val="005A2FD0"/>
    <w:rsid w:val="005A3625"/>
    <w:rsid w:val="005A3CA1"/>
    <w:rsid w:val="005A432D"/>
    <w:rsid w:val="005A5467"/>
    <w:rsid w:val="005A5B84"/>
    <w:rsid w:val="005A7C9D"/>
    <w:rsid w:val="005B01A1"/>
    <w:rsid w:val="005B0B27"/>
    <w:rsid w:val="005B1130"/>
    <w:rsid w:val="005B1260"/>
    <w:rsid w:val="005B1633"/>
    <w:rsid w:val="005B28C2"/>
    <w:rsid w:val="005B2E03"/>
    <w:rsid w:val="005B3037"/>
    <w:rsid w:val="005B3195"/>
    <w:rsid w:val="005B3474"/>
    <w:rsid w:val="005B35BB"/>
    <w:rsid w:val="005B3D4D"/>
    <w:rsid w:val="005B4940"/>
    <w:rsid w:val="005B49FC"/>
    <w:rsid w:val="005B4BE7"/>
    <w:rsid w:val="005B5C02"/>
    <w:rsid w:val="005B65C4"/>
    <w:rsid w:val="005B7B61"/>
    <w:rsid w:val="005B7FB4"/>
    <w:rsid w:val="005C05B5"/>
    <w:rsid w:val="005C0981"/>
    <w:rsid w:val="005C0EBF"/>
    <w:rsid w:val="005C1E1D"/>
    <w:rsid w:val="005C3388"/>
    <w:rsid w:val="005C4BFE"/>
    <w:rsid w:val="005C5678"/>
    <w:rsid w:val="005C56C9"/>
    <w:rsid w:val="005C57E2"/>
    <w:rsid w:val="005C60FB"/>
    <w:rsid w:val="005D00F8"/>
    <w:rsid w:val="005D01A7"/>
    <w:rsid w:val="005D04AA"/>
    <w:rsid w:val="005D1017"/>
    <w:rsid w:val="005D105D"/>
    <w:rsid w:val="005D18D1"/>
    <w:rsid w:val="005D1BC3"/>
    <w:rsid w:val="005D2128"/>
    <w:rsid w:val="005D300A"/>
    <w:rsid w:val="005D342B"/>
    <w:rsid w:val="005D364F"/>
    <w:rsid w:val="005D5B1B"/>
    <w:rsid w:val="005D68FF"/>
    <w:rsid w:val="005D6F60"/>
    <w:rsid w:val="005D72E9"/>
    <w:rsid w:val="005D77A8"/>
    <w:rsid w:val="005E01EB"/>
    <w:rsid w:val="005E06BD"/>
    <w:rsid w:val="005E11B7"/>
    <w:rsid w:val="005E1558"/>
    <w:rsid w:val="005E1722"/>
    <w:rsid w:val="005E2B9E"/>
    <w:rsid w:val="005E39B1"/>
    <w:rsid w:val="005E42C8"/>
    <w:rsid w:val="005E50C0"/>
    <w:rsid w:val="005E5179"/>
    <w:rsid w:val="005E5694"/>
    <w:rsid w:val="005E6238"/>
    <w:rsid w:val="005E7497"/>
    <w:rsid w:val="005E7F68"/>
    <w:rsid w:val="005E7F83"/>
    <w:rsid w:val="005E7F8E"/>
    <w:rsid w:val="005F09BA"/>
    <w:rsid w:val="005F1258"/>
    <w:rsid w:val="005F1596"/>
    <w:rsid w:val="005F1B3C"/>
    <w:rsid w:val="005F34DC"/>
    <w:rsid w:val="005F5299"/>
    <w:rsid w:val="005F5555"/>
    <w:rsid w:val="005F5E35"/>
    <w:rsid w:val="005F62E5"/>
    <w:rsid w:val="005F64F0"/>
    <w:rsid w:val="005F709B"/>
    <w:rsid w:val="005F7A28"/>
    <w:rsid w:val="0060069E"/>
    <w:rsid w:val="006029A2"/>
    <w:rsid w:val="006030A9"/>
    <w:rsid w:val="00603453"/>
    <w:rsid w:val="006041ED"/>
    <w:rsid w:val="00604473"/>
    <w:rsid w:val="00604727"/>
    <w:rsid w:val="006050B5"/>
    <w:rsid w:val="00605274"/>
    <w:rsid w:val="006053F8"/>
    <w:rsid w:val="006054F5"/>
    <w:rsid w:val="00605EC2"/>
    <w:rsid w:val="0060687B"/>
    <w:rsid w:val="00607421"/>
    <w:rsid w:val="0061005B"/>
    <w:rsid w:val="00610375"/>
    <w:rsid w:val="0061148E"/>
    <w:rsid w:val="00611BEB"/>
    <w:rsid w:val="00612163"/>
    <w:rsid w:val="0061226F"/>
    <w:rsid w:val="006129A1"/>
    <w:rsid w:val="006129C4"/>
    <w:rsid w:val="00613BE4"/>
    <w:rsid w:val="00613D6E"/>
    <w:rsid w:val="006142DE"/>
    <w:rsid w:val="0061443C"/>
    <w:rsid w:val="006156A0"/>
    <w:rsid w:val="00615C95"/>
    <w:rsid w:val="0061666E"/>
    <w:rsid w:val="006167E0"/>
    <w:rsid w:val="00616E26"/>
    <w:rsid w:val="0061749D"/>
    <w:rsid w:val="00617F96"/>
    <w:rsid w:val="00621BD3"/>
    <w:rsid w:val="00622066"/>
    <w:rsid w:val="00622730"/>
    <w:rsid w:val="00622810"/>
    <w:rsid w:val="00623209"/>
    <w:rsid w:val="00623926"/>
    <w:rsid w:val="006239E3"/>
    <w:rsid w:val="00624C94"/>
    <w:rsid w:val="00625269"/>
    <w:rsid w:val="00625CEC"/>
    <w:rsid w:val="00625D88"/>
    <w:rsid w:val="00625F10"/>
    <w:rsid w:val="006277AC"/>
    <w:rsid w:val="006305FF"/>
    <w:rsid w:val="0063067D"/>
    <w:rsid w:val="00631E2E"/>
    <w:rsid w:val="006335B1"/>
    <w:rsid w:val="00633F2B"/>
    <w:rsid w:val="00634B26"/>
    <w:rsid w:val="006354E1"/>
    <w:rsid w:val="00635E20"/>
    <w:rsid w:val="00635E37"/>
    <w:rsid w:val="006401DE"/>
    <w:rsid w:val="00640DB6"/>
    <w:rsid w:val="0064156F"/>
    <w:rsid w:val="00641616"/>
    <w:rsid w:val="00642709"/>
    <w:rsid w:val="00642BDA"/>
    <w:rsid w:val="00644313"/>
    <w:rsid w:val="006449B2"/>
    <w:rsid w:val="006452EA"/>
    <w:rsid w:val="00645BAE"/>
    <w:rsid w:val="00646CF2"/>
    <w:rsid w:val="00646F8E"/>
    <w:rsid w:val="006479BD"/>
    <w:rsid w:val="006503CC"/>
    <w:rsid w:val="006505FD"/>
    <w:rsid w:val="00651028"/>
    <w:rsid w:val="00651391"/>
    <w:rsid w:val="006513B4"/>
    <w:rsid w:val="00651903"/>
    <w:rsid w:val="0065219D"/>
    <w:rsid w:val="00653407"/>
    <w:rsid w:val="00654B77"/>
    <w:rsid w:val="00654D40"/>
    <w:rsid w:val="00654DEB"/>
    <w:rsid w:val="00655023"/>
    <w:rsid w:val="00655816"/>
    <w:rsid w:val="006564DD"/>
    <w:rsid w:val="00656A7D"/>
    <w:rsid w:val="00656EB0"/>
    <w:rsid w:val="00660557"/>
    <w:rsid w:val="00660E3A"/>
    <w:rsid w:val="00661225"/>
    <w:rsid w:val="00661392"/>
    <w:rsid w:val="00661986"/>
    <w:rsid w:val="00661C8A"/>
    <w:rsid w:val="00662705"/>
    <w:rsid w:val="00664517"/>
    <w:rsid w:val="006659F4"/>
    <w:rsid w:val="00665E1C"/>
    <w:rsid w:val="0066694C"/>
    <w:rsid w:val="00667719"/>
    <w:rsid w:val="00670965"/>
    <w:rsid w:val="00670FF9"/>
    <w:rsid w:val="00671B6D"/>
    <w:rsid w:val="00671F4D"/>
    <w:rsid w:val="006721A2"/>
    <w:rsid w:val="006737DA"/>
    <w:rsid w:val="00673992"/>
    <w:rsid w:val="00674E16"/>
    <w:rsid w:val="00676B59"/>
    <w:rsid w:val="0067714C"/>
    <w:rsid w:val="00677A47"/>
    <w:rsid w:val="00680281"/>
    <w:rsid w:val="0068068D"/>
    <w:rsid w:val="00680B5E"/>
    <w:rsid w:val="00681D76"/>
    <w:rsid w:val="00681F3F"/>
    <w:rsid w:val="00682C4B"/>
    <w:rsid w:val="0068322C"/>
    <w:rsid w:val="00683479"/>
    <w:rsid w:val="0068352B"/>
    <w:rsid w:val="006843C0"/>
    <w:rsid w:val="00686310"/>
    <w:rsid w:val="006879DE"/>
    <w:rsid w:val="0069014F"/>
    <w:rsid w:val="006903E6"/>
    <w:rsid w:val="0069068C"/>
    <w:rsid w:val="006908EF"/>
    <w:rsid w:val="0069130E"/>
    <w:rsid w:val="006919C9"/>
    <w:rsid w:val="00691D06"/>
    <w:rsid w:val="00692602"/>
    <w:rsid w:val="00692AA6"/>
    <w:rsid w:val="00694470"/>
    <w:rsid w:val="0069465E"/>
    <w:rsid w:val="00694FA1"/>
    <w:rsid w:val="006952C0"/>
    <w:rsid w:val="006953FF"/>
    <w:rsid w:val="00695478"/>
    <w:rsid w:val="00695E49"/>
    <w:rsid w:val="00695EA9"/>
    <w:rsid w:val="006961DF"/>
    <w:rsid w:val="00696DF7"/>
    <w:rsid w:val="006A0784"/>
    <w:rsid w:val="006A0963"/>
    <w:rsid w:val="006A15BA"/>
    <w:rsid w:val="006A1D1F"/>
    <w:rsid w:val="006A1DF4"/>
    <w:rsid w:val="006A2179"/>
    <w:rsid w:val="006A2410"/>
    <w:rsid w:val="006A3617"/>
    <w:rsid w:val="006A3C4E"/>
    <w:rsid w:val="006A3FF9"/>
    <w:rsid w:val="006A4901"/>
    <w:rsid w:val="006A5207"/>
    <w:rsid w:val="006A6758"/>
    <w:rsid w:val="006A694C"/>
    <w:rsid w:val="006A6A79"/>
    <w:rsid w:val="006A6EC4"/>
    <w:rsid w:val="006A7025"/>
    <w:rsid w:val="006A7CAE"/>
    <w:rsid w:val="006B01D9"/>
    <w:rsid w:val="006B01DD"/>
    <w:rsid w:val="006B0716"/>
    <w:rsid w:val="006B2090"/>
    <w:rsid w:val="006B3248"/>
    <w:rsid w:val="006B35BD"/>
    <w:rsid w:val="006B3ACF"/>
    <w:rsid w:val="006B564A"/>
    <w:rsid w:val="006B5CF0"/>
    <w:rsid w:val="006B663F"/>
    <w:rsid w:val="006B711B"/>
    <w:rsid w:val="006C005B"/>
    <w:rsid w:val="006C0B65"/>
    <w:rsid w:val="006C1887"/>
    <w:rsid w:val="006C26CE"/>
    <w:rsid w:val="006C3989"/>
    <w:rsid w:val="006C3A69"/>
    <w:rsid w:val="006C3FC8"/>
    <w:rsid w:val="006C4133"/>
    <w:rsid w:val="006C5843"/>
    <w:rsid w:val="006C5F3A"/>
    <w:rsid w:val="006C6D01"/>
    <w:rsid w:val="006C74ED"/>
    <w:rsid w:val="006D0124"/>
    <w:rsid w:val="006D041B"/>
    <w:rsid w:val="006D0867"/>
    <w:rsid w:val="006D0DB7"/>
    <w:rsid w:val="006D0FD5"/>
    <w:rsid w:val="006D1BE1"/>
    <w:rsid w:val="006D2349"/>
    <w:rsid w:val="006D2443"/>
    <w:rsid w:val="006D26E6"/>
    <w:rsid w:val="006D34A9"/>
    <w:rsid w:val="006D35C7"/>
    <w:rsid w:val="006D3B96"/>
    <w:rsid w:val="006D4455"/>
    <w:rsid w:val="006D4E27"/>
    <w:rsid w:val="006D4ED3"/>
    <w:rsid w:val="006D560C"/>
    <w:rsid w:val="006D57EE"/>
    <w:rsid w:val="006D59E7"/>
    <w:rsid w:val="006D60AC"/>
    <w:rsid w:val="006D645B"/>
    <w:rsid w:val="006D6553"/>
    <w:rsid w:val="006D68F1"/>
    <w:rsid w:val="006E062D"/>
    <w:rsid w:val="006E06D3"/>
    <w:rsid w:val="006E070A"/>
    <w:rsid w:val="006E0EA1"/>
    <w:rsid w:val="006E1068"/>
    <w:rsid w:val="006E106D"/>
    <w:rsid w:val="006E1465"/>
    <w:rsid w:val="006E3171"/>
    <w:rsid w:val="006E31F7"/>
    <w:rsid w:val="006E38B8"/>
    <w:rsid w:val="006E39CB"/>
    <w:rsid w:val="006E3C3C"/>
    <w:rsid w:val="006E3FEB"/>
    <w:rsid w:val="006E4835"/>
    <w:rsid w:val="006E529A"/>
    <w:rsid w:val="006E5B86"/>
    <w:rsid w:val="006E5CC4"/>
    <w:rsid w:val="006E6CA9"/>
    <w:rsid w:val="006E7C4F"/>
    <w:rsid w:val="006E7FB9"/>
    <w:rsid w:val="006F05AE"/>
    <w:rsid w:val="006F167F"/>
    <w:rsid w:val="006F1718"/>
    <w:rsid w:val="006F1FDC"/>
    <w:rsid w:val="006F239E"/>
    <w:rsid w:val="006F317C"/>
    <w:rsid w:val="006F3473"/>
    <w:rsid w:val="006F374D"/>
    <w:rsid w:val="006F3F80"/>
    <w:rsid w:val="006F4CA7"/>
    <w:rsid w:val="006F5288"/>
    <w:rsid w:val="006F5893"/>
    <w:rsid w:val="006F5936"/>
    <w:rsid w:val="006F5B62"/>
    <w:rsid w:val="006F5DCD"/>
    <w:rsid w:val="006F6246"/>
    <w:rsid w:val="006F6D10"/>
    <w:rsid w:val="00700A59"/>
    <w:rsid w:val="0070112C"/>
    <w:rsid w:val="00701486"/>
    <w:rsid w:val="00701642"/>
    <w:rsid w:val="00701ED1"/>
    <w:rsid w:val="00702585"/>
    <w:rsid w:val="007028CE"/>
    <w:rsid w:val="00703E6B"/>
    <w:rsid w:val="00703FC5"/>
    <w:rsid w:val="0070481A"/>
    <w:rsid w:val="00704B9D"/>
    <w:rsid w:val="00705032"/>
    <w:rsid w:val="0070682D"/>
    <w:rsid w:val="007079F0"/>
    <w:rsid w:val="00707EED"/>
    <w:rsid w:val="007108B8"/>
    <w:rsid w:val="00710D3F"/>
    <w:rsid w:val="007111AF"/>
    <w:rsid w:val="007119FB"/>
    <w:rsid w:val="0071288D"/>
    <w:rsid w:val="00712AA7"/>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550"/>
    <w:rsid w:val="00721048"/>
    <w:rsid w:val="0072128E"/>
    <w:rsid w:val="00721976"/>
    <w:rsid w:val="00721C61"/>
    <w:rsid w:val="00721EF6"/>
    <w:rsid w:val="007229E2"/>
    <w:rsid w:val="007232C9"/>
    <w:rsid w:val="00724FB3"/>
    <w:rsid w:val="00726356"/>
    <w:rsid w:val="007277CD"/>
    <w:rsid w:val="00727B8F"/>
    <w:rsid w:val="00730A5B"/>
    <w:rsid w:val="00731FF8"/>
    <w:rsid w:val="00732D5C"/>
    <w:rsid w:val="00733651"/>
    <w:rsid w:val="007343A8"/>
    <w:rsid w:val="00734452"/>
    <w:rsid w:val="00734C92"/>
    <w:rsid w:val="00734EB3"/>
    <w:rsid w:val="00735037"/>
    <w:rsid w:val="0073519B"/>
    <w:rsid w:val="007354F2"/>
    <w:rsid w:val="007358A0"/>
    <w:rsid w:val="00736C4A"/>
    <w:rsid w:val="0074005E"/>
    <w:rsid w:val="0074007A"/>
    <w:rsid w:val="00740924"/>
    <w:rsid w:val="00740AB4"/>
    <w:rsid w:val="00741CFA"/>
    <w:rsid w:val="007426A3"/>
    <w:rsid w:val="00742C25"/>
    <w:rsid w:val="00742DA5"/>
    <w:rsid w:val="00742EFC"/>
    <w:rsid w:val="00743361"/>
    <w:rsid w:val="00744107"/>
    <w:rsid w:val="007443C1"/>
    <w:rsid w:val="00744E8C"/>
    <w:rsid w:val="007450E1"/>
    <w:rsid w:val="007454D9"/>
    <w:rsid w:val="0074560F"/>
    <w:rsid w:val="00746D36"/>
    <w:rsid w:val="00747E2B"/>
    <w:rsid w:val="007510F9"/>
    <w:rsid w:val="00751734"/>
    <w:rsid w:val="00751E07"/>
    <w:rsid w:val="007533CE"/>
    <w:rsid w:val="0075353F"/>
    <w:rsid w:val="00754285"/>
    <w:rsid w:val="007548F1"/>
    <w:rsid w:val="00755A8A"/>
    <w:rsid w:val="00755B4B"/>
    <w:rsid w:val="00756217"/>
    <w:rsid w:val="00757C91"/>
    <w:rsid w:val="00757CE6"/>
    <w:rsid w:val="007619E2"/>
    <w:rsid w:val="00761ABC"/>
    <w:rsid w:val="00761C91"/>
    <w:rsid w:val="00762ABF"/>
    <w:rsid w:val="00763707"/>
    <w:rsid w:val="00764A7B"/>
    <w:rsid w:val="00764EE7"/>
    <w:rsid w:val="0076729C"/>
    <w:rsid w:val="007675AF"/>
    <w:rsid w:val="00767A6E"/>
    <w:rsid w:val="00767CA4"/>
    <w:rsid w:val="00767E10"/>
    <w:rsid w:val="00770794"/>
    <w:rsid w:val="007707B3"/>
    <w:rsid w:val="00770D88"/>
    <w:rsid w:val="0077138B"/>
    <w:rsid w:val="00771614"/>
    <w:rsid w:val="007718EC"/>
    <w:rsid w:val="00772211"/>
    <w:rsid w:val="0077333E"/>
    <w:rsid w:val="00773BE5"/>
    <w:rsid w:val="007742F1"/>
    <w:rsid w:val="00774D35"/>
    <w:rsid w:val="007750BA"/>
    <w:rsid w:val="0077566F"/>
    <w:rsid w:val="007757A7"/>
    <w:rsid w:val="00775850"/>
    <w:rsid w:val="00775881"/>
    <w:rsid w:val="007772A0"/>
    <w:rsid w:val="007826B1"/>
    <w:rsid w:val="007839E3"/>
    <w:rsid w:val="00784C77"/>
    <w:rsid w:val="007850A1"/>
    <w:rsid w:val="00785BC6"/>
    <w:rsid w:val="0078714A"/>
    <w:rsid w:val="00787507"/>
    <w:rsid w:val="00787650"/>
    <w:rsid w:val="00787C77"/>
    <w:rsid w:val="00790534"/>
    <w:rsid w:val="00790BF9"/>
    <w:rsid w:val="00791396"/>
    <w:rsid w:val="00791FBD"/>
    <w:rsid w:val="007920A7"/>
    <w:rsid w:val="007922A0"/>
    <w:rsid w:val="007923AE"/>
    <w:rsid w:val="0079282E"/>
    <w:rsid w:val="007939DF"/>
    <w:rsid w:val="007946A3"/>
    <w:rsid w:val="00794A7E"/>
    <w:rsid w:val="00794B4B"/>
    <w:rsid w:val="0079564B"/>
    <w:rsid w:val="00795727"/>
    <w:rsid w:val="00795A36"/>
    <w:rsid w:val="007961C5"/>
    <w:rsid w:val="007966A3"/>
    <w:rsid w:val="00796A48"/>
    <w:rsid w:val="0079712F"/>
    <w:rsid w:val="007975F6"/>
    <w:rsid w:val="007A0336"/>
    <w:rsid w:val="007A0860"/>
    <w:rsid w:val="007A09CA"/>
    <w:rsid w:val="007A1041"/>
    <w:rsid w:val="007A1520"/>
    <w:rsid w:val="007A1EA2"/>
    <w:rsid w:val="007A2304"/>
    <w:rsid w:val="007A237A"/>
    <w:rsid w:val="007A4D9D"/>
    <w:rsid w:val="007A50F8"/>
    <w:rsid w:val="007A5586"/>
    <w:rsid w:val="007A593E"/>
    <w:rsid w:val="007A5F6B"/>
    <w:rsid w:val="007A5FB1"/>
    <w:rsid w:val="007A7FCB"/>
    <w:rsid w:val="007B0877"/>
    <w:rsid w:val="007B0A71"/>
    <w:rsid w:val="007B0B07"/>
    <w:rsid w:val="007B0E16"/>
    <w:rsid w:val="007B17D0"/>
    <w:rsid w:val="007B2550"/>
    <w:rsid w:val="007B414D"/>
    <w:rsid w:val="007B4B03"/>
    <w:rsid w:val="007B53AE"/>
    <w:rsid w:val="007B5B88"/>
    <w:rsid w:val="007B65CB"/>
    <w:rsid w:val="007B6921"/>
    <w:rsid w:val="007B74B2"/>
    <w:rsid w:val="007B7C90"/>
    <w:rsid w:val="007C158C"/>
    <w:rsid w:val="007C22B5"/>
    <w:rsid w:val="007C33D2"/>
    <w:rsid w:val="007C40CB"/>
    <w:rsid w:val="007C4101"/>
    <w:rsid w:val="007C5033"/>
    <w:rsid w:val="007C54F9"/>
    <w:rsid w:val="007C6D8A"/>
    <w:rsid w:val="007D11B8"/>
    <w:rsid w:val="007D1971"/>
    <w:rsid w:val="007D1E62"/>
    <w:rsid w:val="007D28B3"/>
    <w:rsid w:val="007D2AD2"/>
    <w:rsid w:val="007D2C74"/>
    <w:rsid w:val="007D339B"/>
    <w:rsid w:val="007D33D1"/>
    <w:rsid w:val="007D34B9"/>
    <w:rsid w:val="007D3C33"/>
    <w:rsid w:val="007D4564"/>
    <w:rsid w:val="007D4D76"/>
    <w:rsid w:val="007D53D8"/>
    <w:rsid w:val="007D5604"/>
    <w:rsid w:val="007D6286"/>
    <w:rsid w:val="007D6D21"/>
    <w:rsid w:val="007D7ABE"/>
    <w:rsid w:val="007E0A11"/>
    <w:rsid w:val="007E0B78"/>
    <w:rsid w:val="007E31AA"/>
    <w:rsid w:val="007E368D"/>
    <w:rsid w:val="007E39E9"/>
    <w:rsid w:val="007E3C82"/>
    <w:rsid w:val="007E4511"/>
    <w:rsid w:val="007E4927"/>
    <w:rsid w:val="007E4AF9"/>
    <w:rsid w:val="007E4C4B"/>
    <w:rsid w:val="007E51C7"/>
    <w:rsid w:val="007E5C5A"/>
    <w:rsid w:val="007E5F0A"/>
    <w:rsid w:val="007E65AD"/>
    <w:rsid w:val="007E6BAB"/>
    <w:rsid w:val="007E72DA"/>
    <w:rsid w:val="007E7753"/>
    <w:rsid w:val="007E7AB7"/>
    <w:rsid w:val="007E7C86"/>
    <w:rsid w:val="007E7FF6"/>
    <w:rsid w:val="007F38A6"/>
    <w:rsid w:val="007F3DE2"/>
    <w:rsid w:val="007F57D4"/>
    <w:rsid w:val="007F5AD0"/>
    <w:rsid w:val="007F6596"/>
    <w:rsid w:val="007F66C3"/>
    <w:rsid w:val="007F7769"/>
    <w:rsid w:val="007F77F3"/>
    <w:rsid w:val="007F7D9A"/>
    <w:rsid w:val="00800416"/>
    <w:rsid w:val="00800CD3"/>
    <w:rsid w:val="00801C9D"/>
    <w:rsid w:val="008023EF"/>
    <w:rsid w:val="00802C67"/>
    <w:rsid w:val="0080336B"/>
    <w:rsid w:val="0080370B"/>
    <w:rsid w:val="00803953"/>
    <w:rsid w:val="00803C54"/>
    <w:rsid w:val="008046EB"/>
    <w:rsid w:val="00804C3A"/>
    <w:rsid w:val="00805702"/>
    <w:rsid w:val="0080594D"/>
    <w:rsid w:val="00805952"/>
    <w:rsid w:val="0080661A"/>
    <w:rsid w:val="0080766C"/>
    <w:rsid w:val="00810077"/>
    <w:rsid w:val="008103E1"/>
    <w:rsid w:val="00810958"/>
    <w:rsid w:val="00810995"/>
    <w:rsid w:val="008114B6"/>
    <w:rsid w:val="00811744"/>
    <w:rsid w:val="00811A57"/>
    <w:rsid w:val="00812392"/>
    <w:rsid w:val="00813527"/>
    <w:rsid w:val="00813E53"/>
    <w:rsid w:val="00815097"/>
    <w:rsid w:val="008152D7"/>
    <w:rsid w:val="0081590E"/>
    <w:rsid w:val="00820219"/>
    <w:rsid w:val="0082077A"/>
    <w:rsid w:val="008218E4"/>
    <w:rsid w:val="0082220A"/>
    <w:rsid w:val="00822966"/>
    <w:rsid w:val="00822F63"/>
    <w:rsid w:val="00823B88"/>
    <w:rsid w:val="00823F66"/>
    <w:rsid w:val="008249A2"/>
    <w:rsid w:val="00824C91"/>
    <w:rsid w:val="00825052"/>
    <w:rsid w:val="0082553C"/>
    <w:rsid w:val="00826D68"/>
    <w:rsid w:val="00827350"/>
    <w:rsid w:val="008307C5"/>
    <w:rsid w:val="00830D3D"/>
    <w:rsid w:val="00830D83"/>
    <w:rsid w:val="0083386E"/>
    <w:rsid w:val="00833A8F"/>
    <w:rsid w:val="00834B0E"/>
    <w:rsid w:val="00834F32"/>
    <w:rsid w:val="008354CB"/>
    <w:rsid w:val="00835E38"/>
    <w:rsid w:val="00835EA0"/>
    <w:rsid w:val="00836183"/>
    <w:rsid w:val="00837445"/>
    <w:rsid w:val="0083747F"/>
    <w:rsid w:val="0083771D"/>
    <w:rsid w:val="00840596"/>
    <w:rsid w:val="00840F9F"/>
    <w:rsid w:val="008411D6"/>
    <w:rsid w:val="008419CB"/>
    <w:rsid w:val="00841C6F"/>
    <w:rsid w:val="00842125"/>
    <w:rsid w:val="008422B1"/>
    <w:rsid w:val="0084267E"/>
    <w:rsid w:val="008436BE"/>
    <w:rsid w:val="0084446B"/>
    <w:rsid w:val="00844B07"/>
    <w:rsid w:val="00844D52"/>
    <w:rsid w:val="00845985"/>
    <w:rsid w:val="00845A24"/>
    <w:rsid w:val="008479D7"/>
    <w:rsid w:val="00847E2F"/>
    <w:rsid w:val="00850C90"/>
    <w:rsid w:val="008518E4"/>
    <w:rsid w:val="00851D61"/>
    <w:rsid w:val="0085259B"/>
    <w:rsid w:val="008529A6"/>
    <w:rsid w:val="0085303C"/>
    <w:rsid w:val="008533E9"/>
    <w:rsid w:val="00853423"/>
    <w:rsid w:val="00855224"/>
    <w:rsid w:val="00855CFF"/>
    <w:rsid w:val="0085649D"/>
    <w:rsid w:val="00856677"/>
    <w:rsid w:val="00856809"/>
    <w:rsid w:val="00857384"/>
    <w:rsid w:val="0085796D"/>
    <w:rsid w:val="0086062C"/>
    <w:rsid w:val="00860770"/>
    <w:rsid w:val="00860BF7"/>
    <w:rsid w:val="00860E1E"/>
    <w:rsid w:val="00861470"/>
    <w:rsid w:val="008614F6"/>
    <w:rsid w:val="00861DD5"/>
    <w:rsid w:val="00862F5D"/>
    <w:rsid w:val="0086385D"/>
    <w:rsid w:val="0086396E"/>
    <w:rsid w:val="00863979"/>
    <w:rsid w:val="00864C03"/>
    <w:rsid w:val="0086538D"/>
    <w:rsid w:val="00865C87"/>
    <w:rsid w:val="00866EB7"/>
    <w:rsid w:val="00866EC8"/>
    <w:rsid w:val="00867154"/>
    <w:rsid w:val="008676D6"/>
    <w:rsid w:val="008677EC"/>
    <w:rsid w:val="008701CE"/>
    <w:rsid w:val="00870251"/>
    <w:rsid w:val="0087029F"/>
    <w:rsid w:val="008707D8"/>
    <w:rsid w:val="00871A40"/>
    <w:rsid w:val="00871D9E"/>
    <w:rsid w:val="00872434"/>
    <w:rsid w:val="00872DF8"/>
    <w:rsid w:val="0087387D"/>
    <w:rsid w:val="00873CDB"/>
    <w:rsid w:val="00874F87"/>
    <w:rsid w:val="00875C54"/>
    <w:rsid w:val="00876154"/>
    <w:rsid w:val="00876E8A"/>
    <w:rsid w:val="00877BE2"/>
    <w:rsid w:val="008808F2"/>
    <w:rsid w:val="0088121F"/>
    <w:rsid w:val="008817A5"/>
    <w:rsid w:val="00881E80"/>
    <w:rsid w:val="00881F98"/>
    <w:rsid w:val="0088221D"/>
    <w:rsid w:val="0088228D"/>
    <w:rsid w:val="008826CF"/>
    <w:rsid w:val="00883DCA"/>
    <w:rsid w:val="008843FB"/>
    <w:rsid w:val="00884543"/>
    <w:rsid w:val="0088484E"/>
    <w:rsid w:val="008849D1"/>
    <w:rsid w:val="00884DEF"/>
    <w:rsid w:val="0088502B"/>
    <w:rsid w:val="00886889"/>
    <w:rsid w:val="00886B0D"/>
    <w:rsid w:val="00886F8D"/>
    <w:rsid w:val="00886F93"/>
    <w:rsid w:val="008876AF"/>
    <w:rsid w:val="00887D53"/>
    <w:rsid w:val="008903B1"/>
    <w:rsid w:val="00890547"/>
    <w:rsid w:val="00890F9C"/>
    <w:rsid w:val="008917BD"/>
    <w:rsid w:val="00892626"/>
    <w:rsid w:val="00892734"/>
    <w:rsid w:val="00892866"/>
    <w:rsid w:val="00892DBB"/>
    <w:rsid w:val="0089399F"/>
    <w:rsid w:val="00894079"/>
    <w:rsid w:val="00894CA1"/>
    <w:rsid w:val="00894DDB"/>
    <w:rsid w:val="00895683"/>
    <w:rsid w:val="008957D2"/>
    <w:rsid w:val="008964E1"/>
    <w:rsid w:val="00896749"/>
    <w:rsid w:val="00897012"/>
    <w:rsid w:val="00897562"/>
    <w:rsid w:val="0089790F"/>
    <w:rsid w:val="00897CF8"/>
    <w:rsid w:val="008A0003"/>
    <w:rsid w:val="008A3397"/>
    <w:rsid w:val="008A343A"/>
    <w:rsid w:val="008A3B0E"/>
    <w:rsid w:val="008A484F"/>
    <w:rsid w:val="008A5B4C"/>
    <w:rsid w:val="008A5DDA"/>
    <w:rsid w:val="008A5F15"/>
    <w:rsid w:val="008A5F1A"/>
    <w:rsid w:val="008A6190"/>
    <w:rsid w:val="008A619C"/>
    <w:rsid w:val="008A62C9"/>
    <w:rsid w:val="008A725B"/>
    <w:rsid w:val="008B016E"/>
    <w:rsid w:val="008B03CE"/>
    <w:rsid w:val="008B03CF"/>
    <w:rsid w:val="008B0D31"/>
    <w:rsid w:val="008B1193"/>
    <w:rsid w:val="008B11DC"/>
    <w:rsid w:val="008B1540"/>
    <w:rsid w:val="008B1CB2"/>
    <w:rsid w:val="008B1E23"/>
    <w:rsid w:val="008B34DB"/>
    <w:rsid w:val="008B3FE3"/>
    <w:rsid w:val="008B41A0"/>
    <w:rsid w:val="008B4F7B"/>
    <w:rsid w:val="008B625F"/>
    <w:rsid w:val="008B643F"/>
    <w:rsid w:val="008B70EA"/>
    <w:rsid w:val="008C03F6"/>
    <w:rsid w:val="008C0998"/>
    <w:rsid w:val="008C0A64"/>
    <w:rsid w:val="008C0DEB"/>
    <w:rsid w:val="008C1130"/>
    <w:rsid w:val="008C1799"/>
    <w:rsid w:val="008C1AE5"/>
    <w:rsid w:val="008C2736"/>
    <w:rsid w:val="008C420D"/>
    <w:rsid w:val="008C463F"/>
    <w:rsid w:val="008C5001"/>
    <w:rsid w:val="008C6871"/>
    <w:rsid w:val="008D0DA8"/>
    <w:rsid w:val="008D207A"/>
    <w:rsid w:val="008D24A0"/>
    <w:rsid w:val="008D2594"/>
    <w:rsid w:val="008D28FA"/>
    <w:rsid w:val="008D2E1E"/>
    <w:rsid w:val="008D32C2"/>
    <w:rsid w:val="008D3E93"/>
    <w:rsid w:val="008D404F"/>
    <w:rsid w:val="008D6888"/>
    <w:rsid w:val="008D6B9C"/>
    <w:rsid w:val="008D6D0B"/>
    <w:rsid w:val="008D73CD"/>
    <w:rsid w:val="008D7E42"/>
    <w:rsid w:val="008E0254"/>
    <w:rsid w:val="008E0349"/>
    <w:rsid w:val="008E089F"/>
    <w:rsid w:val="008E10BE"/>
    <w:rsid w:val="008E10F4"/>
    <w:rsid w:val="008E32FF"/>
    <w:rsid w:val="008E3951"/>
    <w:rsid w:val="008E3D85"/>
    <w:rsid w:val="008E4EF9"/>
    <w:rsid w:val="008E53F5"/>
    <w:rsid w:val="008E5738"/>
    <w:rsid w:val="008E6A73"/>
    <w:rsid w:val="008E7324"/>
    <w:rsid w:val="008E74BE"/>
    <w:rsid w:val="008E756C"/>
    <w:rsid w:val="008E7BAD"/>
    <w:rsid w:val="008E7BEE"/>
    <w:rsid w:val="008E7C40"/>
    <w:rsid w:val="008F030A"/>
    <w:rsid w:val="008F15E4"/>
    <w:rsid w:val="008F17E4"/>
    <w:rsid w:val="008F196D"/>
    <w:rsid w:val="008F1E97"/>
    <w:rsid w:val="008F237B"/>
    <w:rsid w:val="008F3160"/>
    <w:rsid w:val="008F4964"/>
    <w:rsid w:val="00900165"/>
    <w:rsid w:val="009001F1"/>
    <w:rsid w:val="00900906"/>
    <w:rsid w:val="0090107F"/>
    <w:rsid w:val="00901437"/>
    <w:rsid w:val="0090198A"/>
    <w:rsid w:val="00901AA8"/>
    <w:rsid w:val="00901C72"/>
    <w:rsid w:val="0090248E"/>
    <w:rsid w:val="00903BBF"/>
    <w:rsid w:val="009042EF"/>
    <w:rsid w:val="00904485"/>
    <w:rsid w:val="009044C7"/>
    <w:rsid w:val="009054E5"/>
    <w:rsid w:val="00906267"/>
    <w:rsid w:val="009069D3"/>
    <w:rsid w:val="009070AE"/>
    <w:rsid w:val="00907C88"/>
    <w:rsid w:val="009119C5"/>
    <w:rsid w:val="00911C06"/>
    <w:rsid w:val="00912255"/>
    <w:rsid w:val="00912B15"/>
    <w:rsid w:val="0091575A"/>
    <w:rsid w:val="00915950"/>
    <w:rsid w:val="00915B30"/>
    <w:rsid w:val="0091645B"/>
    <w:rsid w:val="00920871"/>
    <w:rsid w:val="00920EC7"/>
    <w:rsid w:val="00921C24"/>
    <w:rsid w:val="00921C42"/>
    <w:rsid w:val="00921D59"/>
    <w:rsid w:val="00922695"/>
    <w:rsid w:val="009234DE"/>
    <w:rsid w:val="0092382A"/>
    <w:rsid w:val="00923F1F"/>
    <w:rsid w:val="00924288"/>
    <w:rsid w:val="00924A20"/>
    <w:rsid w:val="00924C04"/>
    <w:rsid w:val="00924DCB"/>
    <w:rsid w:val="0092516C"/>
    <w:rsid w:val="00925AA1"/>
    <w:rsid w:val="00925C4B"/>
    <w:rsid w:val="00926886"/>
    <w:rsid w:val="0092713D"/>
    <w:rsid w:val="009275A2"/>
    <w:rsid w:val="009275E3"/>
    <w:rsid w:val="00927667"/>
    <w:rsid w:val="00927DCC"/>
    <w:rsid w:val="00930009"/>
    <w:rsid w:val="0093134A"/>
    <w:rsid w:val="009317DA"/>
    <w:rsid w:val="00934231"/>
    <w:rsid w:val="00934ADB"/>
    <w:rsid w:val="00934BB7"/>
    <w:rsid w:val="00934E35"/>
    <w:rsid w:val="00934E48"/>
    <w:rsid w:val="00935B36"/>
    <w:rsid w:val="00936FB2"/>
    <w:rsid w:val="009376BA"/>
    <w:rsid w:val="00940C88"/>
    <w:rsid w:val="00941096"/>
    <w:rsid w:val="009419B9"/>
    <w:rsid w:val="009423DC"/>
    <w:rsid w:val="0094300C"/>
    <w:rsid w:val="009430F9"/>
    <w:rsid w:val="00943D97"/>
    <w:rsid w:val="0094425E"/>
    <w:rsid w:val="00944424"/>
    <w:rsid w:val="00944F61"/>
    <w:rsid w:val="009453B2"/>
    <w:rsid w:val="009455EF"/>
    <w:rsid w:val="009461BE"/>
    <w:rsid w:val="00946D2E"/>
    <w:rsid w:val="00950D85"/>
    <w:rsid w:val="00950E30"/>
    <w:rsid w:val="0095208D"/>
    <w:rsid w:val="009522A8"/>
    <w:rsid w:val="009522FB"/>
    <w:rsid w:val="009525F4"/>
    <w:rsid w:val="0095304A"/>
    <w:rsid w:val="009545D3"/>
    <w:rsid w:val="00954665"/>
    <w:rsid w:val="009556FA"/>
    <w:rsid w:val="00955845"/>
    <w:rsid w:val="00955DB8"/>
    <w:rsid w:val="00956169"/>
    <w:rsid w:val="00956E4D"/>
    <w:rsid w:val="009574E8"/>
    <w:rsid w:val="00957991"/>
    <w:rsid w:val="00957C09"/>
    <w:rsid w:val="0096006D"/>
    <w:rsid w:val="009610D9"/>
    <w:rsid w:val="0096114C"/>
    <w:rsid w:val="009621B4"/>
    <w:rsid w:val="00962AB1"/>
    <w:rsid w:val="00964EF2"/>
    <w:rsid w:val="00965D20"/>
    <w:rsid w:val="00966682"/>
    <w:rsid w:val="009667A1"/>
    <w:rsid w:val="0097001F"/>
    <w:rsid w:val="009707AE"/>
    <w:rsid w:val="00970E32"/>
    <w:rsid w:val="009711D6"/>
    <w:rsid w:val="00972C40"/>
    <w:rsid w:val="00974A62"/>
    <w:rsid w:val="00974A8B"/>
    <w:rsid w:val="00975211"/>
    <w:rsid w:val="0097537F"/>
    <w:rsid w:val="00975ECA"/>
    <w:rsid w:val="00980945"/>
    <w:rsid w:val="00980B32"/>
    <w:rsid w:val="00980C13"/>
    <w:rsid w:val="009811B8"/>
    <w:rsid w:val="0098132F"/>
    <w:rsid w:val="00981C3A"/>
    <w:rsid w:val="00982FD2"/>
    <w:rsid w:val="009837ED"/>
    <w:rsid w:val="00983C05"/>
    <w:rsid w:val="0098492E"/>
    <w:rsid w:val="009852F1"/>
    <w:rsid w:val="00985BDE"/>
    <w:rsid w:val="00985C1E"/>
    <w:rsid w:val="00985DD9"/>
    <w:rsid w:val="00986332"/>
    <w:rsid w:val="009863C2"/>
    <w:rsid w:val="00986583"/>
    <w:rsid w:val="009865EE"/>
    <w:rsid w:val="00986C19"/>
    <w:rsid w:val="00987843"/>
    <w:rsid w:val="00987B98"/>
    <w:rsid w:val="009905D4"/>
    <w:rsid w:val="00990885"/>
    <w:rsid w:val="0099253B"/>
    <w:rsid w:val="009927E9"/>
    <w:rsid w:val="00992A35"/>
    <w:rsid w:val="00992EF6"/>
    <w:rsid w:val="009933BB"/>
    <w:rsid w:val="0099343F"/>
    <w:rsid w:val="00993AB1"/>
    <w:rsid w:val="00993B95"/>
    <w:rsid w:val="009945F8"/>
    <w:rsid w:val="00994FB3"/>
    <w:rsid w:val="00996D84"/>
    <w:rsid w:val="00997B69"/>
    <w:rsid w:val="00997ED0"/>
    <w:rsid w:val="00997FEA"/>
    <w:rsid w:val="009A1F46"/>
    <w:rsid w:val="009A2474"/>
    <w:rsid w:val="009A273A"/>
    <w:rsid w:val="009A2821"/>
    <w:rsid w:val="009A2A72"/>
    <w:rsid w:val="009A3B1A"/>
    <w:rsid w:val="009A4524"/>
    <w:rsid w:val="009A45D4"/>
    <w:rsid w:val="009A4E82"/>
    <w:rsid w:val="009A5216"/>
    <w:rsid w:val="009A53EA"/>
    <w:rsid w:val="009A582A"/>
    <w:rsid w:val="009A5C36"/>
    <w:rsid w:val="009B046F"/>
    <w:rsid w:val="009B235E"/>
    <w:rsid w:val="009B30EA"/>
    <w:rsid w:val="009B405B"/>
    <w:rsid w:val="009B4F53"/>
    <w:rsid w:val="009B5D90"/>
    <w:rsid w:val="009B60DF"/>
    <w:rsid w:val="009B64ED"/>
    <w:rsid w:val="009B6E1A"/>
    <w:rsid w:val="009B7403"/>
    <w:rsid w:val="009B7807"/>
    <w:rsid w:val="009B78A6"/>
    <w:rsid w:val="009B7DA0"/>
    <w:rsid w:val="009C1E30"/>
    <w:rsid w:val="009C20BF"/>
    <w:rsid w:val="009C2797"/>
    <w:rsid w:val="009C2924"/>
    <w:rsid w:val="009C29A7"/>
    <w:rsid w:val="009C3683"/>
    <w:rsid w:val="009C3DF9"/>
    <w:rsid w:val="009C3EC3"/>
    <w:rsid w:val="009C48C5"/>
    <w:rsid w:val="009C4A60"/>
    <w:rsid w:val="009C4AB3"/>
    <w:rsid w:val="009C5CBA"/>
    <w:rsid w:val="009D07FA"/>
    <w:rsid w:val="009D127B"/>
    <w:rsid w:val="009D1ED9"/>
    <w:rsid w:val="009D28E0"/>
    <w:rsid w:val="009D35B2"/>
    <w:rsid w:val="009D3981"/>
    <w:rsid w:val="009D3A59"/>
    <w:rsid w:val="009D4023"/>
    <w:rsid w:val="009D4315"/>
    <w:rsid w:val="009D46B1"/>
    <w:rsid w:val="009D4A21"/>
    <w:rsid w:val="009D5105"/>
    <w:rsid w:val="009D54C3"/>
    <w:rsid w:val="009D5FC5"/>
    <w:rsid w:val="009D60E9"/>
    <w:rsid w:val="009D76AB"/>
    <w:rsid w:val="009D7D3A"/>
    <w:rsid w:val="009E0A13"/>
    <w:rsid w:val="009E15F2"/>
    <w:rsid w:val="009E16C2"/>
    <w:rsid w:val="009E17C3"/>
    <w:rsid w:val="009E2B8F"/>
    <w:rsid w:val="009E2FAE"/>
    <w:rsid w:val="009E3F50"/>
    <w:rsid w:val="009E5189"/>
    <w:rsid w:val="009E5659"/>
    <w:rsid w:val="009E604C"/>
    <w:rsid w:val="009E658A"/>
    <w:rsid w:val="009E6671"/>
    <w:rsid w:val="009E7BBC"/>
    <w:rsid w:val="009E7CA4"/>
    <w:rsid w:val="009E7DFC"/>
    <w:rsid w:val="009E7EAD"/>
    <w:rsid w:val="009F0036"/>
    <w:rsid w:val="009F02B9"/>
    <w:rsid w:val="009F195E"/>
    <w:rsid w:val="009F1B5C"/>
    <w:rsid w:val="009F1C04"/>
    <w:rsid w:val="009F2F08"/>
    <w:rsid w:val="009F3D1B"/>
    <w:rsid w:val="009F3ED4"/>
    <w:rsid w:val="009F40A2"/>
    <w:rsid w:val="009F4372"/>
    <w:rsid w:val="009F487B"/>
    <w:rsid w:val="009F4F23"/>
    <w:rsid w:val="009F5071"/>
    <w:rsid w:val="009F557E"/>
    <w:rsid w:val="009F5AFC"/>
    <w:rsid w:val="009F5C02"/>
    <w:rsid w:val="009F626E"/>
    <w:rsid w:val="009F6557"/>
    <w:rsid w:val="009F67BC"/>
    <w:rsid w:val="009F7232"/>
    <w:rsid w:val="009F7F26"/>
    <w:rsid w:val="00A003F5"/>
    <w:rsid w:val="00A00415"/>
    <w:rsid w:val="00A01714"/>
    <w:rsid w:val="00A024B8"/>
    <w:rsid w:val="00A03D83"/>
    <w:rsid w:val="00A0619C"/>
    <w:rsid w:val="00A06D31"/>
    <w:rsid w:val="00A07187"/>
    <w:rsid w:val="00A076B5"/>
    <w:rsid w:val="00A07856"/>
    <w:rsid w:val="00A07A62"/>
    <w:rsid w:val="00A104FD"/>
    <w:rsid w:val="00A10D79"/>
    <w:rsid w:val="00A12999"/>
    <w:rsid w:val="00A12D7C"/>
    <w:rsid w:val="00A12DD8"/>
    <w:rsid w:val="00A13631"/>
    <w:rsid w:val="00A136EC"/>
    <w:rsid w:val="00A138D6"/>
    <w:rsid w:val="00A13986"/>
    <w:rsid w:val="00A13EF2"/>
    <w:rsid w:val="00A14171"/>
    <w:rsid w:val="00A146F4"/>
    <w:rsid w:val="00A147E4"/>
    <w:rsid w:val="00A151A1"/>
    <w:rsid w:val="00A16372"/>
    <w:rsid w:val="00A16443"/>
    <w:rsid w:val="00A169C7"/>
    <w:rsid w:val="00A16B63"/>
    <w:rsid w:val="00A1734D"/>
    <w:rsid w:val="00A17A7C"/>
    <w:rsid w:val="00A21482"/>
    <w:rsid w:val="00A21B9B"/>
    <w:rsid w:val="00A21CF9"/>
    <w:rsid w:val="00A2219D"/>
    <w:rsid w:val="00A2226B"/>
    <w:rsid w:val="00A22685"/>
    <w:rsid w:val="00A2353A"/>
    <w:rsid w:val="00A23669"/>
    <w:rsid w:val="00A23BD9"/>
    <w:rsid w:val="00A246A5"/>
    <w:rsid w:val="00A24C89"/>
    <w:rsid w:val="00A24F65"/>
    <w:rsid w:val="00A2582F"/>
    <w:rsid w:val="00A2689B"/>
    <w:rsid w:val="00A26D98"/>
    <w:rsid w:val="00A30B22"/>
    <w:rsid w:val="00A30F58"/>
    <w:rsid w:val="00A3165B"/>
    <w:rsid w:val="00A327C5"/>
    <w:rsid w:val="00A3355E"/>
    <w:rsid w:val="00A34538"/>
    <w:rsid w:val="00A34A15"/>
    <w:rsid w:val="00A34A69"/>
    <w:rsid w:val="00A34FC8"/>
    <w:rsid w:val="00A3539C"/>
    <w:rsid w:val="00A35622"/>
    <w:rsid w:val="00A36460"/>
    <w:rsid w:val="00A367DC"/>
    <w:rsid w:val="00A3783E"/>
    <w:rsid w:val="00A404CD"/>
    <w:rsid w:val="00A40544"/>
    <w:rsid w:val="00A419D5"/>
    <w:rsid w:val="00A41DAD"/>
    <w:rsid w:val="00A4256E"/>
    <w:rsid w:val="00A42FD2"/>
    <w:rsid w:val="00A43832"/>
    <w:rsid w:val="00A43EAD"/>
    <w:rsid w:val="00A44712"/>
    <w:rsid w:val="00A45E77"/>
    <w:rsid w:val="00A4610B"/>
    <w:rsid w:val="00A470E6"/>
    <w:rsid w:val="00A4720E"/>
    <w:rsid w:val="00A47728"/>
    <w:rsid w:val="00A478A9"/>
    <w:rsid w:val="00A47B60"/>
    <w:rsid w:val="00A508DB"/>
    <w:rsid w:val="00A50972"/>
    <w:rsid w:val="00A50CF4"/>
    <w:rsid w:val="00A51974"/>
    <w:rsid w:val="00A519F3"/>
    <w:rsid w:val="00A5203E"/>
    <w:rsid w:val="00A53290"/>
    <w:rsid w:val="00A5379F"/>
    <w:rsid w:val="00A542A7"/>
    <w:rsid w:val="00A5469A"/>
    <w:rsid w:val="00A547B5"/>
    <w:rsid w:val="00A54909"/>
    <w:rsid w:val="00A56248"/>
    <w:rsid w:val="00A564FE"/>
    <w:rsid w:val="00A56503"/>
    <w:rsid w:val="00A56D32"/>
    <w:rsid w:val="00A56F0F"/>
    <w:rsid w:val="00A5758A"/>
    <w:rsid w:val="00A57905"/>
    <w:rsid w:val="00A60AE7"/>
    <w:rsid w:val="00A60D60"/>
    <w:rsid w:val="00A629BA"/>
    <w:rsid w:val="00A629BB"/>
    <w:rsid w:val="00A62D66"/>
    <w:rsid w:val="00A6323E"/>
    <w:rsid w:val="00A6441B"/>
    <w:rsid w:val="00A64610"/>
    <w:rsid w:val="00A65485"/>
    <w:rsid w:val="00A656D5"/>
    <w:rsid w:val="00A663EB"/>
    <w:rsid w:val="00A669BF"/>
    <w:rsid w:val="00A67392"/>
    <w:rsid w:val="00A70255"/>
    <w:rsid w:val="00A704A5"/>
    <w:rsid w:val="00A7054F"/>
    <w:rsid w:val="00A70EB5"/>
    <w:rsid w:val="00A7172C"/>
    <w:rsid w:val="00A718B3"/>
    <w:rsid w:val="00A7198F"/>
    <w:rsid w:val="00A72DAD"/>
    <w:rsid w:val="00A72DE8"/>
    <w:rsid w:val="00A7369B"/>
    <w:rsid w:val="00A73B00"/>
    <w:rsid w:val="00A74B94"/>
    <w:rsid w:val="00A74E5C"/>
    <w:rsid w:val="00A7585E"/>
    <w:rsid w:val="00A77933"/>
    <w:rsid w:val="00A77D06"/>
    <w:rsid w:val="00A77E7F"/>
    <w:rsid w:val="00A80D90"/>
    <w:rsid w:val="00A8149D"/>
    <w:rsid w:val="00A83CE1"/>
    <w:rsid w:val="00A83DBD"/>
    <w:rsid w:val="00A83F50"/>
    <w:rsid w:val="00A8409C"/>
    <w:rsid w:val="00A846FD"/>
    <w:rsid w:val="00A84AF1"/>
    <w:rsid w:val="00A851D4"/>
    <w:rsid w:val="00A86356"/>
    <w:rsid w:val="00A864EC"/>
    <w:rsid w:val="00A8678B"/>
    <w:rsid w:val="00A91238"/>
    <w:rsid w:val="00A91939"/>
    <w:rsid w:val="00A91DBA"/>
    <w:rsid w:val="00A91F7A"/>
    <w:rsid w:val="00A948D5"/>
    <w:rsid w:val="00A968F1"/>
    <w:rsid w:val="00A96945"/>
    <w:rsid w:val="00A96DEA"/>
    <w:rsid w:val="00AA09ED"/>
    <w:rsid w:val="00AA0A49"/>
    <w:rsid w:val="00AA0C6B"/>
    <w:rsid w:val="00AA0F61"/>
    <w:rsid w:val="00AA102F"/>
    <w:rsid w:val="00AA1D2B"/>
    <w:rsid w:val="00AA23B8"/>
    <w:rsid w:val="00AA23DA"/>
    <w:rsid w:val="00AA26A0"/>
    <w:rsid w:val="00AA281D"/>
    <w:rsid w:val="00AA3102"/>
    <w:rsid w:val="00AA3991"/>
    <w:rsid w:val="00AA44F4"/>
    <w:rsid w:val="00AA5F3E"/>
    <w:rsid w:val="00AA5FCC"/>
    <w:rsid w:val="00AA6894"/>
    <w:rsid w:val="00AA68B2"/>
    <w:rsid w:val="00AA6AB5"/>
    <w:rsid w:val="00AA7189"/>
    <w:rsid w:val="00AA77CB"/>
    <w:rsid w:val="00AA7BFE"/>
    <w:rsid w:val="00AA7C34"/>
    <w:rsid w:val="00AB0258"/>
    <w:rsid w:val="00AB0659"/>
    <w:rsid w:val="00AB0BB3"/>
    <w:rsid w:val="00AB1396"/>
    <w:rsid w:val="00AB2B31"/>
    <w:rsid w:val="00AB3819"/>
    <w:rsid w:val="00AB3D4F"/>
    <w:rsid w:val="00AB3EB6"/>
    <w:rsid w:val="00AB3FB4"/>
    <w:rsid w:val="00AB4C6D"/>
    <w:rsid w:val="00AB5559"/>
    <w:rsid w:val="00AB60F9"/>
    <w:rsid w:val="00AB663A"/>
    <w:rsid w:val="00AB69FF"/>
    <w:rsid w:val="00AB728F"/>
    <w:rsid w:val="00AC1665"/>
    <w:rsid w:val="00AC1723"/>
    <w:rsid w:val="00AC19AD"/>
    <w:rsid w:val="00AC2B5D"/>
    <w:rsid w:val="00AC2D5C"/>
    <w:rsid w:val="00AC2EE8"/>
    <w:rsid w:val="00AC3163"/>
    <w:rsid w:val="00AC36A4"/>
    <w:rsid w:val="00AC4181"/>
    <w:rsid w:val="00AC45DC"/>
    <w:rsid w:val="00AC4738"/>
    <w:rsid w:val="00AC4762"/>
    <w:rsid w:val="00AC4F9B"/>
    <w:rsid w:val="00AC4FD3"/>
    <w:rsid w:val="00AC51BF"/>
    <w:rsid w:val="00AC5558"/>
    <w:rsid w:val="00AC5F22"/>
    <w:rsid w:val="00AC6305"/>
    <w:rsid w:val="00AC63D5"/>
    <w:rsid w:val="00AC66AC"/>
    <w:rsid w:val="00AC6870"/>
    <w:rsid w:val="00AC75F3"/>
    <w:rsid w:val="00AC77BE"/>
    <w:rsid w:val="00AC7B7E"/>
    <w:rsid w:val="00AD009A"/>
    <w:rsid w:val="00AD0D05"/>
    <w:rsid w:val="00AD1CCE"/>
    <w:rsid w:val="00AD2424"/>
    <w:rsid w:val="00AD2578"/>
    <w:rsid w:val="00AD274E"/>
    <w:rsid w:val="00AD28DD"/>
    <w:rsid w:val="00AD3308"/>
    <w:rsid w:val="00AD380A"/>
    <w:rsid w:val="00AD39B8"/>
    <w:rsid w:val="00AD3AB9"/>
    <w:rsid w:val="00AD3CD5"/>
    <w:rsid w:val="00AD4333"/>
    <w:rsid w:val="00AD46EB"/>
    <w:rsid w:val="00AD4D6C"/>
    <w:rsid w:val="00AD50A8"/>
    <w:rsid w:val="00AD532A"/>
    <w:rsid w:val="00AD5A62"/>
    <w:rsid w:val="00AD6670"/>
    <w:rsid w:val="00AD670E"/>
    <w:rsid w:val="00AD694B"/>
    <w:rsid w:val="00AD6F1D"/>
    <w:rsid w:val="00AD7A27"/>
    <w:rsid w:val="00AD7AA7"/>
    <w:rsid w:val="00AD7E22"/>
    <w:rsid w:val="00AE165B"/>
    <w:rsid w:val="00AE1B1D"/>
    <w:rsid w:val="00AE1CE6"/>
    <w:rsid w:val="00AE1D80"/>
    <w:rsid w:val="00AE2207"/>
    <w:rsid w:val="00AE24A9"/>
    <w:rsid w:val="00AE2D7A"/>
    <w:rsid w:val="00AE46F8"/>
    <w:rsid w:val="00AE4CC7"/>
    <w:rsid w:val="00AE4DD8"/>
    <w:rsid w:val="00AE5AB4"/>
    <w:rsid w:val="00AE6E7F"/>
    <w:rsid w:val="00AE75A1"/>
    <w:rsid w:val="00AF0697"/>
    <w:rsid w:val="00AF06C3"/>
    <w:rsid w:val="00AF07A6"/>
    <w:rsid w:val="00AF083F"/>
    <w:rsid w:val="00AF0AB8"/>
    <w:rsid w:val="00AF1321"/>
    <w:rsid w:val="00AF2956"/>
    <w:rsid w:val="00AF4543"/>
    <w:rsid w:val="00AF6216"/>
    <w:rsid w:val="00AF6C7B"/>
    <w:rsid w:val="00AF7C5A"/>
    <w:rsid w:val="00B00013"/>
    <w:rsid w:val="00B00F26"/>
    <w:rsid w:val="00B011C8"/>
    <w:rsid w:val="00B02021"/>
    <w:rsid w:val="00B02C2D"/>
    <w:rsid w:val="00B02D3C"/>
    <w:rsid w:val="00B03F8E"/>
    <w:rsid w:val="00B04117"/>
    <w:rsid w:val="00B0439D"/>
    <w:rsid w:val="00B0466A"/>
    <w:rsid w:val="00B052F9"/>
    <w:rsid w:val="00B0534B"/>
    <w:rsid w:val="00B05C71"/>
    <w:rsid w:val="00B05DD4"/>
    <w:rsid w:val="00B067E3"/>
    <w:rsid w:val="00B06CEC"/>
    <w:rsid w:val="00B07469"/>
    <w:rsid w:val="00B10438"/>
    <w:rsid w:val="00B10C3C"/>
    <w:rsid w:val="00B12228"/>
    <w:rsid w:val="00B139C8"/>
    <w:rsid w:val="00B13CA7"/>
    <w:rsid w:val="00B1437C"/>
    <w:rsid w:val="00B14B58"/>
    <w:rsid w:val="00B159BC"/>
    <w:rsid w:val="00B163CF"/>
    <w:rsid w:val="00B16853"/>
    <w:rsid w:val="00B16BD6"/>
    <w:rsid w:val="00B171CB"/>
    <w:rsid w:val="00B20583"/>
    <w:rsid w:val="00B20A3E"/>
    <w:rsid w:val="00B21B8D"/>
    <w:rsid w:val="00B2283E"/>
    <w:rsid w:val="00B22E4E"/>
    <w:rsid w:val="00B235A8"/>
    <w:rsid w:val="00B2446D"/>
    <w:rsid w:val="00B24614"/>
    <w:rsid w:val="00B2541C"/>
    <w:rsid w:val="00B262CF"/>
    <w:rsid w:val="00B265A0"/>
    <w:rsid w:val="00B26C43"/>
    <w:rsid w:val="00B2701F"/>
    <w:rsid w:val="00B27702"/>
    <w:rsid w:val="00B2779C"/>
    <w:rsid w:val="00B27AA1"/>
    <w:rsid w:val="00B30607"/>
    <w:rsid w:val="00B30B26"/>
    <w:rsid w:val="00B31019"/>
    <w:rsid w:val="00B321A8"/>
    <w:rsid w:val="00B32EB7"/>
    <w:rsid w:val="00B331C8"/>
    <w:rsid w:val="00B3514C"/>
    <w:rsid w:val="00B35C9E"/>
    <w:rsid w:val="00B36341"/>
    <w:rsid w:val="00B376F1"/>
    <w:rsid w:val="00B37AAC"/>
    <w:rsid w:val="00B416BD"/>
    <w:rsid w:val="00B428A4"/>
    <w:rsid w:val="00B42FDA"/>
    <w:rsid w:val="00B43180"/>
    <w:rsid w:val="00B44456"/>
    <w:rsid w:val="00B446E8"/>
    <w:rsid w:val="00B44D6D"/>
    <w:rsid w:val="00B47068"/>
    <w:rsid w:val="00B47722"/>
    <w:rsid w:val="00B502DD"/>
    <w:rsid w:val="00B50468"/>
    <w:rsid w:val="00B50DF7"/>
    <w:rsid w:val="00B51150"/>
    <w:rsid w:val="00B5150C"/>
    <w:rsid w:val="00B51637"/>
    <w:rsid w:val="00B52A90"/>
    <w:rsid w:val="00B52CE5"/>
    <w:rsid w:val="00B53589"/>
    <w:rsid w:val="00B53662"/>
    <w:rsid w:val="00B539C2"/>
    <w:rsid w:val="00B54179"/>
    <w:rsid w:val="00B55762"/>
    <w:rsid w:val="00B55848"/>
    <w:rsid w:val="00B57933"/>
    <w:rsid w:val="00B57AEE"/>
    <w:rsid w:val="00B57E48"/>
    <w:rsid w:val="00B601C9"/>
    <w:rsid w:val="00B60370"/>
    <w:rsid w:val="00B615BE"/>
    <w:rsid w:val="00B622BC"/>
    <w:rsid w:val="00B62756"/>
    <w:rsid w:val="00B627A0"/>
    <w:rsid w:val="00B642E8"/>
    <w:rsid w:val="00B6474E"/>
    <w:rsid w:val="00B65108"/>
    <w:rsid w:val="00B65469"/>
    <w:rsid w:val="00B658C6"/>
    <w:rsid w:val="00B65E65"/>
    <w:rsid w:val="00B6648D"/>
    <w:rsid w:val="00B667A9"/>
    <w:rsid w:val="00B67F37"/>
    <w:rsid w:val="00B70269"/>
    <w:rsid w:val="00B70797"/>
    <w:rsid w:val="00B70C75"/>
    <w:rsid w:val="00B724B0"/>
    <w:rsid w:val="00B7272A"/>
    <w:rsid w:val="00B72FD2"/>
    <w:rsid w:val="00B73767"/>
    <w:rsid w:val="00B7393C"/>
    <w:rsid w:val="00B73C0E"/>
    <w:rsid w:val="00B740C8"/>
    <w:rsid w:val="00B7426A"/>
    <w:rsid w:val="00B754F9"/>
    <w:rsid w:val="00B75755"/>
    <w:rsid w:val="00B7610A"/>
    <w:rsid w:val="00B76775"/>
    <w:rsid w:val="00B775CE"/>
    <w:rsid w:val="00B77B69"/>
    <w:rsid w:val="00B80BA6"/>
    <w:rsid w:val="00B81089"/>
    <w:rsid w:val="00B815CB"/>
    <w:rsid w:val="00B82DDB"/>
    <w:rsid w:val="00B861DD"/>
    <w:rsid w:val="00B8624A"/>
    <w:rsid w:val="00B87657"/>
    <w:rsid w:val="00B90DB2"/>
    <w:rsid w:val="00B91792"/>
    <w:rsid w:val="00B9198E"/>
    <w:rsid w:val="00B91DBA"/>
    <w:rsid w:val="00B92A90"/>
    <w:rsid w:val="00B92BBE"/>
    <w:rsid w:val="00B93014"/>
    <w:rsid w:val="00B935D3"/>
    <w:rsid w:val="00B93966"/>
    <w:rsid w:val="00B93D78"/>
    <w:rsid w:val="00B94DA8"/>
    <w:rsid w:val="00B95374"/>
    <w:rsid w:val="00B955CE"/>
    <w:rsid w:val="00B959CF"/>
    <w:rsid w:val="00B95C48"/>
    <w:rsid w:val="00B96519"/>
    <w:rsid w:val="00B96A11"/>
    <w:rsid w:val="00B96E81"/>
    <w:rsid w:val="00B9721B"/>
    <w:rsid w:val="00B9737F"/>
    <w:rsid w:val="00B973C2"/>
    <w:rsid w:val="00B976A7"/>
    <w:rsid w:val="00B9795E"/>
    <w:rsid w:val="00BA08D3"/>
    <w:rsid w:val="00BA2103"/>
    <w:rsid w:val="00BA217D"/>
    <w:rsid w:val="00BA2F30"/>
    <w:rsid w:val="00BA5212"/>
    <w:rsid w:val="00BA5671"/>
    <w:rsid w:val="00BA5B91"/>
    <w:rsid w:val="00BA7199"/>
    <w:rsid w:val="00BA71AC"/>
    <w:rsid w:val="00BA74F3"/>
    <w:rsid w:val="00BA7567"/>
    <w:rsid w:val="00BA7663"/>
    <w:rsid w:val="00BA7CF3"/>
    <w:rsid w:val="00BB0201"/>
    <w:rsid w:val="00BB0380"/>
    <w:rsid w:val="00BB0A7C"/>
    <w:rsid w:val="00BB0FB3"/>
    <w:rsid w:val="00BB130B"/>
    <w:rsid w:val="00BB16F1"/>
    <w:rsid w:val="00BB1F4F"/>
    <w:rsid w:val="00BB22A0"/>
    <w:rsid w:val="00BB2484"/>
    <w:rsid w:val="00BB3849"/>
    <w:rsid w:val="00BB45D0"/>
    <w:rsid w:val="00BB5832"/>
    <w:rsid w:val="00BB5B67"/>
    <w:rsid w:val="00BB5C5A"/>
    <w:rsid w:val="00BB5F29"/>
    <w:rsid w:val="00BB650E"/>
    <w:rsid w:val="00BB6E07"/>
    <w:rsid w:val="00BB6E0F"/>
    <w:rsid w:val="00BB725D"/>
    <w:rsid w:val="00BB79AC"/>
    <w:rsid w:val="00BC06A5"/>
    <w:rsid w:val="00BC0A53"/>
    <w:rsid w:val="00BC0B75"/>
    <w:rsid w:val="00BC27CF"/>
    <w:rsid w:val="00BC35F2"/>
    <w:rsid w:val="00BC3A0F"/>
    <w:rsid w:val="00BC4566"/>
    <w:rsid w:val="00BC5CF2"/>
    <w:rsid w:val="00BC5F4F"/>
    <w:rsid w:val="00BC600B"/>
    <w:rsid w:val="00BC7635"/>
    <w:rsid w:val="00BD0074"/>
    <w:rsid w:val="00BD01B0"/>
    <w:rsid w:val="00BD1784"/>
    <w:rsid w:val="00BD1F2A"/>
    <w:rsid w:val="00BD2500"/>
    <w:rsid w:val="00BD2701"/>
    <w:rsid w:val="00BD2A96"/>
    <w:rsid w:val="00BD31DC"/>
    <w:rsid w:val="00BD31EF"/>
    <w:rsid w:val="00BD37B7"/>
    <w:rsid w:val="00BD4651"/>
    <w:rsid w:val="00BD5C81"/>
    <w:rsid w:val="00BD6053"/>
    <w:rsid w:val="00BD6719"/>
    <w:rsid w:val="00BD6AD8"/>
    <w:rsid w:val="00BD6C47"/>
    <w:rsid w:val="00BD718A"/>
    <w:rsid w:val="00BD7698"/>
    <w:rsid w:val="00BD7937"/>
    <w:rsid w:val="00BD7A28"/>
    <w:rsid w:val="00BD7E2F"/>
    <w:rsid w:val="00BE041F"/>
    <w:rsid w:val="00BE0625"/>
    <w:rsid w:val="00BE0B71"/>
    <w:rsid w:val="00BE15B3"/>
    <w:rsid w:val="00BE1604"/>
    <w:rsid w:val="00BE2D0C"/>
    <w:rsid w:val="00BE2D10"/>
    <w:rsid w:val="00BE2EA1"/>
    <w:rsid w:val="00BE2EB1"/>
    <w:rsid w:val="00BE3403"/>
    <w:rsid w:val="00BE361C"/>
    <w:rsid w:val="00BE3D0D"/>
    <w:rsid w:val="00BE41A6"/>
    <w:rsid w:val="00BE4C0F"/>
    <w:rsid w:val="00BE4D9F"/>
    <w:rsid w:val="00BE50EA"/>
    <w:rsid w:val="00BE6556"/>
    <w:rsid w:val="00BE69D8"/>
    <w:rsid w:val="00BE6A5B"/>
    <w:rsid w:val="00BE6F6C"/>
    <w:rsid w:val="00BE7B6E"/>
    <w:rsid w:val="00BE7C7A"/>
    <w:rsid w:val="00BF0294"/>
    <w:rsid w:val="00BF05D1"/>
    <w:rsid w:val="00BF071F"/>
    <w:rsid w:val="00BF0EA5"/>
    <w:rsid w:val="00BF101A"/>
    <w:rsid w:val="00BF1548"/>
    <w:rsid w:val="00BF181F"/>
    <w:rsid w:val="00BF199B"/>
    <w:rsid w:val="00BF1B4E"/>
    <w:rsid w:val="00BF1D5D"/>
    <w:rsid w:val="00BF27D9"/>
    <w:rsid w:val="00BF2D7A"/>
    <w:rsid w:val="00BF3601"/>
    <w:rsid w:val="00BF38E0"/>
    <w:rsid w:val="00BF3948"/>
    <w:rsid w:val="00BF44E8"/>
    <w:rsid w:val="00BF5787"/>
    <w:rsid w:val="00BF59A1"/>
    <w:rsid w:val="00BF6A5A"/>
    <w:rsid w:val="00BF7432"/>
    <w:rsid w:val="00BF757E"/>
    <w:rsid w:val="00C0063E"/>
    <w:rsid w:val="00C03FF3"/>
    <w:rsid w:val="00C04DB3"/>
    <w:rsid w:val="00C05165"/>
    <w:rsid w:val="00C05223"/>
    <w:rsid w:val="00C073ED"/>
    <w:rsid w:val="00C074F1"/>
    <w:rsid w:val="00C0781D"/>
    <w:rsid w:val="00C07F0D"/>
    <w:rsid w:val="00C07FCF"/>
    <w:rsid w:val="00C103FD"/>
    <w:rsid w:val="00C10E7D"/>
    <w:rsid w:val="00C11066"/>
    <w:rsid w:val="00C1108F"/>
    <w:rsid w:val="00C11245"/>
    <w:rsid w:val="00C11A32"/>
    <w:rsid w:val="00C11C0B"/>
    <w:rsid w:val="00C11E40"/>
    <w:rsid w:val="00C12133"/>
    <w:rsid w:val="00C12941"/>
    <w:rsid w:val="00C139C9"/>
    <w:rsid w:val="00C13DB5"/>
    <w:rsid w:val="00C149A3"/>
    <w:rsid w:val="00C15633"/>
    <w:rsid w:val="00C15DD5"/>
    <w:rsid w:val="00C16D4E"/>
    <w:rsid w:val="00C174B9"/>
    <w:rsid w:val="00C17F77"/>
    <w:rsid w:val="00C20139"/>
    <w:rsid w:val="00C223FC"/>
    <w:rsid w:val="00C241EB"/>
    <w:rsid w:val="00C2424E"/>
    <w:rsid w:val="00C248F3"/>
    <w:rsid w:val="00C24E0B"/>
    <w:rsid w:val="00C24FBF"/>
    <w:rsid w:val="00C25A10"/>
    <w:rsid w:val="00C26128"/>
    <w:rsid w:val="00C26248"/>
    <w:rsid w:val="00C30506"/>
    <w:rsid w:val="00C30A36"/>
    <w:rsid w:val="00C30BB2"/>
    <w:rsid w:val="00C30BE9"/>
    <w:rsid w:val="00C3179B"/>
    <w:rsid w:val="00C32AC4"/>
    <w:rsid w:val="00C33786"/>
    <w:rsid w:val="00C34486"/>
    <w:rsid w:val="00C351B1"/>
    <w:rsid w:val="00C354B5"/>
    <w:rsid w:val="00C413D0"/>
    <w:rsid w:val="00C41EB2"/>
    <w:rsid w:val="00C42545"/>
    <w:rsid w:val="00C42851"/>
    <w:rsid w:val="00C42D21"/>
    <w:rsid w:val="00C431D5"/>
    <w:rsid w:val="00C45430"/>
    <w:rsid w:val="00C5051B"/>
    <w:rsid w:val="00C50AEA"/>
    <w:rsid w:val="00C50F39"/>
    <w:rsid w:val="00C52CF1"/>
    <w:rsid w:val="00C52FF3"/>
    <w:rsid w:val="00C533CF"/>
    <w:rsid w:val="00C53891"/>
    <w:rsid w:val="00C541C4"/>
    <w:rsid w:val="00C548EF"/>
    <w:rsid w:val="00C54973"/>
    <w:rsid w:val="00C54A64"/>
    <w:rsid w:val="00C55298"/>
    <w:rsid w:val="00C555FA"/>
    <w:rsid w:val="00C567D3"/>
    <w:rsid w:val="00C607A9"/>
    <w:rsid w:val="00C607AD"/>
    <w:rsid w:val="00C60B66"/>
    <w:rsid w:val="00C60E00"/>
    <w:rsid w:val="00C60FF8"/>
    <w:rsid w:val="00C6149D"/>
    <w:rsid w:val="00C6171C"/>
    <w:rsid w:val="00C618F7"/>
    <w:rsid w:val="00C61F9A"/>
    <w:rsid w:val="00C626C7"/>
    <w:rsid w:val="00C6286E"/>
    <w:rsid w:val="00C62C23"/>
    <w:rsid w:val="00C62E75"/>
    <w:rsid w:val="00C64787"/>
    <w:rsid w:val="00C64A28"/>
    <w:rsid w:val="00C6552F"/>
    <w:rsid w:val="00C658AC"/>
    <w:rsid w:val="00C66FF1"/>
    <w:rsid w:val="00C67132"/>
    <w:rsid w:val="00C701DE"/>
    <w:rsid w:val="00C706CD"/>
    <w:rsid w:val="00C73B0C"/>
    <w:rsid w:val="00C7401B"/>
    <w:rsid w:val="00C743FD"/>
    <w:rsid w:val="00C74CB4"/>
    <w:rsid w:val="00C74CED"/>
    <w:rsid w:val="00C752CA"/>
    <w:rsid w:val="00C75B52"/>
    <w:rsid w:val="00C75B76"/>
    <w:rsid w:val="00C76051"/>
    <w:rsid w:val="00C7632C"/>
    <w:rsid w:val="00C76755"/>
    <w:rsid w:val="00C76AF8"/>
    <w:rsid w:val="00C77158"/>
    <w:rsid w:val="00C80505"/>
    <w:rsid w:val="00C805B8"/>
    <w:rsid w:val="00C81299"/>
    <w:rsid w:val="00C81598"/>
    <w:rsid w:val="00C81A73"/>
    <w:rsid w:val="00C81B3D"/>
    <w:rsid w:val="00C8303C"/>
    <w:rsid w:val="00C83292"/>
    <w:rsid w:val="00C8330F"/>
    <w:rsid w:val="00C83FBD"/>
    <w:rsid w:val="00C84F41"/>
    <w:rsid w:val="00C86109"/>
    <w:rsid w:val="00C872D4"/>
    <w:rsid w:val="00C918E0"/>
    <w:rsid w:val="00C91BBF"/>
    <w:rsid w:val="00C920B0"/>
    <w:rsid w:val="00C92253"/>
    <w:rsid w:val="00C92C56"/>
    <w:rsid w:val="00C92D1D"/>
    <w:rsid w:val="00C935E7"/>
    <w:rsid w:val="00C937DF"/>
    <w:rsid w:val="00C9380C"/>
    <w:rsid w:val="00C94685"/>
    <w:rsid w:val="00C946DE"/>
    <w:rsid w:val="00C94B4F"/>
    <w:rsid w:val="00C95453"/>
    <w:rsid w:val="00C96445"/>
    <w:rsid w:val="00C9658E"/>
    <w:rsid w:val="00C96850"/>
    <w:rsid w:val="00C96B5F"/>
    <w:rsid w:val="00C96E89"/>
    <w:rsid w:val="00C97E69"/>
    <w:rsid w:val="00CA10F9"/>
    <w:rsid w:val="00CA1376"/>
    <w:rsid w:val="00CA1B40"/>
    <w:rsid w:val="00CA20D6"/>
    <w:rsid w:val="00CA2283"/>
    <w:rsid w:val="00CA2B44"/>
    <w:rsid w:val="00CA32D0"/>
    <w:rsid w:val="00CA3DAB"/>
    <w:rsid w:val="00CA3E04"/>
    <w:rsid w:val="00CA3F37"/>
    <w:rsid w:val="00CA4605"/>
    <w:rsid w:val="00CA5067"/>
    <w:rsid w:val="00CA52EE"/>
    <w:rsid w:val="00CA5608"/>
    <w:rsid w:val="00CA564E"/>
    <w:rsid w:val="00CA5656"/>
    <w:rsid w:val="00CA6AB9"/>
    <w:rsid w:val="00CA6F9F"/>
    <w:rsid w:val="00CA7217"/>
    <w:rsid w:val="00CA7395"/>
    <w:rsid w:val="00CB1166"/>
    <w:rsid w:val="00CB136E"/>
    <w:rsid w:val="00CB33B9"/>
    <w:rsid w:val="00CB3DB8"/>
    <w:rsid w:val="00CB4781"/>
    <w:rsid w:val="00CB495E"/>
    <w:rsid w:val="00CB4D63"/>
    <w:rsid w:val="00CB5058"/>
    <w:rsid w:val="00CB534B"/>
    <w:rsid w:val="00CB6C86"/>
    <w:rsid w:val="00CB7F4C"/>
    <w:rsid w:val="00CC01C8"/>
    <w:rsid w:val="00CC0D01"/>
    <w:rsid w:val="00CC1814"/>
    <w:rsid w:val="00CC2865"/>
    <w:rsid w:val="00CC37EF"/>
    <w:rsid w:val="00CC3A65"/>
    <w:rsid w:val="00CC416B"/>
    <w:rsid w:val="00CC5670"/>
    <w:rsid w:val="00CC6F39"/>
    <w:rsid w:val="00CC7659"/>
    <w:rsid w:val="00CD05B0"/>
    <w:rsid w:val="00CD0785"/>
    <w:rsid w:val="00CD1252"/>
    <w:rsid w:val="00CD1FE3"/>
    <w:rsid w:val="00CD232C"/>
    <w:rsid w:val="00CD2649"/>
    <w:rsid w:val="00CD2E40"/>
    <w:rsid w:val="00CD3338"/>
    <w:rsid w:val="00CD391A"/>
    <w:rsid w:val="00CD4B24"/>
    <w:rsid w:val="00CD4F66"/>
    <w:rsid w:val="00CD5530"/>
    <w:rsid w:val="00CD6781"/>
    <w:rsid w:val="00CD6CEC"/>
    <w:rsid w:val="00CD73D8"/>
    <w:rsid w:val="00CD754A"/>
    <w:rsid w:val="00CD7ACB"/>
    <w:rsid w:val="00CD7E44"/>
    <w:rsid w:val="00CD7F58"/>
    <w:rsid w:val="00CE0771"/>
    <w:rsid w:val="00CE0934"/>
    <w:rsid w:val="00CE0CA2"/>
    <w:rsid w:val="00CE0FC8"/>
    <w:rsid w:val="00CE154B"/>
    <w:rsid w:val="00CE1617"/>
    <w:rsid w:val="00CE17F5"/>
    <w:rsid w:val="00CE27DE"/>
    <w:rsid w:val="00CE295A"/>
    <w:rsid w:val="00CE3B19"/>
    <w:rsid w:val="00CE3C56"/>
    <w:rsid w:val="00CE6BE1"/>
    <w:rsid w:val="00CE76FC"/>
    <w:rsid w:val="00CF054C"/>
    <w:rsid w:val="00CF11E5"/>
    <w:rsid w:val="00CF15DA"/>
    <w:rsid w:val="00CF2AEF"/>
    <w:rsid w:val="00CF3E22"/>
    <w:rsid w:val="00CF4547"/>
    <w:rsid w:val="00CF4674"/>
    <w:rsid w:val="00CF4B6A"/>
    <w:rsid w:val="00CF5108"/>
    <w:rsid w:val="00CF6169"/>
    <w:rsid w:val="00CF6461"/>
    <w:rsid w:val="00CF64A1"/>
    <w:rsid w:val="00CF6B00"/>
    <w:rsid w:val="00CF6E8E"/>
    <w:rsid w:val="00CF79B9"/>
    <w:rsid w:val="00CF7B1E"/>
    <w:rsid w:val="00CF7DC9"/>
    <w:rsid w:val="00D000FE"/>
    <w:rsid w:val="00D0017B"/>
    <w:rsid w:val="00D00A92"/>
    <w:rsid w:val="00D01519"/>
    <w:rsid w:val="00D01E50"/>
    <w:rsid w:val="00D02C9B"/>
    <w:rsid w:val="00D02F81"/>
    <w:rsid w:val="00D03670"/>
    <w:rsid w:val="00D04C34"/>
    <w:rsid w:val="00D060A3"/>
    <w:rsid w:val="00D06657"/>
    <w:rsid w:val="00D07097"/>
    <w:rsid w:val="00D10608"/>
    <w:rsid w:val="00D108C1"/>
    <w:rsid w:val="00D10948"/>
    <w:rsid w:val="00D11321"/>
    <w:rsid w:val="00D115C0"/>
    <w:rsid w:val="00D12056"/>
    <w:rsid w:val="00D126F8"/>
    <w:rsid w:val="00D1289D"/>
    <w:rsid w:val="00D13524"/>
    <w:rsid w:val="00D13F32"/>
    <w:rsid w:val="00D13F7C"/>
    <w:rsid w:val="00D14730"/>
    <w:rsid w:val="00D15DCE"/>
    <w:rsid w:val="00D16088"/>
    <w:rsid w:val="00D168C9"/>
    <w:rsid w:val="00D169BF"/>
    <w:rsid w:val="00D16EA8"/>
    <w:rsid w:val="00D170AB"/>
    <w:rsid w:val="00D223E4"/>
    <w:rsid w:val="00D22E0E"/>
    <w:rsid w:val="00D23776"/>
    <w:rsid w:val="00D23CB4"/>
    <w:rsid w:val="00D244CD"/>
    <w:rsid w:val="00D24611"/>
    <w:rsid w:val="00D24B03"/>
    <w:rsid w:val="00D24E1E"/>
    <w:rsid w:val="00D271CE"/>
    <w:rsid w:val="00D27327"/>
    <w:rsid w:val="00D279A4"/>
    <w:rsid w:val="00D27DB4"/>
    <w:rsid w:val="00D314F9"/>
    <w:rsid w:val="00D32768"/>
    <w:rsid w:val="00D33DA7"/>
    <w:rsid w:val="00D34ABC"/>
    <w:rsid w:val="00D34F81"/>
    <w:rsid w:val="00D35622"/>
    <w:rsid w:val="00D360E4"/>
    <w:rsid w:val="00D363B5"/>
    <w:rsid w:val="00D36685"/>
    <w:rsid w:val="00D368FA"/>
    <w:rsid w:val="00D36FBF"/>
    <w:rsid w:val="00D36FD1"/>
    <w:rsid w:val="00D374F3"/>
    <w:rsid w:val="00D37FAC"/>
    <w:rsid w:val="00D40F5A"/>
    <w:rsid w:val="00D426F0"/>
    <w:rsid w:val="00D42AED"/>
    <w:rsid w:val="00D430F5"/>
    <w:rsid w:val="00D442F2"/>
    <w:rsid w:val="00D4583E"/>
    <w:rsid w:val="00D47105"/>
    <w:rsid w:val="00D47849"/>
    <w:rsid w:val="00D47FF8"/>
    <w:rsid w:val="00D52439"/>
    <w:rsid w:val="00D528E9"/>
    <w:rsid w:val="00D52939"/>
    <w:rsid w:val="00D52B58"/>
    <w:rsid w:val="00D53020"/>
    <w:rsid w:val="00D536EE"/>
    <w:rsid w:val="00D537F1"/>
    <w:rsid w:val="00D53D4A"/>
    <w:rsid w:val="00D54044"/>
    <w:rsid w:val="00D55115"/>
    <w:rsid w:val="00D558E7"/>
    <w:rsid w:val="00D55909"/>
    <w:rsid w:val="00D55CF3"/>
    <w:rsid w:val="00D56807"/>
    <w:rsid w:val="00D5698F"/>
    <w:rsid w:val="00D56A26"/>
    <w:rsid w:val="00D57A28"/>
    <w:rsid w:val="00D57A4D"/>
    <w:rsid w:val="00D57C5F"/>
    <w:rsid w:val="00D57D99"/>
    <w:rsid w:val="00D60A93"/>
    <w:rsid w:val="00D60C9D"/>
    <w:rsid w:val="00D61448"/>
    <w:rsid w:val="00D615D9"/>
    <w:rsid w:val="00D618EE"/>
    <w:rsid w:val="00D618FD"/>
    <w:rsid w:val="00D62940"/>
    <w:rsid w:val="00D636BD"/>
    <w:rsid w:val="00D63B2B"/>
    <w:rsid w:val="00D6431F"/>
    <w:rsid w:val="00D64BC7"/>
    <w:rsid w:val="00D64E1A"/>
    <w:rsid w:val="00D65342"/>
    <w:rsid w:val="00D656C7"/>
    <w:rsid w:val="00D65D71"/>
    <w:rsid w:val="00D66012"/>
    <w:rsid w:val="00D6724C"/>
    <w:rsid w:val="00D672B3"/>
    <w:rsid w:val="00D673FC"/>
    <w:rsid w:val="00D67F82"/>
    <w:rsid w:val="00D70E57"/>
    <w:rsid w:val="00D70F63"/>
    <w:rsid w:val="00D7122D"/>
    <w:rsid w:val="00D71820"/>
    <w:rsid w:val="00D73202"/>
    <w:rsid w:val="00D748AA"/>
    <w:rsid w:val="00D7546B"/>
    <w:rsid w:val="00D76DC0"/>
    <w:rsid w:val="00D7756F"/>
    <w:rsid w:val="00D775F2"/>
    <w:rsid w:val="00D77F6B"/>
    <w:rsid w:val="00D8000D"/>
    <w:rsid w:val="00D80CE2"/>
    <w:rsid w:val="00D8120D"/>
    <w:rsid w:val="00D815DB"/>
    <w:rsid w:val="00D82043"/>
    <w:rsid w:val="00D8270A"/>
    <w:rsid w:val="00D83006"/>
    <w:rsid w:val="00D83CF2"/>
    <w:rsid w:val="00D83FFB"/>
    <w:rsid w:val="00D841A1"/>
    <w:rsid w:val="00D85830"/>
    <w:rsid w:val="00D85E15"/>
    <w:rsid w:val="00D866C7"/>
    <w:rsid w:val="00D8671C"/>
    <w:rsid w:val="00D90A5B"/>
    <w:rsid w:val="00D91499"/>
    <w:rsid w:val="00D91F47"/>
    <w:rsid w:val="00D9201E"/>
    <w:rsid w:val="00D92344"/>
    <w:rsid w:val="00D93018"/>
    <w:rsid w:val="00D949BF"/>
    <w:rsid w:val="00D9524F"/>
    <w:rsid w:val="00D954B0"/>
    <w:rsid w:val="00D9609F"/>
    <w:rsid w:val="00DA013B"/>
    <w:rsid w:val="00DA1080"/>
    <w:rsid w:val="00DA16C0"/>
    <w:rsid w:val="00DA16F7"/>
    <w:rsid w:val="00DA1B87"/>
    <w:rsid w:val="00DA1F35"/>
    <w:rsid w:val="00DA22FF"/>
    <w:rsid w:val="00DA240C"/>
    <w:rsid w:val="00DA27FA"/>
    <w:rsid w:val="00DA3065"/>
    <w:rsid w:val="00DA31A2"/>
    <w:rsid w:val="00DA3FF9"/>
    <w:rsid w:val="00DA44A4"/>
    <w:rsid w:val="00DA5C35"/>
    <w:rsid w:val="00DA5E89"/>
    <w:rsid w:val="00DA627F"/>
    <w:rsid w:val="00DA652E"/>
    <w:rsid w:val="00DB09FA"/>
    <w:rsid w:val="00DB285A"/>
    <w:rsid w:val="00DB2AFF"/>
    <w:rsid w:val="00DB3242"/>
    <w:rsid w:val="00DB33B0"/>
    <w:rsid w:val="00DB472C"/>
    <w:rsid w:val="00DB4E23"/>
    <w:rsid w:val="00DB58AB"/>
    <w:rsid w:val="00DB5AC7"/>
    <w:rsid w:val="00DB60B4"/>
    <w:rsid w:val="00DB6966"/>
    <w:rsid w:val="00DB7937"/>
    <w:rsid w:val="00DC07F2"/>
    <w:rsid w:val="00DC0825"/>
    <w:rsid w:val="00DC09B6"/>
    <w:rsid w:val="00DC0DFB"/>
    <w:rsid w:val="00DC1936"/>
    <w:rsid w:val="00DC19C7"/>
    <w:rsid w:val="00DC2063"/>
    <w:rsid w:val="00DC25C6"/>
    <w:rsid w:val="00DC2605"/>
    <w:rsid w:val="00DC2C89"/>
    <w:rsid w:val="00DC3B63"/>
    <w:rsid w:val="00DC42D8"/>
    <w:rsid w:val="00DC440A"/>
    <w:rsid w:val="00DC480F"/>
    <w:rsid w:val="00DC52BB"/>
    <w:rsid w:val="00DC583C"/>
    <w:rsid w:val="00DC6F2F"/>
    <w:rsid w:val="00DC766C"/>
    <w:rsid w:val="00DD0826"/>
    <w:rsid w:val="00DD1E4A"/>
    <w:rsid w:val="00DD3471"/>
    <w:rsid w:val="00DD46AD"/>
    <w:rsid w:val="00DD4F61"/>
    <w:rsid w:val="00DD54DD"/>
    <w:rsid w:val="00DD5E49"/>
    <w:rsid w:val="00DD64AB"/>
    <w:rsid w:val="00DE05C3"/>
    <w:rsid w:val="00DE0EE1"/>
    <w:rsid w:val="00DE1630"/>
    <w:rsid w:val="00DE1EF9"/>
    <w:rsid w:val="00DE1F9E"/>
    <w:rsid w:val="00DE23DC"/>
    <w:rsid w:val="00DE27F4"/>
    <w:rsid w:val="00DE2BA0"/>
    <w:rsid w:val="00DE2FAB"/>
    <w:rsid w:val="00DE305F"/>
    <w:rsid w:val="00DE30F5"/>
    <w:rsid w:val="00DE32DC"/>
    <w:rsid w:val="00DE3798"/>
    <w:rsid w:val="00DE39BB"/>
    <w:rsid w:val="00DE410B"/>
    <w:rsid w:val="00DE47F4"/>
    <w:rsid w:val="00DE4D22"/>
    <w:rsid w:val="00DE542A"/>
    <w:rsid w:val="00DE573B"/>
    <w:rsid w:val="00DE7EA1"/>
    <w:rsid w:val="00DF1320"/>
    <w:rsid w:val="00DF18C9"/>
    <w:rsid w:val="00DF1ED1"/>
    <w:rsid w:val="00DF2033"/>
    <w:rsid w:val="00DF28DB"/>
    <w:rsid w:val="00DF31E6"/>
    <w:rsid w:val="00DF3CA7"/>
    <w:rsid w:val="00DF5AA3"/>
    <w:rsid w:val="00DF5B69"/>
    <w:rsid w:val="00DF6812"/>
    <w:rsid w:val="00DF6B43"/>
    <w:rsid w:val="00DF6BD6"/>
    <w:rsid w:val="00DF6CF0"/>
    <w:rsid w:val="00E00C5D"/>
    <w:rsid w:val="00E01C55"/>
    <w:rsid w:val="00E0409B"/>
    <w:rsid w:val="00E042A6"/>
    <w:rsid w:val="00E04565"/>
    <w:rsid w:val="00E04A6B"/>
    <w:rsid w:val="00E055AF"/>
    <w:rsid w:val="00E0578F"/>
    <w:rsid w:val="00E05F0E"/>
    <w:rsid w:val="00E0667E"/>
    <w:rsid w:val="00E071E0"/>
    <w:rsid w:val="00E0721E"/>
    <w:rsid w:val="00E07733"/>
    <w:rsid w:val="00E1015B"/>
    <w:rsid w:val="00E10160"/>
    <w:rsid w:val="00E10427"/>
    <w:rsid w:val="00E10796"/>
    <w:rsid w:val="00E10F3F"/>
    <w:rsid w:val="00E11491"/>
    <w:rsid w:val="00E12866"/>
    <w:rsid w:val="00E12B27"/>
    <w:rsid w:val="00E12D89"/>
    <w:rsid w:val="00E12E1C"/>
    <w:rsid w:val="00E13165"/>
    <w:rsid w:val="00E135A1"/>
    <w:rsid w:val="00E13C6A"/>
    <w:rsid w:val="00E1464D"/>
    <w:rsid w:val="00E155D3"/>
    <w:rsid w:val="00E15983"/>
    <w:rsid w:val="00E16145"/>
    <w:rsid w:val="00E16837"/>
    <w:rsid w:val="00E16A6E"/>
    <w:rsid w:val="00E2051F"/>
    <w:rsid w:val="00E2067D"/>
    <w:rsid w:val="00E2129F"/>
    <w:rsid w:val="00E213C5"/>
    <w:rsid w:val="00E215DE"/>
    <w:rsid w:val="00E21AAE"/>
    <w:rsid w:val="00E2371E"/>
    <w:rsid w:val="00E23A0D"/>
    <w:rsid w:val="00E23FF1"/>
    <w:rsid w:val="00E2512D"/>
    <w:rsid w:val="00E258F4"/>
    <w:rsid w:val="00E2687F"/>
    <w:rsid w:val="00E268CA"/>
    <w:rsid w:val="00E2722E"/>
    <w:rsid w:val="00E27983"/>
    <w:rsid w:val="00E27A67"/>
    <w:rsid w:val="00E27ABE"/>
    <w:rsid w:val="00E27DA0"/>
    <w:rsid w:val="00E30176"/>
    <w:rsid w:val="00E3050E"/>
    <w:rsid w:val="00E30836"/>
    <w:rsid w:val="00E31828"/>
    <w:rsid w:val="00E32542"/>
    <w:rsid w:val="00E330C3"/>
    <w:rsid w:val="00E33647"/>
    <w:rsid w:val="00E34269"/>
    <w:rsid w:val="00E345B4"/>
    <w:rsid w:val="00E34916"/>
    <w:rsid w:val="00E34AAE"/>
    <w:rsid w:val="00E35204"/>
    <w:rsid w:val="00E36057"/>
    <w:rsid w:val="00E360F4"/>
    <w:rsid w:val="00E36BE1"/>
    <w:rsid w:val="00E37193"/>
    <w:rsid w:val="00E37347"/>
    <w:rsid w:val="00E37D7F"/>
    <w:rsid w:val="00E4143A"/>
    <w:rsid w:val="00E4195B"/>
    <w:rsid w:val="00E41AD2"/>
    <w:rsid w:val="00E42577"/>
    <w:rsid w:val="00E425CA"/>
    <w:rsid w:val="00E4292E"/>
    <w:rsid w:val="00E43740"/>
    <w:rsid w:val="00E44538"/>
    <w:rsid w:val="00E44CF4"/>
    <w:rsid w:val="00E45366"/>
    <w:rsid w:val="00E45402"/>
    <w:rsid w:val="00E457B3"/>
    <w:rsid w:val="00E46166"/>
    <w:rsid w:val="00E475FD"/>
    <w:rsid w:val="00E476EB"/>
    <w:rsid w:val="00E47977"/>
    <w:rsid w:val="00E47FF8"/>
    <w:rsid w:val="00E50FAD"/>
    <w:rsid w:val="00E51395"/>
    <w:rsid w:val="00E52984"/>
    <w:rsid w:val="00E52E9A"/>
    <w:rsid w:val="00E52EE7"/>
    <w:rsid w:val="00E52F22"/>
    <w:rsid w:val="00E531A8"/>
    <w:rsid w:val="00E5328B"/>
    <w:rsid w:val="00E53A2E"/>
    <w:rsid w:val="00E54A8D"/>
    <w:rsid w:val="00E55A63"/>
    <w:rsid w:val="00E5639D"/>
    <w:rsid w:val="00E56750"/>
    <w:rsid w:val="00E57E52"/>
    <w:rsid w:val="00E57E9F"/>
    <w:rsid w:val="00E60432"/>
    <w:rsid w:val="00E60905"/>
    <w:rsid w:val="00E62947"/>
    <w:rsid w:val="00E64977"/>
    <w:rsid w:val="00E64BD1"/>
    <w:rsid w:val="00E65BF7"/>
    <w:rsid w:val="00E65C72"/>
    <w:rsid w:val="00E65EB9"/>
    <w:rsid w:val="00E66197"/>
    <w:rsid w:val="00E668DC"/>
    <w:rsid w:val="00E6782A"/>
    <w:rsid w:val="00E67FD5"/>
    <w:rsid w:val="00E70F15"/>
    <w:rsid w:val="00E713CB"/>
    <w:rsid w:val="00E71888"/>
    <w:rsid w:val="00E71964"/>
    <w:rsid w:val="00E72D1E"/>
    <w:rsid w:val="00E7394D"/>
    <w:rsid w:val="00E73B60"/>
    <w:rsid w:val="00E747C9"/>
    <w:rsid w:val="00E75058"/>
    <w:rsid w:val="00E7505D"/>
    <w:rsid w:val="00E76B19"/>
    <w:rsid w:val="00E77461"/>
    <w:rsid w:val="00E777B4"/>
    <w:rsid w:val="00E8010A"/>
    <w:rsid w:val="00E802EC"/>
    <w:rsid w:val="00E80FE2"/>
    <w:rsid w:val="00E830F0"/>
    <w:rsid w:val="00E83AB6"/>
    <w:rsid w:val="00E83CB5"/>
    <w:rsid w:val="00E842C4"/>
    <w:rsid w:val="00E8468E"/>
    <w:rsid w:val="00E84B61"/>
    <w:rsid w:val="00E8509C"/>
    <w:rsid w:val="00E8563B"/>
    <w:rsid w:val="00E85A72"/>
    <w:rsid w:val="00E86258"/>
    <w:rsid w:val="00E86358"/>
    <w:rsid w:val="00E8683D"/>
    <w:rsid w:val="00E87094"/>
    <w:rsid w:val="00E8740E"/>
    <w:rsid w:val="00E8753C"/>
    <w:rsid w:val="00E8789C"/>
    <w:rsid w:val="00E878E0"/>
    <w:rsid w:val="00E87F60"/>
    <w:rsid w:val="00E9149A"/>
    <w:rsid w:val="00E91751"/>
    <w:rsid w:val="00E919AE"/>
    <w:rsid w:val="00E91DD8"/>
    <w:rsid w:val="00E9304D"/>
    <w:rsid w:val="00E93FD3"/>
    <w:rsid w:val="00E951A1"/>
    <w:rsid w:val="00E953CE"/>
    <w:rsid w:val="00E9591A"/>
    <w:rsid w:val="00E95E19"/>
    <w:rsid w:val="00E967ED"/>
    <w:rsid w:val="00E97926"/>
    <w:rsid w:val="00EA01D2"/>
    <w:rsid w:val="00EA0216"/>
    <w:rsid w:val="00EA029D"/>
    <w:rsid w:val="00EA0E07"/>
    <w:rsid w:val="00EA1FE6"/>
    <w:rsid w:val="00EA2717"/>
    <w:rsid w:val="00EA34A3"/>
    <w:rsid w:val="00EA4E35"/>
    <w:rsid w:val="00EA4F05"/>
    <w:rsid w:val="00EA5050"/>
    <w:rsid w:val="00EA5747"/>
    <w:rsid w:val="00EA62B4"/>
    <w:rsid w:val="00EA676E"/>
    <w:rsid w:val="00EA6D74"/>
    <w:rsid w:val="00EA6E1D"/>
    <w:rsid w:val="00EA78C7"/>
    <w:rsid w:val="00EA7FB2"/>
    <w:rsid w:val="00EB0940"/>
    <w:rsid w:val="00EB0F28"/>
    <w:rsid w:val="00EB1D42"/>
    <w:rsid w:val="00EB1E53"/>
    <w:rsid w:val="00EB285F"/>
    <w:rsid w:val="00EB29CF"/>
    <w:rsid w:val="00EB3752"/>
    <w:rsid w:val="00EB52CE"/>
    <w:rsid w:val="00EB53BC"/>
    <w:rsid w:val="00EB630B"/>
    <w:rsid w:val="00EB67C7"/>
    <w:rsid w:val="00EB71B4"/>
    <w:rsid w:val="00EB71D3"/>
    <w:rsid w:val="00EB7531"/>
    <w:rsid w:val="00EB77B5"/>
    <w:rsid w:val="00EB7D07"/>
    <w:rsid w:val="00EB7FD2"/>
    <w:rsid w:val="00EC0510"/>
    <w:rsid w:val="00EC0764"/>
    <w:rsid w:val="00EC0957"/>
    <w:rsid w:val="00EC1B9E"/>
    <w:rsid w:val="00EC2762"/>
    <w:rsid w:val="00EC2E3E"/>
    <w:rsid w:val="00EC32E6"/>
    <w:rsid w:val="00EC3BE6"/>
    <w:rsid w:val="00EC4A85"/>
    <w:rsid w:val="00EC5630"/>
    <w:rsid w:val="00EC61A6"/>
    <w:rsid w:val="00EC64AE"/>
    <w:rsid w:val="00EC69D1"/>
    <w:rsid w:val="00ED02E8"/>
    <w:rsid w:val="00ED10AB"/>
    <w:rsid w:val="00ED1155"/>
    <w:rsid w:val="00ED1191"/>
    <w:rsid w:val="00ED4A97"/>
    <w:rsid w:val="00ED4C5E"/>
    <w:rsid w:val="00ED5066"/>
    <w:rsid w:val="00ED59D2"/>
    <w:rsid w:val="00ED5A0C"/>
    <w:rsid w:val="00EE001F"/>
    <w:rsid w:val="00EE0A3F"/>
    <w:rsid w:val="00EE184E"/>
    <w:rsid w:val="00EE28CB"/>
    <w:rsid w:val="00EE2FF7"/>
    <w:rsid w:val="00EE47BE"/>
    <w:rsid w:val="00EE5305"/>
    <w:rsid w:val="00EE71F5"/>
    <w:rsid w:val="00EF047E"/>
    <w:rsid w:val="00EF0C10"/>
    <w:rsid w:val="00EF1ED6"/>
    <w:rsid w:val="00EF2798"/>
    <w:rsid w:val="00EF29FB"/>
    <w:rsid w:val="00EF31BF"/>
    <w:rsid w:val="00EF32E4"/>
    <w:rsid w:val="00EF335A"/>
    <w:rsid w:val="00EF370A"/>
    <w:rsid w:val="00EF37E4"/>
    <w:rsid w:val="00EF4687"/>
    <w:rsid w:val="00EF738D"/>
    <w:rsid w:val="00EF73E7"/>
    <w:rsid w:val="00F00749"/>
    <w:rsid w:val="00F00B37"/>
    <w:rsid w:val="00F00BE1"/>
    <w:rsid w:val="00F01F0F"/>
    <w:rsid w:val="00F02310"/>
    <w:rsid w:val="00F03415"/>
    <w:rsid w:val="00F034EF"/>
    <w:rsid w:val="00F03B07"/>
    <w:rsid w:val="00F03EBE"/>
    <w:rsid w:val="00F05068"/>
    <w:rsid w:val="00F0514A"/>
    <w:rsid w:val="00F05FF0"/>
    <w:rsid w:val="00F06319"/>
    <w:rsid w:val="00F06A28"/>
    <w:rsid w:val="00F07688"/>
    <w:rsid w:val="00F10344"/>
    <w:rsid w:val="00F1035E"/>
    <w:rsid w:val="00F106C2"/>
    <w:rsid w:val="00F1088B"/>
    <w:rsid w:val="00F10E3F"/>
    <w:rsid w:val="00F118CE"/>
    <w:rsid w:val="00F12079"/>
    <w:rsid w:val="00F1238C"/>
    <w:rsid w:val="00F137EC"/>
    <w:rsid w:val="00F1415D"/>
    <w:rsid w:val="00F14AE6"/>
    <w:rsid w:val="00F15346"/>
    <w:rsid w:val="00F15A86"/>
    <w:rsid w:val="00F15F4B"/>
    <w:rsid w:val="00F162A2"/>
    <w:rsid w:val="00F1632F"/>
    <w:rsid w:val="00F164F1"/>
    <w:rsid w:val="00F177EF"/>
    <w:rsid w:val="00F207D8"/>
    <w:rsid w:val="00F20939"/>
    <w:rsid w:val="00F20BA2"/>
    <w:rsid w:val="00F20DF8"/>
    <w:rsid w:val="00F21526"/>
    <w:rsid w:val="00F222F1"/>
    <w:rsid w:val="00F22C47"/>
    <w:rsid w:val="00F23347"/>
    <w:rsid w:val="00F23CB4"/>
    <w:rsid w:val="00F23F77"/>
    <w:rsid w:val="00F24DA9"/>
    <w:rsid w:val="00F250B9"/>
    <w:rsid w:val="00F267F1"/>
    <w:rsid w:val="00F26873"/>
    <w:rsid w:val="00F2794C"/>
    <w:rsid w:val="00F27FA4"/>
    <w:rsid w:val="00F3063F"/>
    <w:rsid w:val="00F3078A"/>
    <w:rsid w:val="00F30801"/>
    <w:rsid w:val="00F30B87"/>
    <w:rsid w:val="00F30BC0"/>
    <w:rsid w:val="00F30F89"/>
    <w:rsid w:val="00F318BE"/>
    <w:rsid w:val="00F31D05"/>
    <w:rsid w:val="00F32351"/>
    <w:rsid w:val="00F3254C"/>
    <w:rsid w:val="00F335EA"/>
    <w:rsid w:val="00F337C7"/>
    <w:rsid w:val="00F337F3"/>
    <w:rsid w:val="00F33FCB"/>
    <w:rsid w:val="00F35274"/>
    <w:rsid w:val="00F3588F"/>
    <w:rsid w:val="00F358BB"/>
    <w:rsid w:val="00F35D23"/>
    <w:rsid w:val="00F36944"/>
    <w:rsid w:val="00F3796F"/>
    <w:rsid w:val="00F40C34"/>
    <w:rsid w:val="00F40DAD"/>
    <w:rsid w:val="00F41201"/>
    <w:rsid w:val="00F41411"/>
    <w:rsid w:val="00F41658"/>
    <w:rsid w:val="00F41D76"/>
    <w:rsid w:val="00F41DF8"/>
    <w:rsid w:val="00F42015"/>
    <w:rsid w:val="00F42604"/>
    <w:rsid w:val="00F42ADD"/>
    <w:rsid w:val="00F4303F"/>
    <w:rsid w:val="00F435EB"/>
    <w:rsid w:val="00F4371C"/>
    <w:rsid w:val="00F437D7"/>
    <w:rsid w:val="00F43931"/>
    <w:rsid w:val="00F449DA"/>
    <w:rsid w:val="00F44AD4"/>
    <w:rsid w:val="00F44DB0"/>
    <w:rsid w:val="00F45637"/>
    <w:rsid w:val="00F45C6E"/>
    <w:rsid w:val="00F46045"/>
    <w:rsid w:val="00F4754A"/>
    <w:rsid w:val="00F47F2D"/>
    <w:rsid w:val="00F50CFA"/>
    <w:rsid w:val="00F50D03"/>
    <w:rsid w:val="00F51BCD"/>
    <w:rsid w:val="00F525D0"/>
    <w:rsid w:val="00F5267A"/>
    <w:rsid w:val="00F52D6D"/>
    <w:rsid w:val="00F5314B"/>
    <w:rsid w:val="00F53759"/>
    <w:rsid w:val="00F53D6C"/>
    <w:rsid w:val="00F54336"/>
    <w:rsid w:val="00F548E1"/>
    <w:rsid w:val="00F54CE3"/>
    <w:rsid w:val="00F550F5"/>
    <w:rsid w:val="00F55E3A"/>
    <w:rsid w:val="00F56185"/>
    <w:rsid w:val="00F57ED2"/>
    <w:rsid w:val="00F609C6"/>
    <w:rsid w:val="00F60B64"/>
    <w:rsid w:val="00F60D91"/>
    <w:rsid w:val="00F61097"/>
    <w:rsid w:val="00F6196D"/>
    <w:rsid w:val="00F622A5"/>
    <w:rsid w:val="00F6320F"/>
    <w:rsid w:val="00F63885"/>
    <w:rsid w:val="00F64A58"/>
    <w:rsid w:val="00F64CE0"/>
    <w:rsid w:val="00F6510C"/>
    <w:rsid w:val="00F65A66"/>
    <w:rsid w:val="00F66473"/>
    <w:rsid w:val="00F6777E"/>
    <w:rsid w:val="00F67877"/>
    <w:rsid w:val="00F67A67"/>
    <w:rsid w:val="00F71820"/>
    <w:rsid w:val="00F71C18"/>
    <w:rsid w:val="00F7200B"/>
    <w:rsid w:val="00F72C67"/>
    <w:rsid w:val="00F7308A"/>
    <w:rsid w:val="00F73736"/>
    <w:rsid w:val="00F73F21"/>
    <w:rsid w:val="00F74413"/>
    <w:rsid w:val="00F744C2"/>
    <w:rsid w:val="00F74C61"/>
    <w:rsid w:val="00F763A5"/>
    <w:rsid w:val="00F766A0"/>
    <w:rsid w:val="00F77115"/>
    <w:rsid w:val="00F7715D"/>
    <w:rsid w:val="00F77A03"/>
    <w:rsid w:val="00F80052"/>
    <w:rsid w:val="00F80618"/>
    <w:rsid w:val="00F820A0"/>
    <w:rsid w:val="00F824DA"/>
    <w:rsid w:val="00F83D99"/>
    <w:rsid w:val="00F842DD"/>
    <w:rsid w:val="00F84A30"/>
    <w:rsid w:val="00F8508E"/>
    <w:rsid w:val="00F85CA8"/>
    <w:rsid w:val="00F85D6E"/>
    <w:rsid w:val="00F87C89"/>
    <w:rsid w:val="00F87E05"/>
    <w:rsid w:val="00F90AEE"/>
    <w:rsid w:val="00F912F0"/>
    <w:rsid w:val="00F915EF"/>
    <w:rsid w:val="00F91FC3"/>
    <w:rsid w:val="00F93967"/>
    <w:rsid w:val="00F93F52"/>
    <w:rsid w:val="00F9453D"/>
    <w:rsid w:val="00F94871"/>
    <w:rsid w:val="00F95499"/>
    <w:rsid w:val="00F9560C"/>
    <w:rsid w:val="00F95696"/>
    <w:rsid w:val="00F96A01"/>
    <w:rsid w:val="00F97029"/>
    <w:rsid w:val="00F97867"/>
    <w:rsid w:val="00F97C9C"/>
    <w:rsid w:val="00F97DC8"/>
    <w:rsid w:val="00FA00C5"/>
    <w:rsid w:val="00FA0638"/>
    <w:rsid w:val="00FA0BA9"/>
    <w:rsid w:val="00FA18EA"/>
    <w:rsid w:val="00FA2024"/>
    <w:rsid w:val="00FA250C"/>
    <w:rsid w:val="00FA2B8B"/>
    <w:rsid w:val="00FA2F99"/>
    <w:rsid w:val="00FA3DF6"/>
    <w:rsid w:val="00FA4197"/>
    <w:rsid w:val="00FA5971"/>
    <w:rsid w:val="00FA6579"/>
    <w:rsid w:val="00FA771A"/>
    <w:rsid w:val="00FB03A2"/>
    <w:rsid w:val="00FB1E42"/>
    <w:rsid w:val="00FB3065"/>
    <w:rsid w:val="00FB37D9"/>
    <w:rsid w:val="00FB57BC"/>
    <w:rsid w:val="00FB6166"/>
    <w:rsid w:val="00FB680E"/>
    <w:rsid w:val="00FB69EC"/>
    <w:rsid w:val="00FC13E1"/>
    <w:rsid w:val="00FC2B33"/>
    <w:rsid w:val="00FC2CCE"/>
    <w:rsid w:val="00FC3D23"/>
    <w:rsid w:val="00FC487E"/>
    <w:rsid w:val="00FC4A49"/>
    <w:rsid w:val="00FC4CA9"/>
    <w:rsid w:val="00FC4CE1"/>
    <w:rsid w:val="00FC58FA"/>
    <w:rsid w:val="00FC5A7D"/>
    <w:rsid w:val="00FC5D39"/>
    <w:rsid w:val="00FC5E06"/>
    <w:rsid w:val="00FC604F"/>
    <w:rsid w:val="00FC607E"/>
    <w:rsid w:val="00FC6A3E"/>
    <w:rsid w:val="00FC7C10"/>
    <w:rsid w:val="00FC7C25"/>
    <w:rsid w:val="00FD02FA"/>
    <w:rsid w:val="00FD06C7"/>
    <w:rsid w:val="00FD27BE"/>
    <w:rsid w:val="00FD2CB8"/>
    <w:rsid w:val="00FD2E65"/>
    <w:rsid w:val="00FD34E7"/>
    <w:rsid w:val="00FD3617"/>
    <w:rsid w:val="00FD4C8D"/>
    <w:rsid w:val="00FD50E5"/>
    <w:rsid w:val="00FD568E"/>
    <w:rsid w:val="00FD573A"/>
    <w:rsid w:val="00FD5D70"/>
    <w:rsid w:val="00FD5D8A"/>
    <w:rsid w:val="00FD6456"/>
    <w:rsid w:val="00FD7158"/>
    <w:rsid w:val="00FE0006"/>
    <w:rsid w:val="00FE0CA6"/>
    <w:rsid w:val="00FE1845"/>
    <w:rsid w:val="00FE2109"/>
    <w:rsid w:val="00FE3ADD"/>
    <w:rsid w:val="00FE4485"/>
    <w:rsid w:val="00FE4798"/>
    <w:rsid w:val="00FE48E6"/>
    <w:rsid w:val="00FE5872"/>
    <w:rsid w:val="00FE5C3C"/>
    <w:rsid w:val="00FE60F6"/>
    <w:rsid w:val="00FE6173"/>
    <w:rsid w:val="00FE6E57"/>
    <w:rsid w:val="00FE706E"/>
    <w:rsid w:val="00FE731E"/>
    <w:rsid w:val="00FE7FDD"/>
    <w:rsid w:val="00FF00D2"/>
    <w:rsid w:val="00FF0AE6"/>
    <w:rsid w:val="00FF16CA"/>
    <w:rsid w:val="00FF2292"/>
    <w:rsid w:val="00FF27C2"/>
    <w:rsid w:val="00FF4903"/>
    <w:rsid w:val="00FF5EF5"/>
    <w:rsid w:val="00FF70E7"/>
    <w:rsid w:val="00FF72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03D38C"/>
  <w15:docId w15:val="{3EC8FF7B-21AB-4657-88F6-6C6C1E2E49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AA5F3E"/>
    <w:pPr>
      <w:bidi/>
      <w:spacing w:line="360" w:lineRule="auto"/>
      <w:jc w:val="both"/>
    </w:pPr>
  </w:style>
  <w:style w:type="paragraph" w:styleId="14">
    <w:name w:val="heading 1"/>
    <w:aliases w:val="רמה 1"/>
    <w:basedOn w:val="a5"/>
    <w:next w:val="a5"/>
    <w:link w:val="15"/>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6"/>
    <w:qFormat/>
    <w:rsid w:val="001F5944"/>
    <w:pPr>
      <w:spacing w:before="120" w:after="120"/>
    </w:pPr>
    <w:rPr>
      <w:rFonts w:asciiTheme="minorBidi" w:hAnsiTheme="minorBidi" w:cstheme="minorBidi"/>
      <w:sz w:val="40"/>
      <w:szCs w:val="32"/>
    </w:rPr>
  </w:style>
  <w:style w:type="character" w:customStyle="1" w:styleId="16">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2">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7">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שורות לחתימה"/>
    <w:basedOn w:val="a7"/>
    <w:uiPriority w:val="3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3">
    <w:name w:val="סגנון1"/>
    <w:rsid w:val="0080370B"/>
    <w:pPr>
      <w:numPr>
        <w:numId w:val="2"/>
      </w:numPr>
    </w:pPr>
  </w:style>
  <w:style w:type="character" w:styleId="af5">
    <w:name w:val="annotation reference"/>
    <w:rsid w:val="0084267E"/>
    <w:rPr>
      <w:sz w:val="16"/>
      <w:szCs w:val="16"/>
    </w:rPr>
  </w:style>
  <w:style w:type="paragraph" w:styleId="af6">
    <w:name w:val="annotation text"/>
    <w:basedOn w:val="a5"/>
    <w:link w:val="af7"/>
    <w:rsid w:val="0084267E"/>
    <w:rPr>
      <w:sz w:val="20"/>
      <w:szCs w:val="20"/>
    </w:rPr>
  </w:style>
  <w:style w:type="character" w:customStyle="1" w:styleId="af7">
    <w:name w:val="טקסט הערה תו"/>
    <w:link w:val="af6"/>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Paragraphe de liste1,lp1,numbered,מכרזים - טקסט סעיפים,נספח 2 מתוקן,פיסקת bullets,פיסקת רשימה11,x.x.x.x,מפרט פירוט סעיפים"/>
    <w:basedOn w:val="a5"/>
    <w:link w:val="afd"/>
    <w:uiPriority w:val="34"/>
    <w:qFormat/>
    <w:rsid w:val="00C12941"/>
    <w:pPr>
      <w:ind w:left="720"/>
    </w:pPr>
  </w:style>
  <w:style w:type="character" w:customStyle="1" w:styleId="15">
    <w:name w:val="כותרת 1 תו"/>
    <w:aliases w:val="רמה 1 תו"/>
    <w:link w:val="14"/>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BC27CF"/>
    <w:pPr>
      <w:keepNext/>
      <w:keepLines/>
      <w:tabs>
        <w:tab w:val="right" w:leader="dot" w:pos="9344"/>
      </w:tabs>
      <w:spacing w:before="120"/>
      <w:jc w:val="left"/>
    </w:pPr>
    <w:rPr>
      <w:rFonts w:cstheme="minorHAnsi"/>
      <w:b/>
      <w:bCs/>
      <w:i/>
      <w:iCs/>
      <w:noProof/>
      <w:color w:val="000000" w:themeColor="text1"/>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Paragraphe de liste1 תו,lp1 תו,numbered תו,מכרזים - טקסט סעיפים תו,נספח 2 מתוקן תו,פיסקת bullets תו,פיסקת רשימה11 תו,x.x.x.x תו,מפרט פירוט סעיפים תו"/>
    <w:link w:val="afc"/>
    <w:uiPriority w:val="34"/>
    <w:locked/>
    <w:rsid w:val="00C12941"/>
  </w:style>
  <w:style w:type="paragraph" w:styleId="aff">
    <w:name w:val="TOC Heading"/>
    <w:basedOn w:val="14"/>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8">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9">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a">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b">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c">
    <w:name w:val="פיסקת רשימה1"/>
    <w:aliases w:val="List Paragraph_0"/>
    <w:basedOn w:val="a5"/>
    <w:link w:val="ListParagraphChar"/>
    <w:uiPriority w:val="99"/>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d">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e">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f">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0">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1">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2">
    <w:name w:val="סגנון1 תו"/>
    <w:locked/>
    <w:rsid w:val="00810077"/>
    <w:rPr>
      <w:rFonts w:ascii="Calibri" w:hAnsi="Calibri" w:cs="David"/>
      <w:b/>
      <w:bCs/>
      <w:sz w:val="24"/>
      <w:szCs w:val="24"/>
      <w:u w:val="single"/>
    </w:rPr>
  </w:style>
  <w:style w:type="character" w:customStyle="1" w:styleId="ListParagraphChar">
    <w:name w:val="List Paragraph Char"/>
    <w:link w:val="1c"/>
    <w:uiPriority w:val="34"/>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uiPriority w:val="20"/>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3"/>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3">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4"/>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4">
    <w:name w:val="כותרת ראשית תו1"/>
    <w:basedOn w:val="16"/>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5">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6">
    <w:name w:val="1. תו"/>
    <w:basedOn w:val="a6"/>
    <w:link w:val="1f7"/>
    <w:uiPriority w:val="99"/>
    <w:locked/>
    <w:rsid w:val="00BD7A28"/>
    <w:rPr>
      <w:lang w:eastAsia="he-IL"/>
    </w:rPr>
  </w:style>
  <w:style w:type="paragraph" w:customStyle="1" w:styleId="1f7">
    <w:name w:val="1."/>
    <w:basedOn w:val="a5"/>
    <w:link w:val="1f6"/>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8">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9">
    <w:name w:val="נושא הערה תו1"/>
    <w:basedOn w:val="1f5"/>
    <w:semiHidden/>
    <w:rsid w:val="00BD7A28"/>
    <w:rPr>
      <w:rFonts w:ascii="Arial" w:hAnsi="Arial" w:cs="Miriam"/>
      <w:b/>
      <w:bCs/>
      <w:sz w:val="20"/>
      <w:szCs w:val="20"/>
      <w:lang w:eastAsia="he-IL"/>
    </w:rPr>
  </w:style>
  <w:style w:type="character" w:customStyle="1" w:styleId="1fa">
    <w:name w:val="טקסט בלונים תו1"/>
    <w:basedOn w:val="a6"/>
    <w:semiHidden/>
    <w:rsid w:val="00BD7A28"/>
    <w:rPr>
      <w:rFonts w:ascii="Tahoma" w:hAnsi="Tahoma" w:cs="Tahoma"/>
      <w:sz w:val="18"/>
      <w:szCs w:val="18"/>
      <w:lang w:eastAsia="he-IL"/>
    </w:rPr>
  </w:style>
  <w:style w:type="character" w:customStyle="1" w:styleId="1fb">
    <w:name w:val="כותרת עליונה תו1"/>
    <w:basedOn w:val="a6"/>
    <w:semiHidden/>
    <w:rsid w:val="00BD7A28"/>
    <w:rPr>
      <w:rFonts w:ascii="Arial" w:hAnsi="Arial" w:cs="Miriam"/>
      <w:sz w:val="20"/>
      <w:lang w:eastAsia="he-IL"/>
    </w:rPr>
  </w:style>
  <w:style w:type="character" w:customStyle="1" w:styleId="1fc">
    <w:name w:val="כותרת תחתונה תו1"/>
    <w:basedOn w:val="a6"/>
    <w:semiHidden/>
    <w:rsid w:val="00BD7A28"/>
    <w:rPr>
      <w:rFonts w:ascii="Arial" w:hAnsi="Arial" w:cs="Miriam"/>
      <w:sz w:val="20"/>
      <w:lang w:eastAsia="he-IL"/>
    </w:rPr>
  </w:style>
  <w:style w:type="character" w:customStyle="1" w:styleId="1fd">
    <w:name w:val="מפת מסמך תו1"/>
    <w:basedOn w:val="a6"/>
    <w:semiHidden/>
    <w:rsid w:val="00BD7A28"/>
    <w:rPr>
      <w:rFonts w:ascii="Tahoma" w:hAnsi="Tahoma" w:cs="Tahoma"/>
      <w:sz w:val="16"/>
      <w:szCs w:val="16"/>
      <w:lang w:eastAsia="he-IL"/>
    </w:rPr>
  </w:style>
  <w:style w:type="character" w:customStyle="1" w:styleId="1fe">
    <w:name w:val="גוף טקסט תו1"/>
    <w:basedOn w:val="a6"/>
    <w:semiHidden/>
    <w:rsid w:val="00BD7A28"/>
    <w:rPr>
      <w:rFonts w:ascii="Arial" w:hAnsi="Arial" w:cs="Miriam"/>
      <w:sz w:val="20"/>
      <w:lang w:eastAsia="he-IL"/>
    </w:rPr>
  </w:style>
  <w:style w:type="character" w:customStyle="1" w:styleId="1ff">
    <w:name w:val="טקסט הערת שוליים תו1"/>
    <w:basedOn w:val="a6"/>
    <w:uiPriority w:val="99"/>
    <w:semiHidden/>
    <w:rsid w:val="00BD7A28"/>
    <w:rPr>
      <w:rFonts w:ascii="Arial" w:hAnsi="Arial" w:cs="Miriam"/>
      <w:sz w:val="20"/>
      <w:szCs w:val="20"/>
      <w:lang w:eastAsia="he-IL"/>
    </w:rPr>
  </w:style>
  <w:style w:type="character" w:customStyle="1" w:styleId="1ff0">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1">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2">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3">
    <w:name w:val="ציטוט חזק תו1"/>
    <w:basedOn w:val="a6"/>
    <w:uiPriority w:val="30"/>
    <w:rsid w:val="00BD7A28"/>
    <w:rPr>
      <w:i/>
      <w:iCs/>
      <w:color w:val="5B9BD5" w:themeColor="accent1"/>
    </w:rPr>
  </w:style>
  <w:style w:type="character" w:customStyle="1" w:styleId="1ff4">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5">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2">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0">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3"/>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24"/>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character" w:customStyle="1" w:styleId="UnresolvedMention2">
    <w:name w:val="Unresolved Mention2"/>
    <w:basedOn w:val="a6"/>
    <w:uiPriority w:val="99"/>
    <w:semiHidden/>
    <w:unhideWhenUsed/>
    <w:rsid w:val="008E7BEE"/>
    <w:rPr>
      <w:color w:val="605E5C"/>
      <w:shd w:val="clear" w:color="auto" w:fill="E1DFDD"/>
    </w:rPr>
  </w:style>
  <w:style w:type="character" w:customStyle="1" w:styleId="1ff6">
    <w:name w:val="אזכור לא מזוהה1"/>
    <w:basedOn w:val="a6"/>
    <w:uiPriority w:val="99"/>
    <w:semiHidden/>
    <w:unhideWhenUsed/>
    <w:rsid w:val="009E7DFC"/>
    <w:rPr>
      <w:color w:val="605E5C"/>
      <w:shd w:val="clear" w:color="auto" w:fill="E1DFDD"/>
    </w:rPr>
  </w:style>
  <w:style w:type="character" w:customStyle="1" w:styleId="1ff7">
    <w:name w:val="פיסקת רשימה תו1"/>
    <w:aliases w:val="Bullet List תו1,FooterText תו1,LP1 תו1,List Paragraph1 תו1,Paragraphe de liste1 תו1,lp1 תו1,numbered תו1,מכרזים - טקסט סעיפים תו1,נספח 2 מתוקן תו1,פיסקת bullets תו1,פיסקת רשימה11 תו1"/>
    <w:uiPriority w:val="34"/>
    <w:rsid w:val="00FE5872"/>
    <w:rPr>
      <w:szCs w:val="24"/>
    </w:rPr>
  </w:style>
  <w:style w:type="paragraph" w:customStyle="1" w:styleId="Para2">
    <w:name w:val="Para2"/>
    <w:basedOn w:val="a5"/>
    <w:qFormat/>
    <w:rsid w:val="004C709D"/>
    <w:pPr>
      <w:spacing w:before="120" w:line="320" w:lineRule="exact"/>
      <w:ind w:left="720"/>
    </w:pPr>
    <w:rPr>
      <w:rFonts w:ascii="Times New Roman" w:hAnsi="Times New Roman"/>
      <w:sz w:val="22"/>
      <w:lang w:eastAsia="he-IL"/>
    </w:rPr>
  </w:style>
  <w:style w:type="character" w:customStyle="1" w:styleId="2f3">
    <w:name w:val="אזכור לא מזוהה2"/>
    <w:basedOn w:val="a6"/>
    <w:uiPriority w:val="99"/>
    <w:semiHidden/>
    <w:unhideWhenUsed/>
    <w:rsid w:val="00BB22A0"/>
    <w:rPr>
      <w:color w:val="605E5C"/>
      <w:shd w:val="clear" w:color="auto" w:fill="E1DFDD"/>
    </w:rPr>
  </w:style>
  <w:style w:type="paragraph" w:customStyle="1" w:styleId="N1">
    <w:name w:val="N1"/>
    <w:basedOn w:val="a5"/>
    <w:next w:val="20"/>
    <w:rsid w:val="00664517"/>
    <w:pPr>
      <w:overflowPunct w:val="0"/>
      <w:autoSpaceDE w:val="0"/>
      <w:autoSpaceDN w:val="0"/>
      <w:adjustRightInd w:val="0"/>
      <w:spacing w:before="120" w:after="120" w:line="240" w:lineRule="auto"/>
      <w:ind w:left="709"/>
      <w:textAlignment w:val="baseline"/>
    </w:pPr>
    <w:rPr>
      <w:rFonts w:ascii="Times New Roman" w:hAnsi="Times New Roman"/>
      <w:sz w:val="20"/>
      <w:lang w:eastAsia="he-IL"/>
    </w:rPr>
  </w:style>
  <w:style w:type="paragraph" w:customStyle="1" w:styleId="afffff7">
    <w:name w:val="הגדרות"/>
    <w:basedOn w:val="N1"/>
    <w:link w:val="afffff8"/>
    <w:qFormat/>
    <w:rsid w:val="00664517"/>
    <w:pPr>
      <w:spacing w:before="0" w:after="0"/>
      <w:ind w:left="2642" w:hanging="1933"/>
    </w:pPr>
  </w:style>
  <w:style w:type="character" w:customStyle="1" w:styleId="afffff8">
    <w:name w:val="הגדרות תו"/>
    <w:basedOn w:val="a6"/>
    <w:link w:val="afffff7"/>
    <w:rsid w:val="00664517"/>
    <w:rPr>
      <w:rFonts w:ascii="Times New Roman" w:hAnsi="Times New Roman"/>
      <w:sz w:val="20"/>
      <w:lang w:eastAsia="he-IL"/>
    </w:rPr>
  </w:style>
  <w:style w:type="paragraph" w:customStyle="1" w:styleId="p00">
    <w:name w:val="p00"/>
    <w:basedOn w:val="a5"/>
    <w:rsid w:val="00237F6C"/>
    <w:pPr>
      <w:bidi w:val="0"/>
      <w:spacing w:before="100" w:beforeAutospacing="1" w:after="100" w:afterAutospacing="1" w:line="240" w:lineRule="auto"/>
      <w:jc w:val="left"/>
    </w:pPr>
    <w:rPr>
      <w:rFonts w:ascii="Times New Roman" w:hAnsi="Times New Roman" w:cs="Times New Roman"/>
    </w:rPr>
  </w:style>
  <w:style w:type="paragraph" w:customStyle="1" w:styleId="-0">
    <w:name w:val="נספח - תיאור"/>
    <w:basedOn w:val="affff9"/>
    <w:link w:val="-5"/>
    <w:qFormat/>
    <w:rsid w:val="00273FC5"/>
    <w:pPr>
      <w:widowControl/>
      <w:numPr>
        <w:ilvl w:val="0"/>
      </w:numPr>
      <w:pBdr>
        <w:bottom w:val="single" w:sz="6" w:space="1" w:color="1F497D"/>
      </w:pBdr>
      <w:spacing w:after="60"/>
      <w:jc w:val="center"/>
      <w:outlineLvl w:val="1"/>
    </w:pPr>
    <w:rPr>
      <w:rFonts w:asciiTheme="minorHAnsi" w:eastAsiaTheme="minorEastAsia" w:hAnsiTheme="minorHAnsi" w:cstheme="minorBidi"/>
      <w:color w:val="5A5A5A" w:themeColor="text1" w:themeTint="A5"/>
      <w:spacing w:val="15"/>
      <w:sz w:val="22"/>
      <w:szCs w:val="22"/>
    </w:rPr>
  </w:style>
  <w:style w:type="character" w:customStyle="1" w:styleId="-5">
    <w:name w:val="נספח - תיאור תו"/>
    <w:basedOn w:val="affff8"/>
    <w:link w:val="-0"/>
    <w:rsid w:val="00273FC5"/>
    <w:rPr>
      <w:rFonts w:asciiTheme="minorHAnsi" w:eastAsiaTheme="minorEastAsia" w:hAnsiTheme="minorHAnsi" w:cstheme="minorBidi"/>
      <w:color w:val="5A5A5A" w:themeColor="text1" w:themeTint="A5"/>
      <w:spacing w:val="15"/>
      <w:sz w:val="22"/>
      <w:szCs w:val="22"/>
    </w:rPr>
  </w:style>
  <w:style w:type="table" w:styleId="1ff8">
    <w:name w:val="Plain Table 1"/>
    <w:basedOn w:val="a7"/>
    <w:uiPriority w:val="41"/>
    <w:rsid w:val="00A91DBA"/>
    <w:pPr>
      <w:bidi/>
    </w:pPr>
    <w:rPr>
      <w:rFonts w:asciiTheme="minorHAnsi" w:eastAsiaTheme="minorHAnsi"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2f4">
    <w:name w:val="סעיף רמה 2 תו"/>
    <w:basedOn w:val="a6"/>
    <w:link w:val="2f5"/>
    <w:locked/>
    <w:rsid w:val="00A91DBA"/>
    <w:rPr>
      <w:rFonts w:ascii="Arial" w:hAnsi="Arial"/>
    </w:rPr>
  </w:style>
  <w:style w:type="paragraph" w:customStyle="1" w:styleId="2f5">
    <w:name w:val="סעיף רמה 2"/>
    <w:basedOn w:val="a5"/>
    <w:link w:val="2f4"/>
    <w:qFormat/>
    <w:rsid w:val="00A91DBA"/>
    <w:pPr>
      <w:ind w:left="567" w:hanging="567"/>
    </w:pPr>
    <w:rPr>
      <w:rFonts w:ascii="Arial" w:hAnsi="Arial"/>
    </w:rPr>
  </w:style>
  <w:style w:type="character" w:customStyle="1" w:styleId="311">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E45366"/>
    <w:rPr>
      <w:rFonts w:cs="David"/>
      <w:b/>
      <w:bCs/>
      <w:sz w:val="36"/>
      <w:szCs w:val="36"/>
    </w:rPr>
  </w:style>
  <w:style w:type="paragraph" w:customStyle="1" w:styleId="ListBullet7">
    <w:name w:val="List Bullet 7"/>
    <w:basedOn w:val="a5"/>
    <w:uiPriority w:val="99"/>
    <w:rsid w:val="00E45366"/>
    <w:pPr>
      <w:keepLines/>
      <w:numPr>
        <w:numId w:val="41"/>
      </w:numPr>
      <w:tabs>
        <w:tab w:val="clear" w:pos="3240"/>
        <w:tab w:val="num" w:pos="360"/>
        <w:tab w:val="left" w:pos="2268"/>
        <w:tab w:val="left" w:pos="2552"/>
      </w:tabs>
      <w:spacing w:before="120" w:line="240" w:lineRule="auto"/>
      <w:ind w:left="0" w:right="0" w:firstLine="0"/>
    </w:pPr>
    <w:rPr>
      <w:rFonts w:ascii="Times New Roman" w:hAnsi="Times New Roman"/>
      <w:sz w:val="22"/>
      <w:szCs w:val="22"/>
    </w:rPr>
  </w:style>
  <w:style w:type="paragraph" w:customStyle="1" w:styleId="1-">
    <w:name w:val="1 - כותרת"/>
    <w:basedOn w:val="20"/>
    <w:qFormat/>
    <w:rsid w:val="00E45366"/>
    <w:pPr>
      <w:keepNext/>
      <w:keepLines/>
      <w:numPr>
        <w:numId w:val="42"/>
      </w:numPr>
      <w:tabs>
        <w:tab w:val="left" w:pos="1050"/>
      </w:tabs>
      <w:spacing w:after="120" w:line="240" w:lineRule="auto"/>
      <w:jc w:val="center"/>
    </w:pPr>
    <w:rPr>
      <w:rFonts w:ascii="David" w:hAnsi="David" w:cs="David"/>
      <w:b/>
      <w:bCs/>
      <w:caps/>
      <w:spacing w:val="15"/>
      <w:sz w:val="32"/>
      <w:szCs w:val="32"/>
      <w:u w:val="none"/>
    </w:rPr>
  </w:style>
  <w:style w:type="paragraph" w:customStyle="1" w:styleId="11">
    <w:name w:val="1.1 כותרת"/>
    <w:basedOn w:val="a5"/>
    <w:qFormat/>
    <w:rsid w:val="00E45366"/>
    <w:pPr>
      <w:numPr>
        <w:ilvl w:val="1"/>
        <w:numId w:val="42"/>
      </w:numPr>
      <w:tabs>
        <w:tab w:val="left" w:pos="1334"/>
      </w:tabs>
      <w:spacing w:before="240" w:after="240"/>
      <w:outlineLvl w:val="2"/>
    </w:pPr>
    <w:rPr>
      <w:b/>
      <w:bCs/>
      <w:noProof/>
      <w:sz w:val="28"/>
      <w:szCs w:val="28"/>
      <w:lang w:eastAsia="he-IL"/>
    </w:rPr>
  </w:style>
  <w:style w:type="paragraph" w:customStyle="1" w:styleId="1110">
    <w:name w:val="1.1.1 רגיל"/>
    <w:basedOn w:val="111"/>
    <w:link w:val="1112"/>
    <w:qFormat/>
    <w:rsid w:val="00E45366"/>
    <w:pPr>
      <w:ind w:left="1494" w:hanging="504"/>
    </w:pPr>
    <w:rPr>
      <w:b w:val="0"/>
      <w:bCs w:val="0"/>
    </w:rPr>
  </w:style>
  <w:style w:type="paragraph" w:customStyle="1" w:styleId="111">
    <w:name w:val="1.1.1 כותרת"/>
    <w:basedOn w:val="a5"/>
    <w:qFormat/>
    <w:rsid w:val="00E45366"/>
    <w:pPr>
      <w:numPr>
        <w:ilvl w:val="2"/>
        <w:numId w:val="42"/>
      </w:numPr>
      <w:tabs>
        <w:tab w:val="left" w:pos="1334"/>
      </w:tabs>
      <w:spacing w:before="240" w:after="240"/>
      <w:ind w:left="1334" w:hanging="851"/>
    </w:pPr>
    <w:rPr>
      <w:rFonts w:eastAsiaTheme="minorHAnsi"/>
      <w:b/>
      <w:bCs/>
    </w:rPr>
  </w:style>
  <w:style w:type="character" w:customStyle="1" w:styleId="1112">
    <w:name w:val="1.1.1 רגיל תו"/>
    <w:basedOn w:val="a6"/>
    <w:link w:val="1110"/>
    <w:rsid w:val="00E45366"/>
    <w:rPr>
      <w:rFonts w:eastAsiaTheme="minorHAnsi"/>
    </w:rPr>
  </w:style>
  <w:style w:type="paragraph" w:customStyle="1" w:styleId="1111">
    <w:name w:val="1.1.1.1 רגיל"/>
    <w:basedOn w:val="a5"/>
    <w:link w:val="11110"/>
    <w:qFormat/>
    <w:rsid w:val="00E45366"/>
    <w:pPr>
      <w:numPr>
        <w:ilvl w:val="3"/>
        <w:numId w:val="42"/>
      </w:numPr>
      <w:tabs>
        <w:tab w:val="left" w:pos="1617"/>
      </w:tabs>
      <w:snapToGrid w:val="0"/>
      <w:spacing w:before="240" w:after="240"/>
      <w:ind w:left="1759" w:hanging="425"/>
    </w:pPr>
    <w:rPr>
      <w:noProof/>
      <w:lang w:eastAsia="he-IL"/>
    </w:rPr>
  </w:style>
  <w:style w:type="paragraph" w:customStyle="1" w:styleId="11111">
    <w:name w:val="1.1.1.1.1 רגיל"/>
    <w:basedOn w:val="a5"/>
    <w:qFormat/>
    <w:rsid w:val="00E45366"/>
    <w:pPr>
      <w:numPr>
        <w:ilvl w:val="4"/>
        <w:numId w:val="42"/>
      </w:numPr>
      <w:tabs>
        <w:tab w:val="left" w:pos="1617"/>
      </w:tabs>
      <w:snapToGrid w:val="0"/>
      <w:spacing w:before="240" w:after="240"/>
    </w:pPr>
    <w:rPr>
      <w:rFonts w:ascii="Times New Roman" w:hAnsi="Times New Roman"/>
      <w:noProof/>
      <w:lang w:eastAsia="he-IL"/>
    </w:rPr>
  </w:style>
  <w:style w:type="character" w:customStyle="1" w:styleId="11110">
    <w:name w:val="1.1.1.1 רגיל תו"/>
    <w:basedOn w:val="a6"/>
    <w:link w:val="1111"/>
    <w:rsid w:val="00E45366"/>
    <w:rPr>
      <w:noProof/>
      <w:lang w:eastAsia="he-IL"/>
    </w:rPr>
  </w:style>
  <w:style w:type="paragraph" w:customStyle="1" w:styleId="afffff9">
    <w:name w:val="עו&quot;ד"/>
    <w:basedOn w:val="a5"/>
    <w:next w:val="a5"/>
    <w:link w:val="afffffa"/>
    <w:qFormat/>
    <w:rsid w:val="001C78DA"/>
    <w:pPr>
      <w:keepNext/>
      <w:keepLines/>
      <w:spacing w:before="240" w:after="160"/>
      <w:contextualSpacing/>
      <w:jc w:val="center"/>
    </w:pPr>
    <w:rPr>
      <w:rFonts w:asciiTheme="minorHAnsi" w:eastAsiaTheme="minorHAnsi" w:hAnsiTheme="minorHAnsi" w:cstheme="minorBidi"/>
      <w:b/>
      <w:sz w:val="22"/>
      <w:u w:val="single"/>
    </w:rPr>
  </w:style>
  <w:style w:type="character" w:customStyle="1" w:styleId="afffffa">
    <w:name w:val="עו&quot;ד תו"/>
    <w:basedOn w:val="a6"/>
    <w:link w:val="afffff9"/>
    <w:rsid w:val="001C78DA"/>
    <w:rPr>
      <w:rFonts w:asciiTheme="minorHAnsi" w:eastAsiaTheme="minorHAnsi" w:hAnsiTheme="minorHAnsi" w:cstheme="minorBidi"/>
      <w:b/>
      <w:sz w:val="2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yperlink" Target="mailto:shiluv@economy.gov.il" TargetMode="External"/><Relationship Id="rId3" Type="http://schemas.openxmlformats.org/officeDocument/2006/relationships/customXml" Target="../customXml/item3.xml"/><Relationship Id="rId21" Type="http://schemas.openxmlformats.org/officeDocument/2006/relationships/hyperlink" Target="http://www.justice.gov.il/mojheb/rasuthataagidim" TargetMode="External"/><Relationship Id="rId34" Type="http://schemas.openxmlformats.org/officeDocument/2006/relationships/hyperlink" Target="http://www.moital.gov.il/NR/exeres/0F3C31FC-3206-4FFC-AF37-812E2EEBE35F.htm"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3.xml"/><Relationship Id="rId25" Type="http://schemas.openxmlformats.org/officeDocument/2006/relationships/image" Target="media/image2.jpeg"/><Relationship Id="rId33"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yperlink" Target="http://www.justice.gov.il/MOJHeb/RashamHachvarot" TargetMode="External"/><Relationship Id="rId29"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grc.cyber.gov.il/scripts/manage/login.aspx" TargetMode="External"/><Relationship Id="rId32" Type="http://schemas.openxmlformats.org/officeDocument/2006/relationships/hyperlink" Target="http://hozrim.mof.gov.il/doc/hashkal/horaot.nsf/ByNum/1.6.8" TargetMode="External"/><Relationship Id="rId37"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yperlink" Target="https://portal.gpa.gov.il/supplier/tender/" TargetMode="External"/><Relationship Id="rId28" Type="http://schemas.openxmlformats.org/officeDocument/2006/relationships/hyperlink" Target="https://fs.knesset.gov.il/14/law/14_lsr_211600.PDF" TargetMode="External"/><Relationship Id="rId36"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hyperlink" Target="https://www.mof.gov.il/takam/Pages/horaot.aspx?k=7.5.2.1" TargetMode="External"/><Relationship Id="rId31" Type="http://schemas.openxmlformats.org/officeDocument/2006/relationships/hyperlink" Target="https://www.mof.gov.il/takam/Pages/horaot.aspx?k=7.5.2.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hyperlink" Target="https://merkava.mrp.gov.il/ccc/index.html" TargetMode="External"/><Relationship Id="rId27" Type="http://schemas.openxmlformats.org/officeDocument/2006/relationships/hyperlink" Target="mailto:info@mtlm.org.il" TargetMode="External"/><Relationship Id="rId30" Type="http://schemas.openxmlformats.org/officeDocument/2006/relationships/hyperlink" Target="https://fs.knesset.gov.il/14/law/14_lsr_211600.PDF" TargetMode="External"/><Relationship Id="rId35"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C17CA">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C17CA">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C17CA">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C17CA">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7C17CA">
          <w:r w:rsidRPr="00B02D3C">
            <w:rPr>
              <w:rStyle w:val="a3"/>
              <w:rtl/>
            </w:rPr>
            <w:t>[כותרת]</w:t>
          </w:r>
        </w:p>
      </w:docPartBody>
    </w:docPart>
    <w:docPart>
      <w:docPartPr>
        <w:name w:val="AA4073B176CF4EADB091B36E424E69F6"/>
        <w:category>
          <w:name w:val="כללי"/>
          <w:gallery w:val="placeholder"/>
        </w:category>
        <w:types>
          <w:type w:val="bbPlcHdr"/>
        </w:types>
        <w:behaviors>
          <w:behavior w:val="content"/>
        </w:behaviors>
        <w:guid w:val="{92333B3E-FC3A-4DF0-8977-77E4FC3AB6C4}"/>
      </w:docPartPr>
      <w:docPartBody>
        <w:p w:rsidR="005A7C9D" w:rsidRDefault="007C17CA">
          <w:r w:rsidRPr="000349A2">
            <w:rPr>
              <w:rStyle w:val="a3"/>
              <w:rtl/>
            </w:rPr>
            <w:t>[חברה]</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C17CA">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7C17CA">
          <w:r w:rsidRPr="000349A2">
            <w:rPr>
              <w:rStyle w:val="a3"/>
              <w:rtl/>
            </w:rPr>
            <w:t>[מנהל]</w:t>
          </w:r>
        </w:p>
      </w:docPartBody>
    </w:docPart>
    <w:docPart>
      <w:docPartPr>
        <w:name w:val="A0D10679010E407DB8030B14D7A4F0C6"/>
        <w:category>
          <w:name w:val="כללי"/>
          <w:gallery w:val="placeholder"/>
        </w:category>
        <w:types>
          <w:type w:val="bbPlcHdr"/>
        </w:types>
        <w:behaviors>
          <w:behavior w:val="content"/>
        </w:behaviors>
        <w:guid w:val="{32A276A3-7F62-45BD-AC6B-2FF303D90662}"/>
      </w:docPartPr>
      <w:docPartBody>
        <w:p w:rsidR="001134DD" w:rsidRDefault="007C17CA" w:rsidP="001134DD">
          <w:pPr>
            <w:pStyle w:val="A0D10679010E407DB8030B14D7A4F0C6"/>
          </w:pPr>
          <w:r w:rsidRPr="00B02D3C">
            <w:rPr>
              <w:rStyle w:val="a3"/>
              <w:rtl/>
            </w:rPr>
            <w:t>[כותרת]</w:t>
          </w:r>
        </w:p>
      </w:docPartBody>
    </w:docPart>
    <w:docPart>
      <w:docPartPr>
        <w:name w:val="5F60898E076040A7BA83421653CBB721"/>
        <w:category>
          <w:name w:val="כללי"/>
          <w:gallery w:val="placeholder"/>
        </w:category>
        <w:types>
          <w:type w:val="bbPlcHdr"/>
        </w:types>
        <w:behaviors>
          <w:behavior w:val="content"/>
        </w:behaviors>
        <w:guid w:val="{F483BD0B-5141-4EC4-B3CB-916F17D6F1C6}"/>
      </w:docPartPr>
      <w:docPartBody>
        <w:p w:rsidR="00A83DBD" w:rsidRDefault="007C17CA" w:rsidP="00837445">
          <w:pPr>
            <w:pStyle w:val="5F60898E076040A7BA83421653CBB721"/>
          </w:pPr>
          <w:r w:rsidRPr="00B02D3C">
            <w:rPr>
              <w:rStyle w:val="a3"/>
              <w:rtl/>
            </w:rPr>
            <w:t>[כותרת]</w:t>
          </w:r>
        </w:p>
      </w:docPartBody>
    </w:docPart>
    <w:docPart>
      <w:docPartPr>
        <w:name w:val="B88E40906F16465BA8A00F9188E3BFB7"/>
        <w:category>
          <w:name w:val="כללי"/>
          <w:gallery w:val="placeholder"/>
        </w:category>
        <w:types>
          <w:type w:val="bbPlcHdr"/>
        </w:types>
        <w:behaviors>
          <w:behavior w:val="content"/>
        </w:behaviors>
        <w:guid w:val="{D3D87EFE-2223-4609-9250-D7D108FCC920}"/>
      </w:docPartPr>
      <w:docPartBody>
        <w:p w:rsidR="005545CB" w:rsidRDefault="007C17CA" w:rsidP="007C17CA">
          <w:pPr>
            <w:pStyle w:val="B88E40906F16465BA8A00F9188E3BFB7"/>
          </w:pPr>
          <w:r w:rsidRPr="008201DC">
            <w:rPr>
              <w:rStyle w:val="a3"/>
              <w:rtl/>
            </w:rPr>
            <w:t>[כותרת]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Medium">
    <w:panose1 w:val="020B0500000000000000"/>
    <w:charset w:val="80"/>
    <w:family w:val="swiss"/>
    <w:pitch w:val="variable"/>
    <w:sig w:usb0="E00002FF" w:usb1="2AC7FDFF" w:usb2="00000016" w:usb3="00000000" w:csb0="0002009F" w:csb1="00000000"/>
  </w:font>
  <w:font w:name="Times New (W1)">
    <w:altName w:val="Times New Roman"/>
    <w:charset w:val="00"/>
    <w:family w:val="roman"/>
    <w:pitch w:val="variable"/>
    <w:sig w:usb0="00000000"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QDavid">
    <w:panose1 w:val="00000000000000000000"/>
    <w:charset w:val="02"/>
    <w:family w:val="auto"/>
    <w:notTrueType/>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panose1 w:val="020E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David-Bold">
    <w:panose1 w:val="00000000000000000000"/>
    <w:charset w:val="B1"/>
    <w:family w:val="auto"/>
    <w:notTrueType/>
    <w:pitch w:val="default"/>
    <w:sig w:usb0="00000801" w:usb1="0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3EA7"/>
    <w:rsid w:val="00065B57"/>
    <w:rsid w:val="000827A5"/>
    <w:rsid w:val="00085820"/>
    <w:rsid w:val="00093ECD"/>
    <w:rsid w:val="000D02C9"/>
    <w:rsid w:val="000E782E"/>
    <w:rsid w:val="00105458"/>
    <w:rsid w:val="00105E25"/>
    <w:rsid w:val="001134DD"/>
    <w:rsid w:val="00123DE5"/>
    <w:rsid w:val="00140D5E"/>
    <w:rsid w:val="00146806"/>
    <w:rsid w:val="00150579"/>
    <w:rsid w:val="00170DF4"/>
    <w:rsid w:val="0018498F"/>
    <w:rsid w:val="001A3EA9"/>
    <w:rsid w:val="001B03B6"/>
    <w:rsid w:val="001B6C0D"/>
    <w:rsid w:val="001C098A"/>
    <w:rsid w:val="001D155D"/>
    <w:rsid w:val="001D4678"/>
    <w:rsid w:val="001E0641"/>
    <w:rsid w:val="001E0A42"/>
    <w:rsid w:val="001F3B87"/>
    <w:rsid w:val="001F5DFB"/>
    <w:rsid w:val="00202BD9"/>
    <w:rsid w:val="00217188"/>
    <w:rsid w:val="002178AE"/>
    <w:rsid w:val="00231378"/>
    <w:rsid w:val="00231963"/>
    <w:rsid w:val="00260A1B"/>
    <w:rsid w:val="0027568D"/>
    <w:rsid w:val="00293B5D"/>
    <w:rsid w:val="002A10EC"/>
    <w:rsid w:val="002A3990"/>
    <w:rsid w:val="002B448E"/>
    <w:rsid w:val="002C1B4F"/>
    <w:rsid w:val="002D4FF1"/>
    <w:rsid w:val="002D60A3"/>
    <w:rsid w:val="002D7887"/>
    <w:rsid w:val="002F7DA8"/>
    <w:rsid w:val="00300251"/>
    <w:rsid w:val="0031188F"/>
    <w:rsid w:val="00313573"/>
    <w:rsid w:val="00331E0A"/>
    <w:rsid w:val="0033253B"/>
    <w:rsid w:val="003342FE"/>
    <w:rsid w:val="00337EEF"/>
    <w:rsid w:val="00351B95"/>
    <w:rsid w:val="00364BC2"/>
    <w:rsid w:val="003736F6"/>
    <w:rsid w:val="00391C7B"/>
    <w:rsid w:val="00397CF5"/>
    <w:rsid w:val="00397EAB"/>
    <w:rsid w:val="003A2F34"/>
    <w:rsid w:val="003C2F4F"/>
    <w:rsid w:val="00415E97"/>
    <w:rsid w:val="00426336"/>
    <w:rsid w:val="00430DD9"/>
    <w:rsid w:val="0043632A"/>
    <w:rsid w:val="00444D07"/>
    <w:rsid w:val="004512CE"/>
    <w:rsid w:val="00462526"/>
    <w:rsid w:val="0048188D"/>
    <w:rsid w:val="004A00D2"/>
    <w:rsid w:val="004A3A8F"/>
    <w:rsid w:val="004A4CC8"/>
    <w:rsid w:val="004B3EFB"/>
    <w:rsid w:val="004D7042"/>
    <w:rsid w:val="004F2A96"/>
    <w:rsid w:val="004F62F0"/>
    <w:rsid w:val="005034C2"/>
    <w:rsid w:val="00515787"/>
    <w:rsid w:val="00524B24"/>
    <w:rsid w:val="005545CB"/>
    <w:rsid w:val="00556294"/>
    <w:rsid w:val="005756DD"/>
    <w:rsid w:val="00586DD8"/>
    <w:rsid w:val="005A1D31"/>
    <w:rsid w:val="005A543E"/>
    <w:rsid w:val="005A7C9D"/>
    <w:rsid w:val="005E1ED0"/>
    <w:rsid w:val="005F2EC1"/>
    <w:rsid w:val="00621E09"/>
    <w:rsid w:val="006640EE"/>
    <w:rsid w:val="00677158"/>
    <w:rsid w:val="00681D4F"/>
    <w:rsid w:val="00694087"/>
    <w:rsid w:val="006D5F82"/>
    <w:rsid w:val="006F517B"/>
    <w:rsid w:val="0070502E"/>
    <w:rsid w:val="007056B0"/>
    <w:rsid w:val="00711728"/>
    <w:rsid w:val="00730ACC"/>
    <w:rsid w:val="007455C7"/>
    <w:rsid w:val="007520BA"/>
    <w:rsid w:val="00784D95"/>
    <w:rsid w:val="0079243C"/>
    <w:rsid w:val="0079641D"/>
    <w:rsid w:val="007A4A18"/>
    <w:rsid w:val="007B4F44"/>
    <w:rsid w:val="007B5662"/>
    <w:rsid w:val="007C17CA"/>
    <w:rsid w:val="007D79B2"/>
    <w:rsid w:val="007F3420"/>
    <w:rsid w:val="008225AA"/>
    <w:rsid w:val="00837445"/>
    <w:rsid w:val="008562CE"/>
    <w:rsid w:val="0086041E"/>
    <w:rsid w:val="00881A7D"/>
    <w:rsid w:val="00895700"/>
    <w:rsid w:val="00897DFF"/>
    <w:rsid w:val="008A6200"/>
    <w:rsid w:val="008C7651"/>
    <w:rsid w:val="008D37D9"/>
    <w:rsid w:val="00900DF2"/>
    <w:rsid w:val="00916445"/>
    <w:rsid w:val="00922BEC"/>
    <w:rsid w:val="00945F4B"/>
    <w:rsid w:val="0095267C"/>
    <w:rsid w:val="00957D63"/>
    <w:rsid w:val="00961934"/>
    <w:rsid w:val="00984BE3"/>
    <w:rsid w:val="00984F56"/>
    <w:rsid w:val="00991022"/>
    <w:rsid w:val="00991235"/>
    <w:rsid w:val="00995A05"/>
    <w:rsid w:val="009B136F"/>
    <w:rsid w:val="009E1880"/>
    <w:rsid w:val="009E42A2"/>
    <w:rsid w:val="009E7635"/>
    <w:rsid w:val="009F0B45"/>
    <w:rsid w:val="00A0585E"/>
    <w:rsid w:val="00A102B5"/>
    <w:rsid w:val="00A17A5D"/>
    <w:rsid w:val="00A379D0"/>
    <w:rsid w:val="00A45662"/>
    <w:rsid w:val="00A66937"/>
    <w:rsid w:val="00A77113"/>
    <w:rsid w:val="00A83DBD"/>
    <w:rsid w:val="00A85DB6"/>
    <w:rsid w:val="00AB05C5"/>
    <w:rsid w:val="00AC468D"/>
    <w:rsid w:val="00B06B88"/>
    <w:rsid w:val="00B16301"/>
    <w:rsid w:val="00B17CF5"/>
    <w:rsid w:val="00B8613C"/>
    <w:rsid w:val="00BA1030"/>
    <w:rsid w:val="00BC3E06"/>
    <w:rsid w:val="00BE3A4E"/>
    <w:rsid w:val="00BF5176"/>
    <w:rsid w:val="00C0099F"/>
    <w:rsid w:val="00C05F6B"/>
    <w:rsid w:val="00C10CF4"/>
    <w:rsid w:val="00C52D31"/>
    <w:rsid w:val="00C567D3"/>
    <w:rsid w:val="00C71F42"/>
    <w:rsid w:val="00C96BC3"/>
    <w:rsid w:val="00CA1981"/>
    <w:rsid w:val="00CC39F3"/>
    <w:rsid w:val="00CD6440"/>
    <w:rsid w:val="00CF717C"/>
    <w:rsid w:val="00D12FD3"/>
    <w:rsid w:val="00D23413"/>
    <w:rsid w:val="00D26BBA"/>
    <w:rsid w:val="00D32193"/>
    <w:rsid w:val="00D33DBC"/>
    <w:rsid w:val="00D36FBF"/>
    <w:rsid w:val="00D44016"/>
    <w:rsid w:val="00D56010"/>
    <w:rsid w:val="00D5635C"/>
    <w:rsid w:val="00D71A80"/>
    <w:rsid w:val="00DA0AC5"/>
    <w:rsid w:val="00DA3E8F"/>
    <w:rsid w:val="00DB0BB1"/>
    <w:rsid w:val="00DE7A99"/>
    <w:rsid w:val="00DF464E"/>
    <w:rsid w:val="00DF4F7C"/>
    <w:rsid w:val="00DF730A"/>
    <w:rsid w:val="00E14C63"/>
    <w:rsid w:val="00E46A1F"/>
    <w:rsid w:val="00E4757A"/>
    <w:rsid w:val="00E56490"/>
    <w:rsid w:val="00E66AA5"/>
    <w:rsid w:val="00E83BD9"/>
    <w:rsid w:val="00E97C8B"/>
    <w:rsid w:val="00EB460F"/>
    <w:rsid w:val="00ED0279"/>
    <w:rsid w:val="00F23711"/>
    <w:rsid w:val="00F37273"/>
    <w:rsid w:val="00F43221"/>
    <w:rsid w:val="00F93EF8"/>
    <w:rsid w:val="00FA0638"/>
    <w:rsid w:val="00FB01AA"/>
    <w:rsid w:val="00FB69EC"/>
    <w:rsid w:val="00FC0790"/>
    <w:rsid w:val="00FC722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7C17CA"/>
    <w:rPr>
      <w:color w:val="808080"/>
    </w:rPr>
  </w:style>
  <w:style w:type="paragraph" w:customStyle="1" w:styleId="A0D10679010E407DB8030B14D7A4F0C6">
    <w:name w:val="A0D10679010E407DB8030B14D7A4F0C6"/>
    <w:rsid w:val="001134DD"/>
    <w:pPr>
      <w:bidi/>
    </w:pPr>
  </w:style>
  <w:style w:type="paragraph" w:customStyle="1" w:styleId="5F60898E076040A7BA83421653CBB721">
    <w:name w:val="5F60898E076040A7BA83421653CBB721"/>
    <w:rsid w:val="00837445"/>
    <w:pPr>
      <w:bidi/>
    </w:pPr>
  </w:style>
  <w:style w:type="paragraph" w:customStyle="1" w:styleId="B88E40906F16465BA8A00F9188E3BFB7">
    <w:name w:val="B88E40906F16465BA8A00F9188E3BFB7"/>
    <w:rsid w:val="007C17C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ברחוב המלך דוד 20 ירושלים</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00018019</AutoNumber>
    <SDImportance xmlns="b54c0187-0bc2-4579-9d09-f4bdfdf0b6e7">0</SDImportance>
    <SDAuthor xmlns="b54c0187-0bc2-4579-9d09-f4bdfdf0b6e7">דניאל רובין</SDAuthor>
    <SDHebDate xmlns="b54c0187-0bc2-4579-9d09-f4bdfdf0b6e7">ד' בשבט, התשע"ט</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2019-01-09T22:00:00+00:00</SDDocDat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27B819-0D83-4B78-8852-741D5B93DA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4.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5.xml><?xml version="1.0" encoding="utf-8"?>
<ds:datastoreItem xmlns:ds="http://schemas.openxmlformats.org/officeDocument/2006/customXml" ds:itemID="{6A922E8A-1B9F-4AC0-B68D-24E4649710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19995</Words>
  <Characters>99979</Characters>
  <Application>Microsoft Office Word</Application>
  <DocSecurity>0</DocSecurity>
  <Lines>833</Lines>
  <Paragraphs>239</Paragraphs>
  <ScaleCrop>false</ScaleCrop>
  <HeadingPairs>
    <vt:vector size="2" baseType="variant">
      <vt:variant>
        <vt:lpstr>שם</vt:lpstr>
      </vt:variant>
      <vt:variant>
        <vt:i4>1</vt:i4>
      </vt:variant>
    </vt:vector>
  </HeadingPairs>
  <TitlesOfParts>
    <vt:vector size="1" baseType="lpstr">
      <vt:lpstr>הליך פומבי מס' 222-22 - לאיתור עורכי דין לסיוע וייצוג משפטי למשפחות נפגעי עבירות המתה סנ"ה, פעולות איבה ומשפחות שכולות (בהתאם להחלטת ממשלה 936 והחלטת ממשלה 2777</vt:lpstr>
    </vt:vector>
  </TitlesOfParts>
  <Manager>מדינת ישראל</Manager>
  <Company>משרד המשפטים</Company>
  <LinksUpToDate>false</LinksUpToDate>
  <CharactersWithSpaces>119735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הליך פומבי מס' 222-22 - לאיתור עורכי דין לסיוע וייצוג משפטי למשפחות נפגעי עבירות המתה סנ"ה, פעולות איבה ומשפחות שכולות (בהתאם להחלטת ממשלה 936 והחלטת ממשלה 2777</dc:title>
  <dc:creator>Merav Asraf (Rashi)</dc:creator>
  <cp:lastModifiedBy>Merav Asraf (Rashi)</cp:lastModifiedBy>
  <cp:revision>2</cp:revision>
  <cp:lastPrinted>2023-01-03T11:00:00Z</cp:lastPrinted>
  <dcterms:created xsi:type="dcterms:W3CDTF">2023-02-09T08:55:00Z</dcterms:created>
  <dcterms:modified xsi:type="dcterms:W3CDTF">2023-02-09T08:55:00Z</dcterms:modified>
</cp:coreProperties>
</file>